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C56B5" w14:textId="77777777" w:rsidR="00035566" w:rsidRPr="00FA7B55" w:rsidRDefault="00035566" w:rsidP="00035566">
      <w:pPr>
        <w:tabs>
          <w:tab w:val="right" w:pos="8100"/>
        </w:tabs>
        <w:spacing w:after="60" w:line="240" w:lineRule="auto"/>
        <w:jc w:val="center"/>
        <w:rPr>
          <w:rFonts w:ascii="Kunstler Script" w:eastAsia="Times New Roman" w:hAnsi="Kunstler Script" w:cs="Times New Roman"/>
          <w:b/>
          <w:bCs/>
          <w:smallCaps/>
          <w:color w:val="000080"/>
          <w:sz w:val="40"/>
          <w:szCs w:val="40"/>
          <w:lang w:eastAsia="it-IT"/>
        </w:rPr>
      </w:pPr>
      <w:bookmarkStart w:id="0" w:name="_GoBack"/>
      <w:bookmarkEnd w:id="0"/>
      <w:r w:rsidRPr="00FA7B55">
        <w:rPr>
          <w:rFonts w:ascii="Kunstler Script" w:eastAsia="Times New Roman" w:hAnsi="Kunstler Script" w:cs="Times New Roman"/>
          <w:bCs/>
          <w:color w:val="FF0000"/>
          <w:sz w:val="40"/>
          <w:szCs w:val="40"/>
          <w:lang w:eastAsia="it-IT"/>
        </w:rPr>
        <w:t>Conferenza Episcopale Italiana</w:t>
      </w:r>
    </w:p>
    <w:p w14:paraId="3C871BF2" w14:textId="77777777" w:rsidR="00035566" w:rsidRPr="00481D1B" w:rsidRDefault="00035566" w:rsidP="00035566">
      <w:pPr>
        <w:tabs>
          <w:tab w:val="right" w:pos="8100"/>
        </w:tabs>
        <w:spacing w:after="0" w:line="240" w:lineRule="auto"/>
        <w:jc w:val="center"/>
        <w:rPr>
          <w:rFonts w:ascii="Times New Roman" w:eastAsia="Times New Roman" w:hAnsi="Times New Roman" w:cs="Times New Roman"/>
          <w:color w:val="943634" w:themeColor="accent2" w:themeShade="BF"/>
          <w:sz w:val="32"/>
          <w:szCs w:val="32"/>
          <w:lang w:eastAsia="it-IT"/>
        </w:rPr>
      </w:pPr>
      <w:r w:rsidRPr="00481D1B">
        <w:rPr>
          <w:rFonts w:ascii="Times New Roman" w:eastAsia="Times New Roman" w:hAnsi="Times New Roman" w:cs="Times New Roman"/>
          <w:b/>
          <w:bCs/>
          <w:smallCaps/>
          <w:color w:val="943634" w:themeColor="accent2" w:themeShade="BF"/>
          <w:sz w:val="32"/>
          <w:szCs w:val="32"/>
          <w:lang w:eastAsia="it-IT"/>
        </w:rPr>
        <w:t>Ufficio Nazionale per i problemi sociali e il lavoro</w:t>
      </w:r>
    </w:p>
    <w:p w14:paraId="2647E39D" w14:textId="77777777" w:rsidR="00035566" w:rsidRPr="000D402B" w:rsidRDefault="00035566" w:rsidP="00035566">
      <w:pPr>
        <w:pBdr>
          <w:bottom w:val="single" w:sz="4" w:space="1" w:color="800000"/>
        </w:pBdr>
        <w:tabs>
          <w:tab w:val="right" w:pos="8100"/>
        </w:tabs>
        <w:spacing w:after="0" w:line="240" w:lineRule="auto"/>
        <w:jc w:val="center"/>
        <w:rPr>
          <w:rFonts w:ascii="Arial Narrow" w:eastAsia="Times New Roman" w:hAnsi="Arial Narrow" w:cs="Times New Roman"/>
          <w:b/>
          <w:color w:val="800000"/>
          <w:sz w:val="6"/>
          <w:szCs w:val="6"/>
          <w:lang w:eastAsia="it-IT"/>
        </w:rPr>
      </w:pPr>
    </w:p>
    <w:p w14:paraId="2EF3C990" w14:textId="77777777" w:rsidR="00035566" w:rsidRPr="000D402B" w:rsidRDefault="00035566" w:rsidP="00035566">
      <w:pPr>
        <w:tabs>
          <w:tab w:val="right" w:pos="8100"/>
        </w:tabs>
        <w:spacing w:after="0" w:line="240" w:lineRule="auto"/>
        <w:jc w:val="center"/>
        <w:rPr>
          <w:rFonts w:ascii="Arial Narrow" w:eastAsia="Times New Roman" w:hAnsi="Arial Narrow" w:cs="Times New Roman"/>
          <w:b/>
          <w:sz w:val="24"/>
          <w:szCs w:val="24"/>
          <w:lang w:eastAsia="it-IT"/>
        </w:rPr>
      </w:pPr>
    </w:p>
    <w:p w14:paraId="598876BF" w14:textId="77777777" w:rsidR="00035566" w:rsidRPr="009362EA" w:rsidRDefault="00035566" w:rsidP="00035566">
      <w:pPr>
        <w:spacing w:after="0" w:line="240" w:lineRule="auto"/>
        <w:jc w:val="center"/>
        <w:rPr>
          <w:rFonts w:ascii="Times New Roman" w:eastAsia="Times New Roman" w:hAnsi="Times New Roman" w:cs="Times New Roman"/>
          <w:b/>
          <w:bCs/>
          <w:color w:val="943634" w:themeColor="accent2" w:themeShade="BF"/>
          <w:sz w:val="24"/>
          <w:szCs w:val="24"/>
          <w:lang w:eastAsia="it-IT"/>
        </w:rPr>
      </w:pPr>
      <w:r w:rsidRPr="009362EA">
        <w:rPr>
          <w:rFonts w:ascii="Times New Roman" w:eastAsia="Times New Roman" w:hAnsi="Times New Roman" w:cs="Times New Roman"/>
          <w:b/>
          <w:bCs/>
          <w:color w:val="943634" w:themeColor="accent2" w:themeShade="BF"/>
          <w:sz w:val="24"/>
          <w:szCs w:val="24"/>
          <w:lang w:eastAsia="it-IT"/>
        </w:rPr>
        <w:t xml:space="preserve">LA PASTORALE SOCIALE: </w:t>
      </w:r>
      <w:r w:rsidR="00EE743F">
        <w:rPr>
          <w:rFonts w:ascii="Times New Roman" w:eastAsia="Times New Roman" w:hAnsi="Times New Roman" w:cs="Times New Roman"/>
          <w:b/>
          <w:bCs/>
          <w:color w:val="943634" w:themeColor="accent2" w:themeShade="BF"/>
          <w:sz w:val="24"/>
          <w:szCs w:val="24"/>
          <w:lang w:eastAsia="it-IT"/>
        </w:rPr>
        <w:t>UNA CHIESA AL SERVIZIO DEL MONDO</w:t>
      </w:r>
    </w:p>
    <w:p w14:paraId="63406AA1" w14:textId="77777777" w:rsidR="00035566" w:rsidRPr="000D402B" w:rsidRDefault="00035566" w:rsidP="00035566">
      <w:pPr>
        <w:spacing w:after="0" w:line="240" w:lineRule="auto"/>
        <w:jc w:val="center"/>
        <w:rPr>
          <w:rFonts w:ascii="Times New Roman" w:eastAsia="Times New Roman" w:hAnsi="Times New Roman" w:cs="Times New Roman"/>
          <w:bCs/>
          <w:sz w:val="12"/>
          <w:szCs w:val="12"/>
          <w:lang w:eastAsia="it-IT"/>
        </w:rPr>
      </w:pPr>
    </w:p>
    <w:p w14:paraId="39479C3F" w14:textId="77777777" w:rsidR="00035566" w:rsidRPr="00E92DEB" w:rsidRDefault="00035566" w:rsidP="00035566">
      <w:pPr>
        <w:spacing w:after="0" w:line="240" w:lineRule="auto"/>
        <w:jc w:val="center"/>
        <w:rPr>
          <w:rFonts w:ascii="Times New Roman" w:eastAsia="Times New Roman" w:hAnsi="Times New Roman" w:cs="Times New Roman"/>
          <w:b/>
          <w:sz w:val="28"/>
          <w:szCs w:val="24"/>
          <w:lang w:eastAsia="it-IT"/>
        </w:rPr>
      </w:pPr>
      <w:r w:rsidRPr="00E92DEB">
        <w:rPr>
          <w:rFonts w:ascii="Times New Roman" w:eastAsia="Times New Roman" w:hAnsi="Times New Roman" w:cs="Times New Roman"/>
          <w:b/>
          <w:bCs/>
          <w:sz w:val="28"/>
          <w:szCs w:val="24"/>
          <w:lang w:eastAsia="it-IT"/>
        </w:rPr>
        <w:t>Incontro nazionale per i nuovi direttori diocesani di pastorale sociale</w:t>
      </w:r>
    </w:p>
    <w:p w14:paraId="0B41FD19" w14:textId="4372DDB0" w:rsidR="00035566" w:rsidRPr="009362EA" w:rsidRDefault="007750F2" w:rsidP="00035566">
      <w:pPr>
        <w:spacing w:after="0" w:line="240" w:lineRule="auto"/>
        <w:jc w:val="center"/>
        <w:rPr>
          <w:rFonts w:ascii="Times New Roman" w:eastAsia="Times New Roman" w:hAnsi="Times New Roman" w:cs="Times New Roman"/>
          <w:b/>
          <w:bCs/>
          <w:sz w:val="24"/>
          <w:lang w:eastAsia="it-IT"/>
        </w:rPr>
      </w:pPr>
      <w:r>
        <w:rPr>
          <w:rFonts w:ascii="Times New Roman" w:eastAsia="Times New Roman" w:hAnsi="Times New Roman" w:cs="Times New Roman"/>
          <w:b/>
          <w:bCs/>
          <w:sz w:val="24"/>
          <w:lang w:eastAsia="it-IT"/>
        </w:rPr>
        <w:t>Chiavari</w:t>
      </w:r>
      <w:r w:rsidR="00C2081E">
        <w:rPr>
          <w:rFonts w:ascii="Times New Roman" w:eastAsia="Times New Roman" w:hAnsi="Times New Roman" w:cs="Times New Roman"/>
          <w:b/>
          <w:bCs/>
          <w:sz w:val="24"/>
          <w:lang w:eastAsia="it-IT"/>
        </w:rPr>
        <w:t xml:space="preserve">, </w:t>
      </w:r>
      <w:r w:rsidR="00EE743F">
        <w:rPr>
          <w:rFonts w:ascii="Times New Roman" w:eastAsia="Times New Roman" w:hAnsi="Times New Roman" w:cs="Times New Roman"/>
          <w:b/>
          <w:bCs/>
          <w:sz w:val="24"/>
          <w:lang w:eastAsia="it-IT"/>
        </w:rPr>
        <w:t>1</w:t>
      </w:r>
      <w:r>
        <w:rPr>
          <w:rFonts w:ascii="Times New Roman" w:eastAsia="Times New Roman" w:hAnsi="Times New Roman" w:cs="Times New Roman"/>
          <w:b/>
          <w:bCs/>
          <w:sz w:val="24"/>
          <w:lang w:eastAsia="it-IT"/>
        </w:rPr>
        <w:t>0</w:t>
      </w:r>
      <w:r w:rsidR="00035566" w:rsidRPr="009362EA">
        <w:rPr>
          <w:rFonts w:ascii="Times New Roman" w:eastAsia="Times New Roman" w:hAnsi="Times New Roman" w:cs="Times New Roman"/>
          <w:b/>
          <w:bCs/>
          <w:sz w:val="24"/>
          <w:lang w:eastAsia="it-IT"/>
        </w:rPr>
        <w:t xml:space="preserve"> </w:t>
      </w:r>
      <w:r>
        <w:rPr>
          <w:rFonts w:ascii="Times New Roman" w:eastAsia="Times New Roman" w:hAnsi="Times New Roman" w:cs="Times New Roman"/>
          <w:b/>
          <w:bCs/>
          <w:sz w:val="24"/>
          <w:lang w:eastAsia="it-IT"/>
        </w:rPr>
        <w:t>marzo</w:t>
      </w:r>
      <w:r w:rsidR="00035566" w:rsidRPr="009362EA">
        <w:rPr>
          <w:rFonts w:ascii="Times New Roman" w:eastAsia="Times New Roman" w:hAnsi="Times New Roman" w:cs="Times New Roman"/>
          <w:b/>
          <w:bCs/>
          <w:sz w:val="24"/>
          <w:lang w:eastAsia="it-IT"/>
        </w:rPr>
        <w:t xml:space="preserve"> 20</w:t>
      </w:r>
      <w:r w:rsidR="00EE743F">
        <w:rPr>
          <w:rFonts w:ascii="Times New Roman" w:eastAsia="Times New Roman" w:hAnsi="Times New Roman" w:cs="Times New Roman"/>
          <w:b/>
          <w:bCs/>
          <w:sz w:val="24"/>
          <w:lang w:eastAsia="it-IT"/>
        </w:rPr>
        <w:t>2</w:t>
      </w:r>
      <w:r>
        <w:rPr>
          <w:rFonts w:ascii="Times New Roman" w:eastAsia="Times New Roman" w:hAnsi="Times New Roman" w:cs="Times New Roman"/>
          <w:b/>
          <w:bCs/>
          <w:sz w:val="24"/>
          <w:lang w:eastAsia="it-IT"/>
        </w:rPr>
        <w:t>2</w:t>
      </w:r>
    </w:p>
    <w:p w14:paraId="7D97643F" w14:textId="77777777" w:rsidR="007A2178" w:rsidRDefault="007A2178"/>
    <w:p w14:paraId="33EDBF9F" w14:textId="77777777" w:rsidR="005E7B99" w:rsidRPr="00B0306C" w:rsidRDefault="00B0306C" w:rsidP="005E7B99">
      <w:pPr>
        <w:keepNext/>
        <w:spacing w:after="0" w:line="240" w:lineRule="auto"/>
        <w:jc w:val="center"/>
        <w:outlineLvl w:val="0"/>
        <w:rPr>
          <w:rFonts w:ascii="Times New Roman Grassetto" w:eastAsia="Calibri" w:hAnsi="Times New Roman Grassetto" w:cs="Arial"/>
          <w:b/>
          <w:bCs/>
          <w:color w:val="0000FF"/>
          <w:kern w:val="32"/>
          <w:sz w:val="24"/>
          <w:szCs w:val="32"/>
        </w:rPr>
      </w:pPr>
      <w:bookmarkStart w:id="1" w:name="_Toc285178289"/>
      <w:r w:rsidRPr="00B0306C">
        <w:rPr>
          <w:rFonts w:ascii="Times New Roman Grassetto" w:eastAsia="Calibri" w:hAnsi="Times New Roman Grassetto" w:cs="Arial"/>
          <w:b/>
          <w:bCs/>
          <w:color w:val="0000FF"/>
          <w:kern w:val="32"/>
          <w:sz w:val="24"/>
          <w:szCs w:val="32"/>
        </w:rPr>
        <w:t>L</w:t>
      </w:r>
      <w:r w:rsidR="00EE743F">
        <w:rPr>
          <w:rFonts w:ascii="Times New Roman Grassetto" w:eastAsia="Calibri" w:hAnsi="Times New Roman Grassetto" w:cs="Arial"/>
          <w:b/>
          <w:bCs/>
          <w:color w:val="0000FF"/>
          <w:kern w:val="32"/>
          <w:sz w:val="24"/>
          <w:szCs w:val="32"/>
        </w:rPr>
        <w:t>’</w:t>
      </w:r>
      <w:r w:rsidRPr="00B0306C">
        <w:rPr>
          <w:rFonts w:ascii="Times New Roman Grassetto" w:eastAsia="Calibri" w:hAnsi="Times New Roman Grassetto" w:cs="Arial"/>
          <w:b/>
          <w:bCs/>
          <w:color w:val="0000FF"/>
          <w:kern w:val="32"/>
          <w:sz w:val="24"/>
          <w:szCs w:val="32"/>
        </w:rPr>
        <w:t>UFFICIO NAZIONALE PER I PROBLEMI SOCIALI E IL LAVORO</w:t>
      </w:r>
      <w:bookmarkEnd w:id="1"/>
    </w:p>
    <w:p w14:paraId="42DCFE9E" w14:textId="77777777" w:rsidR="005E7B99" w:rsidRPr="005E7B99" w:rsidRDefault="005E7B99" w:rsidP="005E7B99">
      <w:pPr>
        <w:spacing w:after="0" w:line="240" w:lineRule="auto"/>
        <w:jc w:val="both"/>
        <w:rPr>
          <w:rFonts w:ascii="Times New Roman" w:eastAsia="Calibri" w:hAnsi="Times New Roman" w:cs="Times New Roman"/>
          <w:sz w:val="24"/>
          <w:szCs w:val="24"/>
        </w:rPr>
      </w:pPr>
    </w:p>
    <w:p w14:paraId="3320D4A8" w14:textId="77777777" w:rsidR="005E7B99" w:rsidRPr="005E7B99" w:rsidRDefault="005E7B99" w:rsidP="00B0306C">
      <w:pPr>
        <w:spacing w:after="0" w:line="240" w:lineRule="auto"/>
        <w:ind w:firstLine="284"/>
        <w:jc w:val="both"/>
        <w:rPr>
          <w:rFonts w:ascii="Times New Roman" w:eastAsia="Calibri" w:hAnsi="Times New Roman" w:cs="Times New Roman"/>
          <w:sz w:val="24"/>
          <w:szCs w:val="24"/>
        </w:rPr>
      </w:pPr>
      <w:r w:rsidRPr="005E7B99">
        <w:rPr>
          <w:rFonts w:ascii="Times New Roman" w:eastAsia="Calibri" w:hAnsi="Times New Roman" w:cs="Times New Roman"/>
          <w:sz w:val="24"/>
          <w:szCs w:val="24"/>
        </w:rPr>
        <w:t>L’</w:t>
      </w:r>
      <w:r w:rsidRPr="005E7B99">
        <w:rPr>
          <w:rFonts w:ascii="Times New Roman" w:eastAsia="Calibri" w:hAnsi="Times New Roman" w:cs="Times New Roman"/>
          <w:i/>
          <w:sz w:val="24"/>
          <w:szCs w:val="24"/>
        </w:rPr>
        <w:t>Ufficio Nazionale per i problemi sociali e il lavoro</w:t>
      </w:r>
      <w:r w:rsidRPr="005E7B99">
        <w:rPr>
          <w:rFonts w:ascii="Times New Roman" w:eastAsia="Calibri" w:hAnsi="Times New Roman" w:cs="Times New Roman"/>
          <w:sz w:val="24"/>
          <w:szCs w:val="24"/>
        </w:rPr>
        <w:t xml:space="preserve"> è stato istituito dal </w:t>
      </w:r>
      <w:r w:rsidRPr="005E7B99">
        <w:rPr>
          <w:rFonts w:ascii="Times New Roman" w:eastAsia="Calibri" w:hAnsi="Times New Roman" w:cs="Times New Roman"/>
          <w:i/>
          <w:sz w:val="24"/>
          <w:szCs w:val="24"/>
        </w:rPr>
        <w:t>Consiglio Episcopale Permanente</w:t>
      </w:r>
      <w:r w:rsidRPr="005E7B99">
        <w:rPr>
          <w:rFonts w:ascii="Times New Roman" w:eastAsia="Calibri" w:hAnsi="Times New Roman" w:cs="Times New Roman"/>
          <w:sz w:val="24"/>
          <w:szCs w:val="24"/>
        </w:rPr>
        <w:t xml:space="preserve"> nella sessione del 22-24 aprile 1975. Nel 1992 all’ambito del </w:t>
      </w:r>
      <w:r w:rsidR="00616575">
        <w:rPr>
          <w:rFonts w:ascii="Times New Roman" w:eastAsia="Calibri" w:hAnsi="Times New Roman" w:cs="Times New Roman"/>
          <w:sz w:val="24"/>
          <w:szCs w:val="24"/>
        </w:rPr>
        <w:t>«</w:t>
      </w:r>
      <w:r w:rsidRPr="005E7B99">
        <w:rPr>
          <w:rFonts w:ascii="Times New Roman" w:eastAsia="Calibri" w:hAnsi="Times New Roman" w:cs="Times New Roman"/>
          <w:sz w:val="24"/>
          <w:szCs w:val="24"/>
        </w:rPr>
        <w:t>lavoro</w:t>
      </w:r>
      <w:r w:rsidR="00616575">
        <w:rPr>
          <w:rFonts w:ascii="Times New Roman" w:eastAsia="Calibri" w:hAnsi="Times New Roman" w:cs="Times New Roman"/>
          <w:sz w:val="24"/>
          <w:szCs w:val="24"/>
        </w:rPr>
        <w:t>»</w:t>
      </w:r>
      <w:r w:rsidRPr="005E7B99">
        <w:rPr>
          <w:rFonts w:ascii="Times New Roman" w:eastAsia="Calibri" w:hAnsi="Times New Roman" w:cs="Times New Roman"/>
          <w:sz w:val="24"/>
          <w:szCs w:val="24"/>
        </w:rPr>
        <w:t xml:space="preserve"> si sono aggiunti l’</w:t>
      </w:r>
      <w:r w:rsidR="00616575">
        <w:rPr>
          <w:rFonts w:ascii="Times New Roman" w:eastAsia="Calibri" w:hAnsi="Times New Roman" w:cs="Times New Roman"/>
          <w:sz w:val="24"/>
          <w:szCs w:val="24"/>
        </w:rPr>
        <w:t>«</w:t>
      </w:r>
      <w:r w:rsidRPr="005E7B99">
        <w:rPr>
          <w:rFonts w:ascii="Times New Roman" w:eastAsia="Calibri" w:hAnsi="Times New Roman" w:cs="Times New Roman"/>
          <w:sz w:val="24"/>
          <w:szCs w:val="24"/>
        </w:rPr>
        <w:t>economia</w:t>
      </w:r>
      <w:r w:rsidR="00616575">
        <w:rPr>
          <w:rFonts w:ascii="Times New Roman" w:eastAsia="Calibri" w:hAnsi="Times New Roman" w:cs="Times New Roman"/>
          <w:sz w:val="24"/>
          <w:szCs w:val="24"/>
        </w:rPr>
        <w:t>»</w:t>
      </w:r>
      <w:r w:rsidRPr="005E7B99">
        <w:rPr>
          <w:rFonts w:ascii="Times New Roman" w:eastAsia="Calibri" w:hAnsi="Times New Roman" w:cs="Times New Roman"/>
          <w:sz w:val="24"/>
          <w:szCs w:val="24"/>
        </w:rPr>
        <w:t xml:space="preserve"> e la </w:t>
      </w:r>
      <w:r w:rsidR="00616575">
        <w:rPr>
          <w:rFonts w:ascii="Times New Roman" w:eastAsia="Calibri" w:hAnsi="Times New Roman" w:cs="Times New Roman"/>
          <w:sz w:val="24"/>
          <w:szCs w:val="24"/>
        </w:rPr>
        <w:t>«</w:t>
      </w:r>
      <w:r w:rsidRPr="005E7B99">
        <w:rPr>
          <w:rFonts w:ascii="Times New Roman" w:eastAsia="Calibri" w:hAnsi="Times New Roman" w:cs="Times New Roman"/>
          <w:sz w:val="24"/>
          <w:szCs w:val="24"/>
        </w:rPr>
        <w:t>politica</w:t>
      </w:r>
      <w:r w:rsidR="00616575">
        <w:rPr>
          <w:rFonts w:ascii="Times New Roman" w:eastAsia="Calibri" w:hAnsi="Times New Roman" w:cs="Times New Roman"/>
          <w:sz w:val="24"/>
          <w:szCs w:val="24"/>
        </w:rPr>
        <w:t>»</w:t>
      </w:r>
      <w:r w:rsidRPr="005E7B99">
        <w:rPr>
          <w:rFonts w:ascii="Times New Roman" w:eastAsia="Calibri" w:hAnsi="Times New Roman" w:cs="Times New Roman"/>
          <w:sz w:val="24"/>
          <w:szCs w:val="24"/>
        </w:rPr>
        <w:t xml:space="preserve">. Nel 2000, a seguito dell’accorpamento della </w:t>
      </w:r>
      <w:r w:rsidRPr="005E7B99">
        <w:rPr>
          <w:rFonts w:ascii="Times New Roman" w:eastAsia="Calibri" w:hAnsi="Times New Roman" w:cs="Times New Roman"/>
          <w:i/>
          <w:sz w:val="24"/>
          <w:szCs w:val="24"/>
        </w:rPr>
        <w:t>Commissione Ecclesiale giustizia e pace</w:t>
      </w:r>
      <w:r w:rsidRPr="005E7B99">
        <w:rPr>
          <w:rFonts w:ascii="Times New Roman" w:eastAsia="Calibri" w:hAnsi="Times New Roman" w:cs="Times New Roman"/>
          <w:sz w:val="24"/>
          <w:szCs w:val="24"/>
        </w:rPr>
        <w:t xml:space="preserve"> nella </w:t>
      </w:r>
      <w:r w:rsidRPr="005E7B99">
        <w:rPr>
          <w:rFonts w:ascii="Times New Roman" w:eastAsia="Calibri" w:hAnsi="Times New Roman" w:cs="Times New Roman"/>
          <w:i/>
          <w:sz w:val="24"/>
          <w:szCs w:val="24"/>
        </w:rPr>
        <w:t>Commissione Episcopale per i problemi sociali e il lavoro, la giustizia e la pace</w:t>
      </w:r>
      <w:r w:rsidRPr="005E7B99">
        <w:rPr>
          <w:rFonts w:ascii="Times New Roman" w:eastAsia="Calibri" w:hAnsi="Times New Roman" w:cs="Times New Roman"/>
          <w:sz w:val="24"/>
          <w:szCs w:val="24"/>
        </w:rPr>
        <w:t xml:space="preserve">, l’Ufficio si è arricchito degli ambiti “giustizia e pace” e “custodia del creato”. Attraverso la propria Consulta </w:t>
      </w:r>
      <w:r w:rsidRPr="005E7B99">
        <w:rPr>
          <w:rFonts w:ascii="Times New Roman" w:eastAsia="Calibri" w:hAnsi="Times New Roman" w:cs="Times New Roman"/>
          <w:color w:val="000000"/>
          <w:sz w:val="24"/>
          <w:szCs w:val="24"/>
        </w:rPr>
        <w:t xml:space="preserve">assicura il collegamento con le regioni ecclesiastiche, le diocesi e altri soggetti ecclesiali di rilievo nazionale e usufruisce di una qualificata consulenza. </w:t>
      </w:r>
    </w:p>
    <w:p w14:paraId="0D8B0208" w14:textId="77777777" w:rsidR="005E7B99" w:rsidRPr="005E7B99" w:rsidRDefault="005E7B99" w:rsidP="00B0306C">
      <w:pPr>
        <w:autoSpaceDE w:val="0"/>
        <w:autoSpaceDN w:val="0"/>
        <w:adjustRightInd w:val="0"/>
        <w:spacing w:after="0" w:line="240" w:lineRule="auto"/>
        <w:ind w:firstLine="284"/>
        <w:jc w:val="both"/>
        <w:rPr>
          <w:rFonts w:ascii="Times New Roman" w:eastAsia="Calibri" w:hAnsi="Times New Roman" w:cs="Times New Roman"/>
          <w:bCs/>
          <w:iCs/>
          <w:sz w:val="20"/>
          <w:szCs w:val="20"/>
        </w:rPr>
      </w:pPr>
    </w:p>
    <w:p w14:paraId="28D9ADF2" w14:textId="77777777" w:rsidR="005E7B99" w:rsidRPr="005E7B99" w:rsidRDefault="005E7B99" w:rsidP="00B0306C">
      <w:pPr>
        <w:keepNext/>
        <w:spacing w:after="0" w:line="240" w:lineRule="auto"/>
        <w:ind w:firstLine="284"/>
        <w:jc w:val="both"/>
        <w:outlineLvl w:val="1"/>
        <w:rPr>
          <w:rFonts w:ascii="Times New Roman" w:eastAsia="Calibri" w:hAnsi="Times New Roman" w:cs="Arial"/>
          <w:b/>
          <w:bCs/>
          <w:iCs/>
          <w:color w:val="0000FF"/>
          <w:sz w:val="24"/>
          <w:szCs w:val="28"/>
        </w:rPr>
      </w:pPr>
      <w:bookmarkStart w:id="2" w:name="_Toc285178290"/>
      <w:r w:rsidRPr="005E7B99">
        <w:rPr>
          <w:rFonts w:ascii="Times New Roman" w:eastAsia="Calibri" w:hAnsi="Times New Roman" w:cs="Arial"/>
          <w:b/>
          <w:bCs/>
          <w:iCs/>
          <w:color w:val="0000FF"/>
          <w:sz w:val="24"/>
          <w:szCs w:val="28"/>
        </w:rPr>
        <w:t>Ambiti</w:t>
      </w:r>
      <w:bookmarkEnd w:id="2"/>
      <w:r w:rsidRPr="005E7B99">
        <w:rPr>
          <w:rFonts w:ascii="Times New Roman" w:eastAsia="Calibri" w:hAnsi="Times New Roman" w:cs="Arial"/>
          <w:b/>
          <w:bCs/>
          <w:iCs/>
          <w:color w:val="0000FF"/>
          <w:sz w:val="24"/>
          <w:szCs w:val="28"/>
        </w:rPr>
        <w:t xml:space="preserve"> </w:t>
      </w:r>
    </w:p>
    <w:p w14:paraId="41F2E9DE" w14:textId="77777777" w:rsidR="005E7B99" w:rsidRPr="00EE743F" w:rsidRDefault="005E7B99" w:rsidP="00B0306C">
      <w:pPr>
        <w:numPr>
          <w:ilvl w:val="1"/>
          <w:numId w:val="1"/>
        </w:numPr>
        <w:spacing w:after="0" w:line="240" w:lineRule="auto"/>
        <w:ind w:left="0" w:firstLine="284"/>
        <w:jc w:val="both"/>
        <w:rPr>
          <w:rFonts w:ascii="Times New Roman" w:eastAsia="Calibri" w:hAnsi="Times New Roman" w:cs="Times New Roman"/>
          <w:sz w:val="24"/>
          <w:szCs w:val="24"/>
        </w:rPr>
      </w:pPr>
      <w:r w:rsidRPr="00EE743F">
        <w:rPr>
          <w:rFonts w:ascii="Times New Roman" w:eastAsia="Calibri" w:hAnsi="Times New Roman" w:cs="Times New Roman"/>
          <w:bCs/>
          <w:iCs/>
          <w:sz w:val="24"/>
          <w:szCs w:val="24"/>
        </w:rPr>
        <w:t xml:space="preserve">Il </w:t>
      </w:r>
      <w:r w:rsidRPr="00EE743F">
        <w:rPr>
          <w:rFonts w:ascii="Times New Roman" w:eastAsia="Calibri" w:hAnsi="Times New Roman" w:cs="Times New Roman"/>
          <w:b/>
          <w:bCs/>
          <w:iCs/>
          <w:sz w:val="24"/>
          <w:szCs w:val="24"/>
        </w:rPr>
        <w:t>lavoro</w:t>
      </w:r>
      <w:r w:rsidRPr="00EE743F">
        <w:rPr>
          <w:rFonts w:ascii="Times New Roman" w:eastAsia="Calibri" w:hAnsi="Times New Roman" w:cs="Times New Roman"/>
          <w:bCs/>
          <w:iCs/>
          <w:sz w:val="24"/>
          <w:szCs w:val="24"/>
        </w:rPr>
        <w:t xml:space="preserve"> </w:t>
      </w:r>
      <w:r w:rsidRPr="00EE743F">
        <w:rPr>
          <w:rFonts w:ascii="Times New Roman" w:eastAsia="Calibri" w:hAnsi="Times New Roman" w:cs="Times New Roman"/>
          <w:sz w:val="24"/>
          <w:szCs w:val="24"/>
        </w:rPr>
        <w:t>vissuto</w:t>
      </w:r>
      <w:r w:rsidRPr="00EE743F">
        <w:rPr>
          <w:rFonts w:ascii="Times New Roman" w:eastAsia="Calibri" w:hAnsi="Times New Roman" w:cs="Times New Roman"/>
          <w:bCs/>
          <w:iCs/>
          <w:sz w:val="24"/>
          <w:szCs w:val="24"/>
        </w:rPr>
        <w:t xml:space="preserve"> n</w:t>
      </w:r>
      <w:r w:rsidRPr="00EE743F">
        <w:rPr>
          <w:rFonts w:ascii="Times New Roman" w:eastAsia="Calibri" w:hAnsi="Times New Roman" w:cs="Times New Roman"/>
          <w:sz w:val="24"/>
          <w:szCs w:val="24"/>
        </w:rPr>
        <w:t>ell’umiltà e nella dedizione quotidiana, nella fatica della semina e nella gioia del raccolto</w:t>
      </w:r>
      <w:r w:rsidRPr="00EE743F">
        <w:rPr>
          <w:rFonts w:ascii="Times New Roman" w:eastAsia="Calibri" w:hAnsi="Times New Roman" w:cs="Times New Roman"/>
          <w:bCs/>
          <w:iCs/>
          <w:sz w:val="24"/>
          <w:szCs w:val="24"/>
        </w:rPr>
        <w:t xml:space="preserve"> ci deve condurre a vivere la </w:t>
      </w:r>
      <w:r w:rsidRPr="00EE743F">
        <w:rPr>
          <w:rFonts w:ascii="Times New Roman" w:eastAsia="Calibri" w:hAnsi="Times New Roman" w:cs="Times New Roman"/>
          <w:b/>
          <w:bCs/>
          <w:iCs/>
          <w:sz w:val="24"/>
          <w:szCs w:val="24"/>
        </w:rPr>
        <w:t>festa</w:t>
      </w:r>
      <w:r w:rsidRPr="00EE743F">
        <w:rPr>
          <w:rFonts w:ascii="Times New Roman" w:eastAsia="Calibri" w:hAnsi="Times New Roman" w:cs="Times New Roman"/>
          <w:sz w:val="24"/>
          <w:szCs w:val="24"/>
        </w:rPr>
        <w:t xml:space="preserve"> assieme ai nostri fratelli nell’ascolto della Parola e nella condivisione dell’unico Pane e nella fraternità dell’unico Calice.</w:t>
      </w:r>
      <w:r w:rsidRPr="00EE743F">
        <w:rPr>
          <w:rFonts w:ascii="Times New Roman" w:eastAsia="Calibri" w:hAnsi="Times New Roman" w:cs="Times New Roman"/>
          <w:bCs/>
          <w:iCs/>
          <w:sz w:val="24"/>
          <w:szCs w:val="24"/>
        </w:rPr>
        <w:t xml:space="preserve"> </w:t>
      </w:r>
      <w:r w:rsidR="00EE743F" w:rsidRPr="00EE743F">
        <w:rPr>
          <w:rFonts w:ascii="Times New Roman" w:eastAsia="Calibri" w:hAnsi="Times New Roman" w:cs="Times New Roman"/>
          <w:bCs/>
          <w:iCs/>
          <w:sz w:val="24"/>
          <w:szCs w:val="24"/>
        </w:rPr>
        <w:t>«N</w:t>
      </w:r>
      <w:r w:rsidR="00EE743F" w:rsidRPr="00EE743F">
        <w:rPr>
          <w:rFonts w:ascii="Times New Roman" w:hAnsi="Times New Roman" w:cs="Times New Roman"/>
          <w:sz w:val="24"/>
          <w:szCs w:val="24"/>
        </w:rPr>
        <w:t>el lavoro libero, creativo, partecipativo e solidale, l’essere umano esprime e accresce la dignità della propria vita</w:t>
      </w:r>
      <w:r w:rsidRPr="00EE743F">
        <w:rPr>
          <w:rFonts w:ascii="Times New Roman" w:eastAsia="Calibri" w:hAnsi="Times New Roman" w:cs="Times New Roman"/>
          <w:bCs/>
          <w:iCs/>
          <w:sz w:val="24"/>
          <w:szCs w:val="24"/>
        </w:rPr>
        <w:t>».</w:t>
      </w:r>
      <w:r w:rsidRPr="00EE743F">
        <w:rPr>
          <w:rFonts w:ascii="Times New Roman" w:eastAsia="Calibri" w:hAnsi="Times New Roman" w:cs="Times New Roman"/>
          <w:bCs/>
          <w:iCs/>
          <w:sz w:val="24"/>
          <w:szCs w:val="24"/>
          <w:vertAlign w:val="superscript"/>
        </w:rPr>
        <w:footnoteReference w:id="1"/>
      </w:r>
    </w:p>
    <w:p w14:paraId="1F02B208" w14:textId="77777777" w:rsidR="005E7B99" w:rsidRPr="005E7B99" w:rsidRDefault="005E7B99" w:rsidP="00B0306C">
      <w:pPr>
        <w:numPr>
          <w:ilvl w:val="1"/>
          <w:numId w:val="1"/>
        </w:numPr>
        <w:spacing w:after="0" w:line="240" w:lineRule="auto"/>
        <w:ind w:left="0" w:firstLine="284"/>
        <w:jc w:val="both"/>
        <w:rPr>
          <w:rFonts w:ascii="Times New Roman" w:eastAsia="Calibri" w:hAnsi="Times New Roman" w:cs="Times New Roman"/>
          <w:sz w:val="24"/>
          <w:szCs w:val="24"/>
        </w:rPr>
      </w:pPr>
      <w:r w:rsidRPr="005E7B99">
        <w:rPr>
          <w:rFonts w:ascii="Times New Roman" w:eastAsia="Calibri" w:hAnsi="Times New Roman" w:cs="Times New Roman"/>
          <w:bCs/>
          <w:iCs/>
          <w:sz w:val="24"/>
          <w:szCs w:val="20"/>
        </w:rPr>
        <w:t>Un’</w:t>
      </w:r>
      <w:r w:rsidRPr="005500DA">
        <w:rPr>
          <w:rFonts w:ascii="Times New Roman" w:eastAsia="Calibri" w:hAnsi="Times New Roman" w:cs="Times New Roman"/>
          <w:b/>
          <w:bCs/>
          <w:iCs/>
          <w:sz w:val="24"/>
          <w:szCs w:val="20"/>
        </w:rPr>
        <w:t>economia</w:t>
      </w:r>
      <w:r w:rsidRPr="005E7B99">
        <w:rPr>
          <w:rFonts w:ascii="Times New Roman" w:eastAsia="Calibri" w:hAnsi="Times New Roman" w:cs="Times New Roman"/>
          <w:bCs/>
          <w:iCs/>
          <w:sz w:val="24"/>
          <w:szCs w:val="20"/>
        </w:rPr>
        <w:t xml:space="preserve"> attenta alla persona,</w:t>
      </w:r>
      <w:r w:rsidRPr="005E7B99">
        <w:rPr>
          <w:rFonts w:ascii="Times New Roman" w:eastAsia="Calibri" w:hAnsi="Times New Roman" w:cs="Times New Roman"/>
          <w:sz w:val="24"/>
          <w:szCs w:val="24"/>
        </w:rPr>
        <w:t xml:space="preserve"> alla gratuità, alla fiducia: «Non di solo pane vivrà l’uomo» (</w:t>
      </w:r>
      <w:r w:rsidRPr="005E7B99">
        <w:rPr>
          <w:rFonts w:ascii="Times New Roman" w:eastAsia="Calibri" w:hAnsi="Times New Roman" w:cs="Times New Roman"/>
          <w:i/>
          <w:sz w:val="24"/>
          <w:szCs w:val="24"/>
        </w:rPr>
        <w:t>Mt</w:t>
      </w:r>
      <w:r w:rsidRPr="005E7B99">
        <w:rPr>
          <w:rFonts w:ascii="Times New Roman" w:eastAsia="Calibri" w:hAnsi="Times New Roman" w:cs="Times New Roman"/>
          <w:sz w:val="24"/>
          <w:szCs w:val="24"/>
        </w:rPr>
        <w:t xml:space="preserve"> 4,4).</w:t>
      </w:r>
      <w:r w:rsidRPr="005E7B99">
        <w:rPr>
          <w:rFonts w:ascii="Times New Roman" w:eastAsia="Calibri" w:hAnsi="Times New Roman" w:cs="Times New Roman"/>
          <w:bCs/>
          <w:iCs/>
          <w:sz w:val="24"/>
          <w:szCs w:val="20"/>
        </w:rPr>
        <w:t xml:space="preserve"> «Le esigenze di un’economia pienamente umana» </w:t>
      </w:r>
      <w:r w:rsidRPr="005E7B99">
        <w:rPr>
          <w:rFonts w:ascii="Times New Roman" w:eastAsia="Calibri" w:hAnsi="Times New Roman" w:cs="Times New Roman"/>
          <w:sz w:val="24"/>
          <w:szCs w:val="16"/>
        </w:rPr>
        <w:t>(CV 39).</w:t>
      </w:r>
    </w:p>
    <w:p w14:paraId="4574A237" w14:textId="77777777" w:rsidR="005E7B99" w:rsidRPr="005E7B99" w:rsidRDefault="005E7B99" w:rsidP="00B0306C">
      <w:pPr>
        <w:numPr>
          <w:ilvl w:val="1"/>
          <w:numId w:val="1"/>
        </w:numPr>
        <w:spacing w:after="0" w:line="240" w:lineRule="auto"/>
        <w:ind w:left="0" w:firstLine="284"/>
        <w:jc w:val="both"/>
        <w:rPr>
          <w:rFonts w:ascii="Times New Roman" w:eastAsia="Calibri" w:hAnsi="Times New Roman" w:cs="Times New Roman"/>
          <w:sz w:val="24"/>
          <w:szCs w:val="24"/>
        </w:rPr>
      </w:pPr>
      <w:r w:rsidRPr="005E7B99">
        <w:rPr>
          <w:rFonts w:ascii="Times New Roman" w:eastAsia="Calibri" w:hAnsi="Times New Roman" w:cs="Times New Roman"/>
          <w:bCs/>
          <w:iCs/>
          <w:sz w:val="24"/>
          <w:szCs w:val="20"/>
        </w:rPr>
        <w:t xml:space="preserve">La </w:t>
      </w:r>
      <w:r w:rsidRPr="005500DA">
        <w:rPr>
          <w:rFonts w:ascii="Times New Roman" w:eastAsia="Calibri" w:hAnsi="Times New Roman" w:cs="Times New Roman"/>
          <w:b/>
          <w:bCs/>
          <w:iCs/>
          <w:sz w:val="24"/>
          <w:szCs w:val="20"/>
        </w:rPr>
        <w:t>politica</w:t>
      </w:r>
      <w:r w:rsidRPr="005E7B99">
        <w:rPr>
          <w:rFonts w:ascii="Times New Roman" w:eastAsia="Calibri" w:hAnsi="Times New Roman" w:cs="Times New Roman"/>
          <w:sz w:val="24"/>
          <w:szCs w:val="24"/>
        </w:rPr>
        <w:t xml:space="preserve"> concepita alla luce di «colui che serve» (</w:t>
      </w:r>
      <w:r w:rsidRPr="00616575">
        <w:rPr>
          <w:rFonts w:ascii="Times New Roman" w:eastAsia="Calibri" w:hAnsi="Times New Roman" w:cs="Times New Roman"/>
          <w:iCs/>
          <w:sz w:val="24"/>
          <w:szCs w:val="24"/>
        </w:rPr>
        <w:t>Lc</w:t>
      </w:r>
      <w:r w:rsidRPr="005E7B99">
        <w:rPr>
          <w:rFonts w:ascii="Times New Roman" w:eastAsia="Calibri" w:hAnsi="Times New Roman" w:cs="Times New Roman"/>
          <w:sz w:val="24"/>
          <w:szCs w:val="24"/>
        </w:rPr>
        <w:t xml:space="preserve"> 22,26), come arte del servizio al bene di noi-tutti. </w:t>
      </w:r>
      <w:r w:rsidRPr="005E7B99">
        <w:rPr>
          <w:rFonts w:ascii="Times New Roman" w:eastAsia="Calibri" w:hAnsi="Times New Roman" w:cs="Times New Roman"/>
          <w:bCs/>
          <w:iCs/>
          <w:sz w:val="24"/>
          <w:szCs w:val="20"/>
        </w:rPr>
        <w:t xml:space="preserve">«Volere il bene comune e adoperarsi per esso» </w:t>
      </w:r>
      <w:r w:rsidRPr="005E7B99">
        <w:rPr>
          <w:rFonts w:ascii="Times New Roman" w:eastAsia="Calibri" w:hAnsi="Times New Roman" w:cs="Times New Roman"/>
          <w:sz w:val="24"/>
          <w:szCs w:val="16"/>
        </w:rPr>
        <w:t>(CV 7).</w:t>
      </w:r>
    </w:p>
    <w:p w14:paraId="267FF27F" w14:textId="77777777" w:rsidR="005E7B99" w:rsidRPr="00606F44" w:rsidRDefault="005E7B99" w:rsidP="00B0306C">
      <w:pPr>
        <w:numPr>
          <w:ilvl w:val="1"/>
          <w:numId w:val="1"/>
        </w:numPr>
        <w:spacing w:after="0" w:line="240" w:lineRule="auto"/>
        <w:ind w:left="0" w:firstLine="284"/>
        <w:jc w:val="both"/>
        <w:rPr>
          <w:rFonts w:ascii="Times New Roman" w:eastAsia="Calibri" w:hAnsi="Times New Roman" w:cs="Times New Roman"/>
          <w:sz w:val="24"/>
          <w:szCs w:val="24"/>
        </w:rPr>
      </w:pPr>
      <w:r w:rsidRPr="005E7B99">
        <w:rPr>
          <w:rFonts w:ascii="Times New Roman" w:eastAsia="Calibri" w:hAnsi="Times New Roman" w:cs="Times New Roman"/>
          <w:bCs/>
          <w:iCs/>
          <w:sz w:val="24"/>
          <w:szCs w:val="20"/>
        </w:rPr>
        <w:t xml:space="preserve">L’impegno cristiano per </w:t>
      </w:r>
      <w:r w:rsidRPr="005500DA">
        <w:rPr>
          <w:rFonts w:ascii="Times New Roman" w:eastAsia="Calibri" w:hAnsi="Times New Roman" w:cs="Times New Roman"/>
          <w:bCs/>
          <w:iCs/>
          <w:sz w:val="24"/>
          <w:szCs w:val="20"/>
        </w:rPr>
        <w:t xml:space="preserve">la </w:t>
      </w:r>
      <w:r w:rsidRPr="005500DA">
        <w:rPr>
          <w:rFonts w:ascii="Times New Roman" w:eastAsia="Calibri" w:hAnsi="Times New Roman" w:cs="Times New Roman"/>
          <w:b/>
          <w:bCs/>
          <w:iCs/>
          <w:sz w:val="24"/>
          <w:szCs w:val="20"/>
        </w:rPr>
        <w:t>giustizia</w:t>
      </w:r>
      <w:r w:rsidRPr="005500DA">
        <w:rPr>
          <w:rFonts w:ascii="Times New Roman" w:eastAsia="Calibri" w:hAnsi="Times New Roman" w:cs="Times New Roman"/>
          <w:bCs/>
          <w:iCs/>
          <w:sz w:val="24"/>
          <w:szCs w:val="20"/>
        </w:rPr>
        <w:t xml:space="preserve"> e la </w:t>
      </w:r>
      <w:r w:rsidRPr="005500DA">
        <w:rPr>
          <w:rFonts w:ascii="Times New Roman" w:eastAsia="Calibri" w:hAnsi="Times New Roman" w:cs="Times New Roman"/>
          <w:b/>
          <w:bCs/>
          <w:iCs/>
          <w:sz w:val="24"/>
          <w:szCs w:val="20"/>
        </w:rPr>
        <w:t>pace</w:t>
      </w:r>
      <w:r w:rsidRPr="005E7B99">
        <w:rPr>
          <w:rFonts w:ascii="Times New Roman" w:eastAsia="Calibri" w:hAnsi="Times New Roman" w:cs="Times New Roman"/>
          <w:bCs/>
          <w:iCs/>
          <w:sz w:val="24"/>
          <w:szCs w:val="20"/>
        </w:rPr>
        <w:t xml:space="preserve">. </w:t>
      </w:r>
      <w:r w:rsidRPr="005E7B99">
        <w:rPr>
          <w:rFonts w:ascii="Times New Roman" w:eastAsia="Calibri" w:hAnsi="Times New Roman" w:cs="Times New Roman"/>
          <w:sz w:val="24"/>
          <w:szCs w:val="24"/>
        </w:rPr>
        <w:t xml:space="preserve">La costanza nell’impegno nella Chiesa, vigna del Signore, e l’abnegazione di sé per amore di Dio e del prossimo produce frutti se fondata su </w:t>
      </w:r>
      <w:r w:rsidRPr="00606F44">
        <w:rPr>
          <w:rFonts w:ascii="Times New Roman" w:eastAsia="Calibri" w:hAnsi="Times New Roman" w:cs="Times New Roman"/>
          <w:sz w:val="24"/>
          <w:szCs w:val="24"/>
        </w:rPr>
        <w:t>Cristo, «nostra pace» (</w:t>
      </w:r>
      <w:r w:rsidRPr="00616575">
        <w:rPr>
          <w:rFonts w:ascii="Times New Roman" w:eastAsia="Calibri" w:hAnsi="Times New Roman" w:cs="Times New Roman"/>
          <w:iCs/>
          <w:sz w:val="24"/>
          <w:szCs w:val="24"/>
        </w:rPr>
        <w:t>Ef</w:t>
      </w:r>
      <w:r w:rsidRPr="00606F44">
        <w:rPr>
          <w:rFonts w:ascii="Times New Roman" w:eastAsia="Calibri" w:hAnsi="Times New Roman" w:cs="Times New Roman"/>
          <w:sz w:val="24"/>
          <w:szCs w:val="24"/>
        </w:rPr>
        <w:t xml:space="preserve"> 2,14).</w:t>
      </w:r>
      <w:r w:rsidRPr="00606F44">
        <w:rPr>
          <w:rFonts w:ascii="Times New Roman" w:eastAsia="Calibri" w:hAnsi="Times New Roman" w:cs="Times New Roman"/>
          <w:bCs/>
          <w:iCs/>
          <w:sz w:val="24"/>
          <w:szCs w:val="24"/>
        </w:rPr>
        <w:t xml:space="preserve"> «</w:t>
      </w:r>
      <w:r w:rsidR="00606F44" w:rsidRPr="00606F44">
        <w:rPr>
          <w:rFonts w:ascii="Times New Roman" w:eastAsia="MS Mincho" w:hAnsi="Times New Roman" w:cs="Times New Roman"/>
          <w:sz w:val="24"/>
          <w:szCs w:val="24"/>
        </w:rPr>
        <w:t>Occorrerà fare appello ai credenti affinché siano coerenti con la propria fede e non la contraddicano con le loro azioni, bisognerà insistere perché si aprano nuovamente alla grazia di Dio e attingano in profondità dalle proprie convinzioni sull’amore, sulla giustizia e sulla pace</w:t>
      </w:r>
      <w:r w:rsidRPr="00606F44">
        <w:rPr>
          <w:rFonts w:ascii="Times New Roman" w:eastAsia="Calibri" w:hAnsi="Times New Roman" w:cs="Times New Roman"/>
          <w:bCs/>
          <w:iCs/>
          <w:sz w:val="24"/>
          <w:szCs w:val="24"/>
        </w:rPr>
        <w:t xml:space="preserve">» </w:t>
      </w:r>
      <w:r w:rsidRPr="00606F44">
        <w:rPr>
          <w:rFonts w:ascii="Times New Roman" w:eastAsia="Calibri" w:hAnsi="Times New Roman" w:cs="Times New Roman"/>
          <w:sz w:val="24"/>
          <w:szCs w:val="24"/>
        </w:rPr>
        <w:t>(</w:t>
      </w:r>
      <w:r w:rsidR="00606F44" w:rsidRPr="00606F44">
        <w:rPr>
          <w:rFonts w:ascii="Times New Roman" w:eastAsia="Calibri" w:hAnsi="Times New Roman" w:cs="Times New Roman"/>
          <w:sz w:val="24"/>
          <w:szCs w:val="24"/>
        </w:rPr>
        <w:t>LS</w:t>
      </w:r>
      <w:r w:rsidRPr="00606F44">
        <w:rPr>
          <w:rFonts w:ascii="Times New Roman" w:eastAsia="Calibri" w:hAnsi="Times New Roman" w:cs="Times New Roman"/>
          <w:sz w:val="24"/>
          <w:szCs w:val="24"/>
        </w:rPr>
        <w:t xml:space="preserve"> </w:t>
      </w:r>
      <w:r w:rsidR="00606F44" w:rsidRPr="00606F44">
        <w:rPr>
          <w:rFonts w:ascii="Times New Roman" w:eastAsia="Calibri" w:hAnsi="Times New Roman" w:cs="Times New Roman"/>
          <w:sz w:val="24"/>
          <w:szCs w:val="24"/>
        </w:rPr>
        <w:t>200</w:t>
      </w:r>
      <w:r w:rsidRPr="00606F44">
        <w:rPr>
          <w:rFonts w:ascii="Times New Roman" w:eastAsia="Calibri" w:hAnsi="Times New Roman" w:cs="Times New Roman"/>
          <w:sz w:val="24"/>
          <w:szCs w:val="24"/>
        </w:rPr>
        <w:t>).</w:t>
      </w:r>
    </w:p>
    <w:p w14:paraId="1586B5CD" w14:textId="77777777" w:rsidR="005E7B99" w:rsidRPr="00606F44" w:rsidRDefault="005E7B99" w:rsidP="00B0306C">
      <w:pPr>
        <w:numPr>
          <w:ilvl w:val="1"/>
          <w:numId w:val="1"/>
        </w:numPr>
        <w:spacing w:after="0" w:line="240" w:lineRule="auto"/>
        <w:ind w:left="0" w:firstLine="284"/>
        <w:jc w:val="both"/>
        <w:rPr>
          <w:rFonts w:ascii="Times New Roman" w:eastAsia="Calibri" w:hAnsi="Times New Roman" w:cs="Times New Roman"/>
          <w:sz w:val="24"/>
          <w:szCs w:val="24"/>
        </w:rPr>
      </w:pPr>
      <w:r w:rsidRPr="005E7B99">
        <w:rPr>
          <w:rFonts w:ascii="Times New Roman" w:eastAsia="Calibri" w:hAnsi="Times New Roman" w:cs="Times New Roman"/>
          <w:bCs/>
          <w:iCs/>
          <w:sz w:val="24"/>
          <w:szCs w:val="20"/>
        </w:rPr>
        <w:t xml:space="preserve">Coltivare e </w:t>
      </w:r>
      <w:r w:rsidRPr="005500DA">
        <w:rPr>
          <w:rFonts w:ascii="Times New Roman" w:eastAsia="Calibri" w:hAnsi="Times New Roman" w:cs="Times New Roman"/>
          <w:b/>
          <w:bCs/>
          <w:iCs/>
          <w:sz w:val="24"/>
          <w:szCs w:val="20"/>
        </w:rPr>
        <w:t>custodire il creato</w:t>
      </w:r>
      <w:r w:rsidRPr="005E7B99">
        <w:rPr>
          <w:rFonts w:ascii="Times New Roman" w:eastAsia="Calibri" w:hAnsi="Times New Roman" w:cs="Times New Roman"/>
          <w:bCs/>
          <w:iCs/>
          <w:sz w:val="24"/>
          <w:szCs w:val="20"/>
        </w:rPr>
        <w:t>.</w:t>
      </w:r>
      <w:r w:rsidRPr="005E7B99">
        <w:rPr>
          <w:rFonts w:ascii="Times New Roman" w:eastAsia="Calibri" w:hAnsi="Times New Roman" w:cs="Times New Roman"/>
          <w:sz w:val="24"/>
          <w:szCs w:val="16"/>
        </w:rPr>
        <w:t xml:space="preserve"> P</w:t>
      </w:r>
      <w:r w:rsidRPr="005E7B99">
        <w:rPr>
          <w:rFonts w:ascii="Times New Roman" w:eastAsia="Calibri" w:hAnsi="Times New Roman" w:cs="Times New Roman"/>
          <w:sz w:val="24"/>
          <w:szCs w:val="24"/>
        </w:rPr>
        <w:t xml:space="preserve">rendiamo coscienza che la Bibbia si apre con un Dio che crea, opera. Il nostro Dio </w:t>
      </w:r>
      <w:r w:rsidR="00606F44">
        <w:rPr>
          <w:rFonts w:ascii="Times New Roman" w:eastAsia="Calibri" w:hAnsi="Times New Roman" w:cs="Times New Roman"/>
          <w:sz w:val="24"/>
          <w:szCs w:val="24"/>
        </w:rPr>
        <w:t>«opera»</w:t>
      </w:r>
      <w:r w:rsidRPr="005E7B99">
        <w:rPr>
          <w:rFonts w:ascii="Times New Roman" w:eastAsia="Calibri" w:hAnsi="Times New Roman" w:cs="Times New Roman"/>
          <w:sz w:val="24"/>
          <w:szCs w:val="24"/>
        </w:rPr>
        <w:t xml:space="preserve"> </w:t>
      </w:r>
      <w:r w:rsidR="00606F44">
        <w:rPr>
          <w:rFonts w:ascii="Times New Roman" w:eastAsia="Calibri" w:hAnsi="Times New Roman" w:cs="Times New Roman"/>
          <w:sz w:val="24"/>
          <w:szCs w:val="24"/>
        </w:rPr>
        <w:t>sempre</w:t>
      </w:r>
      <w:r w:rsidRPr="005E7B99">
        <w:rPr>
          <w:rFonts w:ascii="Times New Roman" w:eastAsia="Calibri" w:hAnsi="Times New Roman" w:cs="Times New Roman"/>
          <w:sz w:val="24"/>
          <w:szCs w:val="24"/>
        </w:rPr>
        <w:t>, continua a creare e rinnovare il mondo: «In principio Dio creò il cielo e la terra» (</w:t>
      </w:r>
      <w:r w:rsidRPr="005E7B99">
        <w:rPr>
          <w:rFonts w:ascii="Times New Roman" w:eastAsia="Calibri" w:hAnsi="Times New Roman" w:cs="Times New Roman"/>
          <w:i/>
          <w:sz w:val="24"/>
          <w:szCs w:val="24"/>
        </w:rPr>
        <w:t>Gen</w:t>
      </w:r>
      <w:r w:rsidRPr="005E7B99">
        <w:rPr>
          <w:rFonts w:ascii="Times New Roman" w:eastAsia="Calibri" w:hAnsi="Times New Roman" w:cs="Times New Roman"/>
          <w:sz w:val="24"/>
          <w:szCs w:val="24"/>
        </w:rPr>
        <w:t xml:space="preserve"> 1,1). L’uomo è posto nel creato per custodirlo e </w:t>
      </w:r>
      <w:r w:rsidRPr="00606F44">
        <w:rPr>
          <w:rFonts w:ascii="Times New Roman" w:eastAsia="Calibri" w:hAnsi="Times New Roman" w:cs="Times New Roman"/>
          <w:sz w:val="24"/>
          <w:szCs w:val="24"/>
        </w:rPr>
        <w:t>valorizzarlo con stili di vita sobri e rispettosi del dono ricevuto da Dio.</w:t>
      </w:r>
      <w:r w:rsidRPr="00606F44">
        <w:rPr>
          <w:rFonts w:ascii="Times New Roman" w:eastAsia="Calibri" w:hAnsi="Times New Roman" w:cs="Times New Roman"/>
          <w:bCs/>
          <w:iCs/>
          <w:sz w:val="24"/>
          <w:szCs w:val="24"/>
        </w:rPr>
        <w:t xml:space="preserve"> «</w:t>
      </w:r>
      <w:r w:rsidR="00606F44" w:rsidRPr="00606F44">
        <w:rPr>
          <w:rFonts w:ascii="Times" w:eastAsia="MS Mincho" w:hAnsi="Times"/>
          <w:sz w:val="24"/>
          <w:szCs w:val="24"/>
        </w:rPr>
        <w:t>La cultura ecologica non si può ridurre a una serie di risposte urgenti e parziali ai problemi che si presentano riguardo al degrado ambientale, all’esaurimento delle riserve naturali e all’inquinamento. Dovrebbe essere uno sguardo diverso, un pensiero, una politica, un programma educativo, uno stile di vita e una spiritualità che diano forma ad una resistenza di fronte all’avanzare del paradigma tecnocratico</w:t>
      </w:r>
      <w:r w:rsidRPr="00606F44">
        <w:rPr>
          <w:rFonts w:ascii="Times New Roman" w:eastAsia="Calibri" w:hAnsi="Times New Roman" w:cs="Times New Roman"/>
          <w:bCs/>
          <w:iCs/>
          <w:sz w:val="24"/>
          <w:szCs w:val="24"/>
        </w:rPr>
        <w:t xml:space="preserve">» </w:t>
      </w:r>
      <w:r w:rsidRPr="00606F44">
        <w:rPr>
          <w:rFonts w:ascii="Times New Roman" w:eastAsia="Calibri" w:hAnsi="Times New Roman" w:cs="Times New Roman"/>
          <w:sz w:val="24"/>
          <w:szCs w:val="24"/>
        </w:rPr>
        <w:t>(</w:t>
      </w:r>
      <w:r w:rsidR="00606F44">
        <w:rPr>
          <w:rFonts w:ascii="Times New Roman" w:eastAsia="Calibri" w:hAnsi="Times New Roman" w:cs="Times New Roman"/>
          <w:sz w:val="24"/>
          <w:szCs w:val="24"/>
        </w:rPr>
        <w:t>LS</w:t>
      </w:r>
      <w:r w:rsidRPr="00606F44">
        <w:rPr>
          <w:rFonts w:ascii="Times New Roman" w:eastAsia="Calibri" w:hAnsi="Times New Roman" w:cs="Times New Roman"/>
          <w:sz w:val="24"/>
          <w:szCs w:val="24"/>
        </w:rPr>
        <w:t xml:space="preserve"> </w:t>
      </w:r>
      <w:r w:rsidR="00606F44">
        <w:rPr>
          <w:rFonts w:ascii="Times New Roman" w:eastAsia="Calibri" w:hAnsi="Times New Roman" w:cs="Times New Roman"/>
          <w:sz w:val="24"/>
          <w:szCs w:val="24"/>
        </w:rPr>
        <w:t>111</w:t>
      </w:r>
      <w:r w:rsidRPr="00606F44">
        <w:rPr>
          <w:rFonts w:ascii="Times New Roman" w:eastAsia="Calibri" w:hAnsi="Times New Roman" w:cs="Times New Roman"/>
          <w:sz w:val="24"/>
          <w:szCs w:val="24"/>
        </w:rPr>
        <w:t>).</w:t>
      </w:r>
    </w:p>
    <w:p w14:paraId="6BF92DC5" w14:textId="77777777" w:rsidR="005E7B99" w:rsidRPr="005E7B99" w:rsidRDefault="005E7B99" w:rsidP="00B0306C">
      <w:pPr>
        <w:autoSpaceDE w:val="0"/>
        <w:autoSpaceDN w:val="0"/>
        <w:adjustRightInd w:val="0"/>
        <w:spacing w:after="0" w:line="240" w:lineRule="auto"/>
        <w:ind w:firstLine="284"/>
        <w:jc w:val="both"/>
        <w:rPr>
          <w:rFonts w:ascii="Times New Roman" w:eastAsia="Calibri" w:hAnsi="Times New Roman" w:cs="Times New Roman"/>
          <w:bCs/>
          <w:iCs/>
          <w:sz w:val="20"/>
          <w:szCs w:val="20"/>
        </w:rPr>
      </w:pPr>
    </w:p>
    <w:p w14:paraId="515DD687" w14:textId="77777777" w:rsidR="005E7B99" w:rsidRPr="005E7B99" w:rsidRDefault="005E7B99" w:rsidP="00B0306C">
      <w:pPr>
        <w:keepNext/>
        <w:spacing w:after="0" w:line="240" w:lineRule="auto"/>
        <w:ind w:firstLine="284"/>
        <w:jc w:val="both"/>
        <w:outlineLvl w:val="1"/>
        <w:rPr>
          <w:rFonts w:ascii="Times New Roman" w:eastAsia="Calibri" w:hAnsi="Times New Roman" w:cs="Arial"/>
          <w:b/>
          <w:bCs/>
          <w:iCs/>
          <w:color w:val="0000FF"/>
          <w:sz w:val="24"/>
          <w:szCs w:val="28"/>
        </w:rPr>
      </w:pPr>
      <w:bookmarkStart w:id="3" w:name="_Toc285178291"/>
      <w:r w:rsidRPr="005E7B99">
        <w:rPr>
          <w:rFonts w:ascii="Times New Roman" w:eastAsia="Calibri" w:hAnsi="Times New Roman" w:cs="Arial"/>
          <w:b/>
          <w:bCs/>
          <w:iCs/>
          <w:color w:val="0000FF"/>
          <w:sz w:val="24"/>
          <w:szCs w:val="28"/>
        </w:rPr>
        <w:t>Attività</w:t>
      </w:r>
      <w:bookmarkEnd w:id="3"/>
    </w:p>
    <w:p w14:paraId="17FBCB8B" w14:textId="77777777" w:rsidR="005E7B99" w:rsidRPr="005E7B99" w:rsidRDefault="005E7B99" w:rsidP="00B0306C">
      <w:pPr>
        <w:numPr>
          <w:ilvl w:val="1"/>
          <w:numId w:val="1"/>
        </w:numPr>
        <w:spacing w:after="0" w:line="240" w:lineRule="auto"/>
        <w:ind w:left="0" w:firstLine="284"/>
        <w:jc w:val="both"/>
        <w:rPr>
          <w:rFonts w:ascii="Times New Roman" w:eastAsia="Calibri" w:hAnsi="Times New Roman" w:cs="Times New Roman"/>
          <w:sz w:val="24"/>
          <w:szCs w:val="24"/>
        </w:rPr>
      </w:pPr>
      <w:r w:rsidRPr="005E7B99">
        <w:rPr>
          <w:rFonts w:ascii="Times New Roman" w:eastAsia="Calibri" w:hAnsi="Times New Roman" w:cs="Times New Roman"/>
          <w:sz w:val="24"/>
          <w:szCs w:val="24"/>
        </w:rPr>
        <w:t xml:space="preserve">Segreteria della </w:t>
      </w:r>
      <w:r w:rsidRPr="005E7B99">
        <w:rPr>
          <w:rFonts w:ascii="Times New Roman" w:eastAsia="Calibri" w:hAnsi="Times New Roman" w:cs="Times New Roman"/>
          <w:i/>
          <w:sz w:val="24"/>
          <w:szCs w:val="24"/>
        </w:rPr>
        <w:t>Commissione Episcopale per i problemi sociali e il lavoro, la giustizia e la pace</w:t>
      </w:r>
      <w:r w:rsidRPr="005E7B99">
        <w:rPr>
          <w:rFonts w:ascii="Times New Roman" w:eastAsia="Calibri" w:hAnsi="Times New Roman" w:cs="Times New Roman"/>
          <w:sz w:val="24"/>
          <w:szCs w:val="24"/>
        </w:rPr>
        <w:t>.</w:t>
      </w:r>
    </w:p>
    <w:p w14:paraId="31BC4673" w14:textId="77777777" w:rsidR="005E7B99" w:rsidRPr="005E7B99" w:rsidRDefault="005E7B99" w:rsidP="00B0306C">
      <w:pPr>
        <w:numPr>
          <w:ilvl w:val="1"/>
          <w:numId w:val="1"/>
        </w:numPr>
        <w:spacing w:after="0" w:line="240" w:lineRule="auto"/>
        <w:ind w:left="0" w:firstLine="284"/>
        <w:jc w:val="both"/>
        <w:rPr>
          <w:rFonts w:ascii="Times New Roman" w:eastAsia="Calibri" w:hAnsi="Times New Roman" w:cs="Times New Roman"/>
          <w:sz w:val="24"/>
          <w:szCs w:val="24"/>
        </w:rPr>
      </w:pPr>
      <w:r w:rsidRPr="005E7B99">
        <w:rPr>
          <w:rFonts w:ascii="Times New Roman" w:eastAsia="Calibri" w:hAnsi="Times New Roman" w:cs="Times New Roman"/>
          <w:sz w:val="24"/>
          <w:szCs w:val="24"/>
        </w:rPr>
        <w:t xml:space="preserve">Consulenza nei confronti degli Uffici regionali e diocesani e delle Associazioni ecclesiali segnalando esperti e testi, preparando sussidi e diffondendo la </w:t>
      </w:r>
      <w:r>
        <w:rPr>
          <w:rFonts w:ascii="Times New Roman" w:eastAsia="Calibri" w:hAnsi="Times New Roman" w:cs="Times New Roman"/>
          <w:sz w:val="24"/>
          <w:szCs w:val="24"/>
        </w:rPr>
        <w:t>D</w:t>
      </w:r>
      <w:r w:rsidRPr="005E7B99">
        <w:rPr>
          <w:rFonts w:ascii="Times New Roman" w:eastAsia="Calibri" w:hAnsi="Times New Roman" w:cs="Times New Roman"/>
          <w:sz w:val="24"/>
          <w:szCs w:val="24"/>
        </w:rPr>
        <w:t xml:space="preserve">ottrina sociale della Chiesa. </w:t>
      </w:r>
      <w:r w:rsidR="008E2814">
        <w:rPr>
          <w:rFonts w:ascii="Times New Roman" w:eastAsia="Calibri" w:hAnsi="Times New Roman" w:cs="Times New Roman"/>
          <w:color w:val="0000FF"/>
          <w:sz w:val="24"/>
          <w:szCs w:val="24"/>
          <w:u w:val="single"/>
        </w:rPr>
        <w:t>www.lavoro.chiesacattolica.it</w:t>
      </w:r>
    </w:p>
    <w:p w14:paraId="1EE77109" w14:textId="77777777" w:rsidR="005E7B99" w:rsidRPr="005E7B99" w:rsidRDefault="005E7B99" w:rsidP="00B0306C">
      <w:pPr>
        <w:numPr>
          <w:ilvl w:val="1"/>
          <w:numId w:val="1"/>
        </w:numPr>
        <w:spacing w:after="0" w:line="240" w:lineRule="auto"/>
        <w:ind w:left="0" w:firstLine="284"/>
        <w:jc w:val="both"/>
        <w:rPr>
          <w:rFonts w:ascii="Times New Roman" w:eastAsia="Calibri" w:hAnsi="Times New Roman" w:cs="Times New Roman"/>
          <w:sz w:val="24"/>
          <w:szCs w:val="24"/>
        </w:rPr>
      </w:pPr>
      <w:r w:rsidRPr="005E7B99">
        <w:rPr>
          <w:rFonts w:ascii="Times New Roman" w:eastAsia="Calibri" w:hAnsi="Times New Roman" w:cs="Times New Roman"/>
          <w:sz w:val="24"/>
          <w:szCs w:val="24"/>
        </w:rPr>
        <w:lastRenderedPageBreak/>
        <w:t xml:space="preserve">Segreteria del </w:t>
      </w:r>
      <w:r w:rsidRPr="005E7B99">
        <w:rPr>
          <w:rFonts w:ascii="Times New Roman" w:eastAsia="Calibri" w:hAnsi="Times New Roman" w:cs="Times New Roman"/>
          <w:i/>
          <w:sz w:val="24"/>
          <w:szCs w:val="24"/>
        </w:rPr>
        <w:t>Comitato Scientifico e Organizzatore delle Settimane Sociali dei Cattolici Italiani</w:t>
      </w:r>
      <w:r w:rsidRPr="005E7B99">
        <w:rPr>
          <w:rFonts w:ascii="Times New Roman" w:eastAsia="Calibri" w:hAnsi="Times New Roman" w:cs="Times New Roman"/>
          <w:sz w:val="24"/>
          <w:szCs w:val="24"/>
        </w:rPr>
        <w:t xml:space="preserve">. </w:t>
      </w:r>
      <w:hyperlink r:id="rId8" w:history="1">
        <w:r w:rsidRPr="005E7B99">
          <w:rPr>
            <w:rFonts w:ascii="Times New Roman" w:eastAsia="Calibri" w:hAnsi="Times New Roman" w:cs="Times New Roman"/>
            <w:color w:val="0000FF"/>
            <w:sz w:val="24"/>
            <w:szCs w:val="24"/>
            <w:u w:val="single"/>
          </w:rPr>
          <w:t>www.settimanesociali.it</w:t>
        </w:r>
      </w:hyperlink>
    </w:p>
    <w:p w14:paraId="2FE83625" w14:textId="77777777" w:rsidR="005E7B99" w:rsidRPr="005E7B99" w:rsidRDefault="005E7B99" w:rsidP="00B0306C">
      <w:pPr>
        <w:numPr>
          <w:ilvl w:val="1"/>
          <w:numId w:val="1"/>
        </w:numPr>
        <w:spacing w:after="0" w:line="240" w:lineRule="auto"/>
        <w:ind w:left="0" w:firstLine="284"/>
        <w:jc w:val="both"/>
        <w:rPr>
          <w:rFonts w:ascii="Times New Roman" w:eastAsia="Calibri" w:hAnsi="Times New Roman" w:cs="Times New Roman"/>
          <w:sz w:val="24"/>
          <w:szCs w:val="24"/>
        </w:rPr>
      </w:pPr>
      <w:r w:rsidRPr="005E7B99">
        <w:rPr>
          <w:rFonts w:ascii="Times New Roman" w:eastAsia="Calibri" w:hAnsi="Times New Roman" w:cs="Times New Roman"/>
          <w:sz w:val="24"/>
          <w:szCs w:val="24"/>
        </w:rPr>
        <w:t xml:space="preserve">Promozione del </w:t>
      </w:r>
      <w:r w:rsidRPr="005E7B99">
        <w:rPr>
          <w:rFonts w:ascii="Times New Roman" w:eastAsia="Calibri" w:hAnsi="Times New Roman" w:cs="Times New Roman"/>
          <w:i/>
          <w:sz w:val="24"/>
          <w:szCs w:val="24"/>
        </w:rPr>
        <w:t>Progetto Policoro</w:t>
      </w:r>
      <w:r w:rsidRPr="005E7B99">
        <w:rPr>
          <w:rFonts w:ascii="Times New Roman" w:eastAsia="Calibri" w:hAnsi="Times New Roman" w:cs="Times New Roman"/>
          <w:sz w:val="24"/>
          <w:szCs w:val="24"/>
        </w:rPr>
        <w:t>, iniziativa ecclesiale</w:t>
      </w:r>
      <w:r w:rsidR="00A467C1">
        <w:rPr>
          <w:rFonts w:ascii="Times New Roman" w:eastAsia="Calibri" w:hAnsi="Times New Roman" w:cs="Times New Roman"/>
          <w:sz w:val="24"/>
          <w:szCs w:val="24"/>
        </w:rPr>
        <w:t xml:space="preserve"> condivisa</w:t>
      </w:r>
      <w:r w:rsidRPr="005E7B99">
        <w:rPr>
          <w:rFonts w:ascii="Times New Roman" w:eastAsia="Calibri" w:hAnsi="Times New Roman" w:cs="Times New Roman"/>
          <w:sz w:val="24"/>
          <w:szCs w:val="24"/>
        </w:rPr>
        <w:t xml:space="preserve"> con</w:t>
      </w:r>
      <w:r w:rsidR="00A467C1">
        <w:rPr>
          <w:rFonts w:ascii="Times New Roman" w:eastAsia="Calibri" w:hAnsi="Times New Roman" w:cs="Times New Roman"/>
          <w:sz w:val="24"/>
          <w:szCs w:val="24"/>
        </w:rPr>
        <w:t xml:space="preserve"> il</w:t>
      </w:r>
      <w:r w:rsidRPr="005E7B99">
        <w:rPr>
          <w:rFonts w:ascii="Times New Roman" w:eastAsia="Calibri" w:hAnsi="Times New Roman" w:cs="Times New Roman"/>
          <w:sz w:val="24"/>
          <w:szCs w:val="24"/>
        </w:rPr>
        <w:t xml:space="preserve"> </w:t>
      </w:r>
      <w:r w:rsidRPr="005E7B99">
        <w:rPr>
          <w:rFonts w:ascii="Times New Roman" w:eastAsia="Calibri" w:hAnsi="Times New Roman" w:cs="Times New Roman"/>
          <w:i/>
          <w:sz w:val="24"/>
          <w:szCs w:val="24"/>
        </w:rPr>
        <w:t>Servizio Nazionale per la pastorale giovanile</w:t>
      </w:r>
      <w:r w:rsidRPr="005E7B99">
        <w:rPr>
          <w:rFonts w:ascii="Times New Roman" w:eastAsia="Calibri" w:hAnsi="Times New Roman" w:cs="Times New Roman"/>
          <w:sz w:val="24"/>
          <w:szCs w:val="24"/>
        </w:rPr>
        <w:t xml:space="preserve"> e</w:t>
      </w:r>
      <w:r w:rsidR="00A467C1">
        <w:rPr>
          <w:rFonts w:ascii="Times New Roman" w:eastAsia="Calibri" w:hAnsi="Times New Roman" w:cs="Times New Roman"/>
          <w:sz w:val="24"/>
          <w:szCs w:val="24"/>
        </w:rPr>
        <w:t xml:space="preserve"> con</w:t>
      </w:r>
      <w:r w:rsidRPr="005E7B99">
        <w:rPr>
          <w:rFonts w:ascii="Times New Roman" w:eastAsia="Calibri" w:hAnsi="Times New Roman" w:cs="Times New Roman"/>
          <w:sz w:val="24"/>
          <w:szCs w:val="24"/>
        </w:rPr>
        <w:t xml:space="preserve"> </w:t>
      </w:r>
      <w:r w:rsidRPr="005E7B99">
        <w:rPr>
          <w:rFonts w:ascii="Times New Roman" w:eastAsia="Calibri" w:hAnsi="Times New Roman" w:cs="Times New Roman"/>
          <w:i/>
          <w:sz w:val="24"/>
          <w:szCs w:val="24"/>
        </w:rPr>
        <w:t>Caritas Italiana</w:t>
      </w:r>
      <w:r w:rsidRPr="005E7B99">
        <w:rPr>
          <w:rFonts w:ascii="Times New Roman" w:eastAsia="Calibri" w:hAnsi="Times New Roman" w:cs="Times New Roman"/>
          <w:sz w:val="24"/>
          <w:szCs w:val="24"/>
        </w:rPr>
        <w:t xml:space="preserve"> per evangelizzare, educare alla cultura del lavoro, esprimere gesti concreti. Il Progetto rende i giovani, spesso vittime della rassegnazione, della violenza e dello sfruttamento, autentici protagonisti del rinnovamento della loro terra nel farsi costruttori di una nuova società. </w:t>
      </w:r>
      <w:hyperlink r:id="rId9" w:history="1">
        <w:r w:rsidRPr="005E7B99">
          <w:rPr>
            <w:rFonts w:ascii="Times New Roman" w:eastAsia="Calibri" w:hAnsi="Times New Roman" w:cs="Times New Roman"/>
            <w:color w:val="0000FF"/>
            <w:sz w:val="24"/>
            <w:szCs w:val="24"/>
            <w:u w:val="single"/>
          </w:rPr>
          <w:t>www.progettopolicoro.it</w:t>
        </w:r>
      </w:hyperlink>
    </w:p>
    <w:p w14:paraId="7A71F50A" w14:textId="77777777" w:rsidR="005E7B99" w:rsidRDefault="005E7B99" w:rsidP="00B0306C">
      <w:pPr>
        <w:keepNext/>
        <w:spacing w:after="0" w:line="240" w:lineRule="auto"/>
        <w:ind w:firstLine="284"/>
        <w:jc w:val="both"/>
        <w:outlineLvl w:val="1"/>
        <w:rPr>
          <w:rFonts w:ascii="Times New Roman" w:eastAsia="Calibri" w:hAnsi="Times New Roman" w:cs="Arial"/>
          <w:b/>
          <w:bCs/>
          <w:iCs/>
          <w:sz w:val="24"/>
          <w:szCs w:val="28"/>
        </w:rPr>
      </w:pPr>
      <w:bookmarkStart w:id="4" w:name="_Toc285178292"/>
    </w:p>
    <w:p w14:paraId="00D28B67" w14:textId="77777777" w:rsidR="005E7B99" w:rsidRPr="005E7B99" w:rsidRDefault="005E7B99" w:rsidP="00B0306C">
      <w:pPr>
        <w:keepNext/>
        <w:spacing w:after="0" w:line="240" w:lineRule="auto"/>
        <w:ind w:firstLine="284"/>
        <w:jc w:val="both"/>
        <w:outlineLvl w:val="1"/>
        <w:rPr>
          <w:rFonts w:ascii="Times New Roman" w:eastAsia="Calibri" w:hAnsi="Times New Roman" w:cs="Arial"/>
          <w:b/>
          <w:bCs/>
          <w:iCs/>
          <w:color w:val="0000FF"/>
          <w:sz w:val="24"/>
          <w:szCs w:val="28"/>
        </w:rPr>
      </w:pPr>
      <w:r w:rsidRPr="005E7B99">
        <w:rPr>
          <w:rFonts w:ascii="Times New Roman" w:eastAsia="Calibri" w:hAnsi="Times New Roman" w:cs="Arial"/>
          <w:b/>
          <w:bCs/>
          <w:iCs/>
          <w:color w:val="0000FF"/>
          <w:sz w:val="24"/>
          <w:szCs w:val="28"/>
        </w:rPr>
        <w:t>Stile</w:t>
      </w:r>
      <w:bookmarkEnd w:id="4"/>
      <w:r w:rsidRPr="005E7B99">
        <w:rPr>
          <w:rFonts w:ascii="Times New Roman" w:eastAsia="Calibri" w:hAnsi="Times New Roman" w:cs="Arial"/>
          <w:b/>
          <w:bCs/>
          <w:iCs/>
          <w:color w:val="0000FF"/>
          <w:sz w:val="24"/>
          <w:szCs w:val="28"/>
        </w:rPr>
        <w:t xml:space="preserve"> </w:t>
      </w:r>
    </w:p>
    <w:p w14:paraId="283AB12E" w14:textId="77777777" w:rsidR="005E7B99" w:rsidRPr="00121C66" w:rsidRDefault="005E7B99" w:rsidP="00B0306C">
      <w:pPr>
        <w:numPr>
          <w:ilvl w:val="1"/>
          <w:numId w:val="1"/>
        </w:numPr>
        <w:spacing w:after="0" w:line="240" w:lineRule="auto"/>
        <w:ind w:left="0" w:firstLine="284"/>
        <w:jc w:val="both"/>
        <w:rPr>
          <w:rFonts w:ascii="Times New Roman" w:eastAsia="Calibri" w:hAnsi="Times New Roman" w:cs="Times New Roman"/>
          <w:bCs/>
          <w:iCs/>
          <w:sz w:val="24"/>
          <w:szCs w:val="20"/>
        </w:rPr>
      </w:pPr>
      <w:r w:rsidRPr="005E7B99">
        <w:rPr>
          <w:rFonts w:ascii="Times New Roman" w:eastAsia="Calibri" w:hAnsi="Times New Roman" w:cs="Times New Roman"/>
          <w:sz w:val="24"/>
          <w:szCs w:val="24"/>
        </w:rPr>
        <w:t>Testimonianza</w:t>
      </w:r>
      <w:r w:rsidRPr="005E7B99">
        <w:rPr>
          <w:rFonts w:ascii="Times New Roman" w:eastAsia="Calibri" w:hAnsi="Times New Roman" w:cs="Times New Roman"/>
          <w:bCs/>
          <w:iCs/>
          <w:sz w:val="24"/>
          <w:szCs w:val="20"/>
        </w:rPr>
        <w:t xml:space="preserve"> cristiana vissuta nella preghiera e in un contesto di</w:t>
      </w:r>
      <w:r w:rsidRPr="005E7B99">
        <w:rPr>
          <w:rFonts w:ascii="Times New Roman" w:eastAsia="Calibri" w:hAnsi="Times New Roman" w:cs="Times New Roman"/>
          <w:sz w:val="24"/>
          <w:szCs w:val="24"/>
        </w:rPr>
        <w:t xml:space="preserve"> </w:t>
      </w:r>
      <w:r w:rsidRPr="005500DA">
        <w:rPr>
          <w:rFonts w:ascii="Times New Roman" w:eastAsia="Calibri" w:hAnsi="Times New Roman" w:cs="Times New Roman"/>
          <w:b/>
          <w:sz w:val="24"/>
          <w:szCs w:val="24"/>
        </w:rPr>
        <w:t>pastorale integra</w:t>
      </w:r>
      <w:r w:rsidR="00606F44">
        <w:rPr>
          <w:rFonts w:ascii="Times New Roman" w:eastAsia="Calibri" w:hAnsi="Times New Roman" w:cs="Times New Roman"/>
          <w:b/>
          <w:sz w:val="24"/>
          <w:szCs w:val="24"/>
        </w:rPr>
        <w:t>ta</w:t>
      </w:r>
      <w:r w:rsidR="00A467C1">
        <w:rPr>
          <w:rFonts w:ascii="Times New Roman" w:eastAsia="Calibri" w:hAnsi="Times New Roman" w:cs="Times New Roman"/>
          <w:sz w:val="24"/>
          <w:szCs w:val="24"/>
        </w:rPr>
        <w:t>:</w:t>
      </w:r>
      <w:r w:rsidRPr="005E7B99">
        <w:rPr>
          <w:rFonts w:ascii="Times New Roman" w:eastAsia="Calibri" w:hAnsi="Times New Roman" w:cs="Times New Roman"/>
          <w:sz w:val="24"/>
          <w:szCs w:val="24"/>
        </w:rPr>
        <w:t xml:space="preserve"> </w:t>
      </w:r>
      <w:r w:rsidRPr="005E7B99">
        <w:rPr>
          <w:rFonts w:ascii="Times New Roman" w:eastAsia="Calibri" w:hAnsi="Times New Roman" w:cs="Times New Roman"/>
          <w:bCs/>
          <w:iCs/>
          <w:sz w:val="24"/>
          <w:szCs w:val="20"/>
        </w:rPr>
        <w:t xml:space="preserve">la Chiesa «quando annuncia, celebra e opera nella carità, è tesa a promuovere lo sviluppo integrale dell’uomo» </w:t>
      </w:r>
      <w:r w:rsidRPr="005E7B99">
        <w:rPr>
          <w:rFonts w:ascii="Times New Roman" w:eastAsia="Calibri" w:hAnsi="Times New Roman" w:cs="Times New Roman"/>
          <w:sz w:val="24"/>
          <w:szCs w:val="16"/>
        </w:rPr>
        <w:t>(CV 11)</w:t>
      </w:r>
      <w:r w:rsidR="00A467C1">
        <w:rPr>
          <w:rFonts w:ascii="Times New Roman" w:eastAsia="Calibri" w:hAnsi="Times New Roman" w:cs="Times New Roman"/>
          <w:sz w:val="24"/>
          <w:szCs w:val="16"/>
        </w:rPr>
        <w:t>. Si privilegia uno stile</w:t>
      </w:r>
      <w:r w:rsidRPr="005E7B99">
        <w:rPr>
          <w:rFonts w:ascii="Times New Roman" w:eastAsia="Calibri" w:hAnsi="Times New Roman" w:cs="Times New Roman"/>
          <w:sz w:val="24"/>
          <w:szCs w:val="16"/>
        </w:rPr>
        <w:t xml:space="preserve"> </w:t>
      </w:r>
      <w:r w:rsidRPr="005E7B99">
        <w:rPr>
          <w:rFonts w:ascii="Times New Roman" w:eastAsia="Calibri" w:hAnsi="Times New Roman" w:cs="Times New Roman"/>
          <w:sz w:val="24"/>
          <w:szCs w:val="24"/>
        </w:rPr>
        <w:t xml:space="preserve">che armonizzi e valorizzi l’impegno di ciascuno, nella certezza della presenza </w:t>
      </w:r>
      <w:r w:rsidRPr="005E7B99">
        <w:rPr>
          <w:rFonts w:ascii="Times New Roman" w:eastAsia="Calibri" w:hAnsi="Times New Roman" w:cs="Times New Roman"/>
          <w:sz w:val="24"/>
          <w:szCs w:val="24"/>
          <w:u w:val="single"/>
        </w:rPr>
        <w:t>quotidiana</w:t>
      </w:r>
      <w:r w:rsidRPr="005E7B99">
        <w:rPr>
          <w:rFonts w:ascii="Times New Roman" w:eastAsia="Calibri" w:hAnsi="Times New Roman" w:cs="Times New Roman"/>
          <w:sz w:val="24"/>
          <w:szCs w:val="24"/>
        </w:rPr>
        <w:t xml:space="preserve"> del Signore risorto: «Io sono con voi tutti i giorni» (</w:t>
      </w:r>
      <w:r w:rsidRPr="005E7B99">
        <w:rPr>
          <w:rFonts w:ascii="Times New Roman" w:eastAsia="Calibri" w:hAnsi="Times New Roman" w:cs="Times New Roman"/>
          <w:i/>
          <w:sz w:val="24"/>
          <w:szCs w:val="24"/>
        </w:rPr>
        <w:t>Mt</w:t>
      </w:r>
      <w:r w:rsidRPr="005E7B99">
        <w:rPr>
          <w:rFonts w:ascii="Times New Roman" w:eastAsia="Calibri" w:hAnsi="Times New Roman" w:cs="Times New Roman"/>
          <w:sz w:val="24"/>
          <w:szCs w:val="24"/>
        </w:rPr>
        <w:t xml:space="preserve"> 28,24). </w:t>
      </w:r>
    </w:p>
    <w:p w14:paraId="6EAC057B" w14:textId="77777777" w:rsidR="00121C66" w:rsidRDefault="00121C66" w:rsidP="00B0306C">
      <w:pPr>
        <w:spacing w:after="0" w:line="240" w:lineRule="auto"/>
        <w:ind w:firstLine="284"/>
        <w:jc w:val="both"/>
        <w:rPr>
          <w:rFonts w:ascii="Times New Roman" w:eastAsia="Calibri" w:hAnsi="Times New Roman" w:cs="Times New Roman"/>
          <w:sz w:val="24"/>
          <w:szCs w:val="24"/>
        </w:rPr>
      </w:pPr>
    </w:p>
    <w:p w14:paraId="585B27DF" w14:textId="77777777" w:rsidR="00121C66" w:rsidRPr="00121C66" w:rsidRDefault="00606F44" w:rsidP="00B0306C">
      <w:pPr>
        <w:keepNext/>
        <w:spacing w:after="0" w:line="240" w:lineRule="auto"/>
        <w:ind w:firstLine="284"/>
        <w:jc w:val="both"/>
        <w:outlineLvl w:val="1"/>
        <w:rPr>
          <w:rFonts w:ascii="Times New Roman" w:eastAsia="Calibri" w:hAnsi="Times New Roman" w:cs="Arial"/>
          <w:b/>
          <w:bCs/>
          <w:iCs/>
          <w:color w:val="0000FF"/>
          <w:sz w:val="24"/>
          <w:szCs w:val="28"/>
        </w:rPr>
      </w:pPr>
      <w:r>
        <w:rPr>
          <w:rFonts w:ascii="Times New Roman" w:eastAsia="Calibri" w:hAnsi="Times New Roman" w:cs="Arial"/>
          <w:b/>
          <w:bCs/>
          <w:iCs/>
          <w:color w:val="0000FF"/>
          <w:sz w:val="24"/>
          <w:szCs w:val="28"/>
        </w:rPr>
        <w:t>Urgenza dei contenuti:</w:t>
      </w:r>
    </w:p>
    <w:p w14:paraId="3C1572B3" w14:textId="77777777" w:rsidR="00606F44" w:rsidRPr="00DB74E2" w:rsidRDefault="00606F44" w:rsidP="008E2814">
      <w:pPr>
        <w:pStyle w:val="Paragrafoelenco"/>
        <w:numPr>
          <w:ilvl w:val="0"/>
          <w:numId w:val="12"/>
        </w:numPr>
        <w:ind w:left="0" w:firstLine="426"/>
        <w:jc w:val="both"/>
        <w:rPr>
          <w:rFonts w:ascii="Times New Roman" w:hAnsi="Times New Roman" w:cs="Times New Roman"/>
          <w:sz w:val="24"/>
          <w:szCs w:val="24"/>
        </w:rPr>
      </w:pPr>
      <w:bookmarkStart w:id="5" w:name="_Toc285178294"/>
      <w:r w:rsidRPr="00DB74E2">
        <w:rPr>
          <w:rFonts w:ascii="Times New Roman" w:hAnsi="Times New Roman" w:cs="Times New Roman"/>
          <w:sz w:val="24"/>
          <w:szCs w:val="24"/>
        </w:rPr>
        <w:t xml:space="preserve">Nel solco della </w:t>
      </w:r>
      <w:r w:rsidRPr="00DB74E2">
        <w:rPr>
          <w:rFonts w:ascii="Times New Roman" w:hAnsi="Times New Roman" w:cs="Times New Roman"/>
          <w:b/>
          <w:i/>
          <w:sz w:val="24"/>
          <w:szCs w:val="24"/>
        </w:rPr>
        <w:t xml:space="preserve">Laudato si’ </w:t>
      </w:r>
      <w:r w:rsidRPr="00DB74E2">
        <w:rPr>
          <w:rFonts w:ascii="Times New Roman" w:hAnsi="Times New Roman" w:cs="Times New Roman"/>
          <w:sz w:val="24"/>
          <w:szCs w:val="24"/>
        </w:rPr>
        <w:t>(a cinque anni dalla pubblicazione): siamo incamminati verso la Settimana Sociale di Taranto (4-7 febbraio 2021);</w:t>
      </w:r>
    </w:p>
    <w:p w14:paraId="1DDE0AF5" w14:textId="77777777" w:rsidR="00606F44" w:rsidRPr="00DB74E2" w:rsidRDefault="00606F44" w:rsidP="008E2814">
      <w:pPr>
        <w:pStyle w:val="Paragrafoelenco"/>
        <w:numPr>
          <w:ilvl w:val="0"/>
          <w:numId w:val="12"/>
        </w:numPr>
        <w:ind w:left="0" w:firstLine="426"/>
        <w:jc w:val="both"/>
        <w:rPr>
          <w:rFonts w:ascii="Times New Roman" w:hAnsi="Times New Roman" w:cs="Times New Roman"/>
          <w:sz w:val="24"/>
          <w:szCs w:val="24"/>
        </w:rPr>
      </w:pPr>
      <w:r w:rsidRPr="00DB74E2">
        <w:rPr>
          <w:rFonts w:ascii="Times New Roman" w:hAnsi="Times New Roman" w:cs="Times New Roman"/>
          <w:b/>
          <w:sz w:val="24"/>
          <w:szCs w:val="24"/>
        </w:rPr>
        <w:t>Giovani e lavoro</w:t>
      </w:r>
      <w:r w:rsidRPr="00DB74E2">
        <w:rPr>
          <w:rFonts w:ascii="Times New Roman" w:hAnsi="Times New Roman" w:cs="Times New Roman"/>
          <w:sz w:val="24"/>
          <w:szCs w:val="24"/>
        </w:rPr>
        <w:t>: il tema è important</w:t>
      </w:r>
      <w:r w:rsidR="008E2814">
        <w:rPr>
          <w:rFonts w:ascii="Times New Roman" w:hAnsi="Times New Roman" w:cs="Times New Roman"/>
          <w:sz w:val="24"/>
          <w:szCs w:val="24"/>
        </w:rPr>
        <w:t>e</w:t>
      </w:r>
      <w:r w:rsidRPr="00DB74E2">
        <w:rPr>
          <w:rFonts w:ascii="Times New Roman" w:hAnsi="Times New Roman" w:cs="Times New Roman"/>
          <w:sz w:val="24"/>
          <w:szCs w:val="24"/>
        </w:rPr>
        <w:t xml:space="preserve"> su più fronti, sia per il tasso elevato di disoccupazione giovanile, sia per la fuga di giovani dall’Italia per cercare opportunità in Europa o nel mondo. La Chiesa italiana ricorda i 25 anni del Progetto Policoro sul territorio nazionale</w:t>
      </w:r>
      <w:r w:rsidR="00A467C1">
        <w:rPr>
          <w:rFonts w:ascii="Times New Roman" w:hAnsi="Times New Roman" w:cs="Times New Roman"/>
          <w:sz w:val="24"/>
          <w:szCs w:val="24"/>
        </w:rPr>
        <w:t>;</w:t>
      </w:r>
    </w:p>
    <w:p w14:paraId="6A5708E1" w14:textId="77777777" w:rsidR="00606F44" w:rsidRPr="00DB74E2" w:rsidRDefault="00606F44" w:rsidP="008E2814">
      <w:pPr>
        <w:pStyle w:val="Paragrafoelenco"/>
        <w:numPr>
          <w:ilvl w:val="0"/>
          <w:numId w:val="12"/>
        </w:numPr>
        <w:ind w:left="0" w:firstLine="426"/>
        <w:jc w:val="both"/>
        <w:rPr>
          <w:rFonts w:ascii="Times New Roman" w:hAnsi="Times New Roman" w:cs="Times New Roman"/>
          <w:sz w:val="24"/>
          <w:szCs w:val="24"/>
        </w:rPr>
      </w:pPr>
      <w:r w:rsidRPr="00DB74E2">
        <w:rPr>
          <w:rFonts w:ascii="Times New Roman" w:hAnsi="Times New Roman" w:cs="Times New Roman"/>
          <w:sz w:val="24"/>
          <w:szCs w:val="24"/>
        </w:rPr>
        <w:t xml:space="preserve">La </w:t>
      </w:r>
      <w:r w:rsidRPr="00DB74E2">
        <w:rPr>
          <w:rFonts w:ascii="Times New Roman" w:hAnsi="Times New Roman" w:cs="Times New Roman"/>
          <w:b/>
          <w:sz w:val="24"/>
          <w:szCs w:val="24"/>
        </w:rPr>
        <w:t>politica</w:t>
      </w:r>
      <w:r w:rsidRPr="00DB74E2">
        <w:rPr>
          <w:rFonts w:ascii="Times New Roman" w:hAnsi="Times New Roman" w:cs="Times New Roman"/>
          <w:sz w:val="24"/>
          <w:szCs w:val="24"/>
        </w:rPr>
        <w:t>: in questo momento storico si tratta di formare le coscienze all’impegno socio-politico e a chiedersi quale livello di democrazia è presente.</w:t>
      </w:r>
    </w:p>
    <w:p w14:paraId="27FCA291" w14:textId="77777777" w:rsidR="00F35719" w:rsidRDefault="00F35719" w:rsidP="00DB74E2">
      <w:pPr>
        <w:keepNext/>
        <w:spacing w:after="0" w:line="240" w:lineRule="auto"/>
        <w:outlineLvl w:val="0"/>
        <w:rPr>
          <w:rFonts w:ascii="Times New Roman Grassetto" w:eastAsia="Calibri" w:hAnsi="Times New Roman Grassetto" w:cs="Arial"/>
          <w:b/>
          <w:bCs/>
          <w:smallCaps/>
          <w:color w:val="0000FF"/>
          <w:kern w:val="32"/>
          <w:sz w:val="24"/>
          <w:szCs w:val="32"/>
        </w:rPr>
      </w:pPr>
      <w:bookmarkStart w:id="6" w:name="_Toc285178301"/>
      <w:bookmarkStart w:id="7" w:name="_Toc282792267"/>
      <w:bookmarkEnd w:id="5"/>
    </w:p>
    <w:p w14:paraId="21F54DB3" w14:textId="77777777" w:rsidR="00D85326" w:rsidRPr="00B0306C" w:rsidRDefault="00D85326" w:rsidP="00D85326">
      <w:pPr>
        <w:keepNext/>
        <w:spacing w:after="0" w:line="240" w:lineRule="auto"/>
        <w:jc w:val="center"/>
        <w:outlineLvl w:val="0"/>
        <w:rPr>
          <w:rFonts w:ascii="Times New Roman Grassetto" w:eastAsia="Calibri" w:hAnsi="Times New Roman Grassetto" w:cs="Arial"/>
          <w:b/>
          <w:bCs/>
          <w:color w:val="0000FF"/>
          <w:kern w:val="32"/>
          <w:sz w:val="24"/>
          <w:szCs w:val="32"/>
        </w:rPr>
      </w:pPr>
      <w:r w:rsidRPr="00B0306C">
        <w:rPr>
          <w:rFonts w:ascii="Times New Roman Grassetto" w:eastAsia="Calibri" w:hAnsi="Times New Roman Grassetto" w:cs="Arial"/>
          <w:b/>
          <w:bCs/>
          <w:color w:val="0000FF"/>
          <w:kern w:val="32"/>
          <w:sz w:val="24"/>
          <w:szCs w:val="32"/>
        </w:rPr>
        <w:t>ALCUNI PERCORSI</w:t>
      </w:r>
    </w:p>
    <w:p w14:paraId="5AB28845" w14:textId="77777777" w:rsidR="00F35719" w:rsidRPr="00B0306C" w:rsidRDefault="00F35719" w:rsidP="00121C66">
      <w:pPr>
        <w:keepNext/>
        <w:spacing w:after="60" w:line="240" w:lineRule="auto"/>
        <w:jc w:val="both"/>
        <w:outlineLvl w:val="1"/>
        <w:rPr>
          <w:rFonts w:ascii="Times New Roman" w:eastAsia="Calibri" w:hAnsi="Times New Roman" w:cs="Arial"/>
          <w:b/>
          <w:bCs/>
          <w:iCs/>
          <w:color w:val="0000FF"/>
          <w:sz w:val="24"/>
          <w:szCs w:val="24"/>
        </w:rPr>
      </w:pPr>
    </w:p>
    <w:p w14:paraId="0E229A68" w14:textId="77777777" w:rsidR="00121C66" w:rsidRPr="00121C66" w:rsidRDefault="00D85326" w:rsidP="00B0306C">
      <w:pPr>
        <w:keepNext/>
        <w:spacing w:after="0" w:line="240" w:lineRule="auto"/>
        <w:ind w:firstLine="284"/>
        <w:jc w:val="both"/>
        <w:outlineLvl w:val="1"/>
        <w:rPr>
          <w:rFonts w:ascii="Times New Roman" w:eastAsia="Calibri" w:hAnsi="Times New Roman" w:cs="Arial"/>
          <w:b/>
          <w:bCs/>
          <w:iCs/>
          <w:color w:val="0000FF"/>
          <w:sz w:val="24"/>
          <w:szCs w:val="28"/>
        </w:rPr>
      </w:pPr>
      <w:r>
        <w:rPr>
          <w:rFonts w:ascii="Times New Roman" w:eastAsia="Calibri" w:hAnsi="Times New Roman" w:cs="Arial"/>
          <w:b/>
          <w:bCs/>
          <w:iCs/>
          <w:color w:val="0000FF"/>
          <w:sz w:val="24"/>
          <w:szCs w:val="28"/>
        </w:rPr>
        <w:t>…In atto</w:t>
      </w:r>
      <w:bookmarkEnd w:id="6"/>
    </w:p>
    <w:p w14:paraId="608A4B5D" w14:textId="77777777" w:rsidR="00121C66" w:rsidRPr="00DB74E2" w:rsidRDefault="00121C66" w:rsidP="00B0306C">
      <w:pPr>
        <w:keepNext/>
        <w:numPr>
          <w:ilvl w:val="0"/>
          <w:numId w:val="2"/>
        </w:numPr>
        <w:spacing w:after="0" w:line="240" w:lineRule="auto"/>
        <w:ind w:left="0" w:firstLine="284"/>
        <w:jc w:val="both"/>
        <w:outlineLvl w:val="2"/>
        <w:rPr>
          <w:rFonts w:ascii="Times New Roman" w:eastAsia="Calibri" w:hAnsi="Times New Roman" w:cs="Times New Roman"/>
          <w:bCs/>
          <w:i/>
          <w:sz w:val="24"/>
          <w:szCs w:val="24"/>
        </w:rPr>
      </w:pPr>
      <w:bookmarkStart w:id="8" w:name="_Toc285178302"/>
      <w:r w:rsidRPr="00DB74E2">
        <w:rPr>
          <w:rFonts w:ascii="Times New Roman" w:eastAsia="Calibri" w:hAnsi="Times New Roman" w:cs="Times New Roman"/>
          <w:bCs/>
          <w:i/>
          <w:sz w:val="24"/>
          <w:szCs w:val="24"/>
        </w:rPr>
        <w:t>Le Settimane Sociali dei Cattolici Italiani</w:t>
      </w:r>
      <w:bookmarkEnd w:id="7"/>
      <w:bookmarkEnd w:id="8"/>
    </w:p>
    <w:p w14:paraId="347A28D8" w14:textId="77777777" w:rsidR="00121C66" w:rsidRPr="00121C66" w:rsidRDefault="00121C66" w:rsidP="00B0306C">
      <w:pPr>
        <w:spacing w:after="0" w:line="240" w:lineRule="auto"/>
        <w:ind w:firstLine="284"/>
        <w:jc w:val="both"/>
        <w:rPr>
          <w:rFonts w:ascii="Times New Roman" w:eastAsia="Calibri" w:hAnsi="Times New Roman" w:cs="Times New Roman"/>
          <w:sz w:val="24"/>
          <w:szCs w:val="24"/>
        </w:rPr>
      </w:pPr>
      <w:r w:rsidRPr="00121C66">
        <w:rPr>
          <w:rFonts w:ascii="Times New Roman" w:eastAsia="Calibri" w:hAnsi="Times New Roman" w:cs="Times New Roman"/>
          <w:sz w:val="24"/>
          <w:szCs w:val="24"/>
        </w:rPr>
        <w:t xml:space="preserve">Un percorso che attinge alla Dottrina sociale della Chiesa è l’esperienza delle Settimane Sociali dei Cattolici Italiani, nate nel 1907 per iniziativa di Giuseppe Toniolo, a breve proclamato beato. Le prime Settimane Sociali si occuparono di temi molto concreti – dai contratti di lavoro alla condizione delle popolazioni rurali – perché il movimento cattolico stava portando su questi terreni il proprio impegno. Toniolo, ispirandosi alla </w:t>
      </w:r>
      <w:r w:rsidRPr="00121C66">
        <w:rPr>
          <w:rFonts w:ascii="Times New Roman" w:eastAsia="Calibri" w:hAnsi="Times New Roman" w:cs="Times New Roman"/>
          <w:i/>
          <w:sz w:val="24"/>
          <w:szCs w:val="24"/>
        </w:rPr>
        <w:t>Rerum novarum</w:t>
      </w:r>
      <w:r w:rsidRPr="00121C66">
        <w:rPr>
          <w:rFonts w:ascii="Times New Roman" w:eastAsia="Calibri" w:hAnsi="Times New Roman" w:cs="Times New Roman"/>
          <w:i/>
          <w:sz w:val="20"/>
          <w:szCs w:val="24"/>
          <w:vertAlign w:val="superscript"/>
        </w:rPr>
        <w:footnoteReference w:id="2"/>
      </w:r>
      <w:r w:rsidRPr="00121C66">
        <w:rPr>
          <w:rFonts w:ascii="Times New Roman" w:eastAsia="Calibri" w:hAnsi="Times New Roman" w:cs="Times New Roman"/>
          <w:sz w:val="24"/>
          <w:szCs w:val="24"/>
        </w:rPr>
        <w:t xml:space="preserve">, intuì che questo era il modo di preparare un futuro impegno pubblico della Chiesa a fianco dei più poveri. </w:t>
      </w:r>
    </w:p>
    <w:p w14:paraId="4D7DBC30" w14:textId="77777777" w:rsidR="00121C66" w:rsidRPr="00121C66" w:rsidRDefault="00121C66" w:rsidP="00B0306C">
      <w:pPr>
        <w:spacing w:after="0" w:line="240" w:lineRule="auto"/>
        <w:ind w:firstLine="284"/>
        <w:jc w:val="both"/>
        <w:rPr>
          <w:rFonts w:ascii="Times New Roman" w:eastAsia="Calibri" w:hAnsi="Times New Roman" w:cs="Times New Roman"/>
          <w:sz w:val="24"/>
          <w:szCs w:val="24"/>
        </w:rPr>
      </w:pPr>
      <w:r w:rsidRPr="00121C66">
        <w:rPr>
          <w:rFonts w:ascii="Times New Roman" w:eastAsia="Calibri" w:hAnsi="Times New Roman" w:cs="Times New Roman"/>
          <w:sz w:val="24"/>
          <w:szCs w:val="24"/>
        </w:rPr>
        <w:t>La prima Settimana Sociale si tenne a Pistoia e a Pisa nel 1907. Si svolsero ogni anno fino alla Prima guerra mondiale. Dal 1927, un ruolo importante nell’organizzazione delle Settimane Sociali fu assunto dall’Università Cattolica del Sacro Cuore, poi, nel 1935</w:t>
      </w:r>
      <w:r w:rsidR="00A467C1">
        <w:rPr>
          <w:rFonts w:ascii="Times New Roman" w:eastAsia="Calibri" w:hAnsi="Times New Roman" w:cs="Times New Roman"/>
          <w:sz w:val="24"/>
          <w:szCs w:val="24"/>
        </w:rPr>
        <w:t>,</w:t>
      </w:r>
      <w:r w:rsidRPr="00121C66">
        <w:rPr>
          <w:rFonts w:ascii="Times New Roman" w:eastAsia="Calibri" w:hAnsi="Times New Roman" w:cs="Times New Roman"/>
          <w:sz w:val="24"/>
          <w:szCs w:val="24"/>
        </w:rPr>
        <w:t xml:space="preserve"> arrivò la prima sospensione a causa degli attriti con il regime fascista. Ripresero dopo la fine della Seconda guerra mondiale, nel 1945, a Firenze su “Costituzione e costituente”, con la partecipazione di Giorgio La Pira. Le Settimane Sociali continueranno fino al 1970, per essere poi sospese. </w:t>
      </w:r>
    </w:p>
    <w:p w14:paraId="6BA94F7B" w14:textId="77777777" w:rsidR="00121C66" w:rsidRPr="00121C66" w:rsidRDefault="00121C66" w:rsidP="00B0306C">
      <w:pPr>
        <w:spacing w:after="0" w:line="240" w:lineRule="auto"/>
        <w:ind w:firstLine="284"/>
        <w:jc w:val="both"/>
        <w:rPr>
          <w:rFonts w:ascii="Times New Roman" w:eastAsia="Calibri" w:hAnsi="Times New Roman" w:cs="Times New Roman"/>
          <w:sz w:val="24"/>
          <w:szCs w:val="24"/>
        </w:rPr>
      </w:pPr>
      <w:r w:rsidRPr="00121C66">
        <w:rPr>
          <w:rFonts w:ascii="Times New Roman" w:eastAsia="Calibri" w:hAnsi="Times New Roman" w:cs="Times New Roman"/>
          <w:sz w:val="24"/>
          <w:szCs w:val="24"/>
        </w:rPr>
        <w:t xml:space="preserve">A seguito delle sollecitazioni provenienti dal 2° Convegno ecclesiale nazionale, svolto a Loreto nel 1985, e dalla pubblicazione della nota pastorale </w:t>
      </w:r>
      <w:r w:rsidRPr="00121C66">
        <w:rPr>
          <w:rFonts w:ascii="Times New Roman" w:eastAsia="Calibri" w:hAnsi="Times New Roman" w:cs="Times New Roman"/>
          <w:i/>
          <w:sz w:val="24"/>
          <w:szCs w:val="24"/>
        </w:rPr>
        <w:t>Ripristino e rinnovamento delle Settimane Sociali dei cattolici italiani</w:t>
      </w:r>
      <w:r w:rsidRPr="00121C66">
        <w:rPr>
          <w:rFonts w:ascii="Times New Roman" w:eastAsia="Calibri" w:hAnsi="Times New Roman" w:cs="Times New Roman"/>
          <w:sz w:val="24"/>
          <w:szCs w:val="24"/>
        </w:rPr>
        <w:t xml:space="preserve"> (20 novembre 1988)</w:t>
      </w:r>
      <w:r w:rsidR="00A467C1">
        <w:rPr>
          <w:rFonts w:ascii="Times New Roman" w:eastAsia="Calibri" w:hAnsi="Times New Roman" w:cs="Times New Roman"/>
          <w:sz w:val="24"/>
          <w:szCs w:val="24"/>
        </w:rPr>
        <w:t>,</w:t>
      </w:r>
      <w:r w:rsidRPr="00121C66">
        <w:rPr>
          <w:rFonts w:ascii="Times New Roman" w:eastAsia="Calibri" w:hAnsi="Times New Roman" w:cs="Times New Roman"/>
          <w:sz w:val="24"/>
          <w:szCs w:val="24"/>
        </w:rPr>
        <w:t xml:space="preserve"> se ne riprende la celebrazione. Le prime edizioni rinnovate sono quella del 1991, a Roma, su “I cattolici italiani e la nuova giovinezza dell’Europa”; quella del 1993, a Torino, su “Identità nazionale, democrazia e bene comune”</w:t>
      </w:r>
      <w:r w:rsidR="00A467C1">
        <w:rPr>
          <w:rFonts w:ascii="Times New Roman" w:eastAsia="Calibri" w:hAnsi="Times New Roman" w:cs="Times New Roman"/>
          <w:sz w:val="24"/>
          <w:szCs w:val="24"/>
        </w:rPr>
        <w:t>;</w:t>
      </w:r>
      <w:r w:rsidRPr="00121C66">
        <w:rPr>
          <w:rFonts w:ascii="Times New Roman" w:eastAsia="Calibri" w:hAnsi="Times New Roman" w:cs="Times New Roman"/>
          <w:sz w:val="24"/>
          <w:szCs w:val="24"/>
        </w:rPr>
        <w:t xml:space="preserve"> e quella del 1999, a Napoli, su “Quale società civile per l’Italia di domani?”. Nel 2004, la Settimana </w:t>
      </w:r>
      <w:r w:rsidR="00A467C1">
        <w:rPr>
          <w:rFonts w:ascii="Times New Roman" w:eastAsia="Calibri" w:hAnsi="Times New Roman" w:cs="Times New Roman"/>
          <w:sz w:val="24"/>
          <w:szCs w:val="24"/>
        </w:rPr>
        <w:t>S</w:t>
      </w:r>
      <w:r w:rsidRPr="00121C66">
        <w:rPr>
          <w:rFonts w:ascii="Times New Roman" w:eastAsia="Calibri" w:hAnsi="Times New Roman" w:cs="Times New Roman"/>
          <w:sz w:val="24"/>
          <w:szCs w:val="24"/>
        </w:rPr>
        <w:t>ociale si svolge a Bologna su “Democrazia: nuovi scenari, nuovi poteri”</w:t>
      </w:r>
      <w:r w:rsidR="00627262">
        <w:rPr>
          <w:rFonts w:ascii="Times New Roman" w:eastAsia="Calibri" w:hAnsi="Times New Roman" w:cs="Times New Roman"/>
          <w:sz w:val="24"/>
          <w:szCs w:val="24"/>
        </w:rPr>
        <w:t xml:space="preserve">; </w:t>
      </w:r>
      <w:r w:rsidRPr="00121C66">
        <w:rPr>
          <w:rFonts w:ascii="Times New Roman" w:eastAsia="Calibri" w:hAnsi="Times New Roman" w:cs="Times New Roman"/>
          <w:sz w:val="24"/>
          <w:szCs w:val="24"/>
        </w:rPr>
        <w:t xml:space="preserve">mentre, nel 2007, si è svolta a Pistoia-Pisa sul tema “Il bene comune oggi: un impegno che viene da lontano”, per ricordare i cento anni della prima. </w:t>
      </w:r>
    </w:p>
    <w:p w14:paraId="595B1DEA" w14:textId="3F63FD33" w:rsidR="00627262" w:rsidRPr="00DB74E2" w:rsidRDefault="00121C66" w:rsidP="00B0306C">
      <w:pPr>
        <w:autoSpaceDE w:val="0"/>
        <w:autoSpaceDN w:val="0"/>
        <w:adjustRightInd w:val="0"/>
        <w:spacing w:after="0" w:line="240" w:lineRule="auto"/>
        <w:ind w:firstLine="284"/>
        <w:jc w:val="both"/>
        <w:rPr>
          <w:rFonts w:ascii="Times New Roman" w:eastAsia="Calibri" w:hAnsi="Times New Roman" w:cs="Times New Roman"/>
          <w:sz w:val="24"/>
          <w:szCs w:val="24"/>
        </w:rPr>
      </w:pPr>
      <w:r w:rsidRPr="00121C66">
        <w:rPr>
          <w:rFonts w:ascii="Times New Roman" w:eastAsia="Calibri" w:hAnsi="Times New Roman" w:cs="Times New Roman"/>
          <w:sz w:val="24"/>
          <w:szCs w:val="24"/>
        </w:rPr>
        <w:t>La 46ª Settimana Sociale</w:t>
      </w:r>
      <w:r w:rsidR="00185F22">
        <w:rPr>
          <w:rFonts w:ascii="Times New Roman" w:eastAsia="Calibri" w:hAnsi="Times New Roman" w:cs="Times New Roman"/>
          <w:sz w:val="24"/>
          <w:szCs w:val="24"/>
        </w:rPr>
        <w:t xml:space="preserve"> si </w:t>
      </w:r>
      <w:r w:rsidRPr="00121C66">
        <w:rPr>
          <w:rFonts w:ascii="Times New Roman" w:eastAsia="Calibri" w:hAnsi="Times New Roman" w:cs="Times New Roman"/>
          <w:sz w:val="24"/>
          <w:szCs w:val="24"/>
        </w:rPr>
        <w:t>svol</w:t>
      </w:r>
      <w:r w:rsidR="00185F22">
        <w:rPr>
          <w:rFonts w:ascii="Times New Roman" w:eastAsia="Calibri" w:hAnsi="Times New Roman" w:cs="Times New Roman"/>
          <w:sz w:val="24"/>
          <w:szCs w:val="24"/>
        </w:rPr>
        <w:t>ge</w:t>
      </w:r>
      <w:r w:rsidRPr="00121C66">
        <w:rPr>
          <w:rFonts w:ascii="Times New Roman" w:eastAsia="Calibri" w:hAnsi="Times New Roman" w:cs="Times New Roman"/>
          <w:sz w:val="24"/>
          <w:szCs w:val="24"/>
        </w:rPr>
        <w:t xml:space="preserve"> a Reggio Calabria </w:t>
      </w:r>
      <w:r w:rsidR="00185F22">
        <w:rPr>
          <w:rFonts w:ascii="Times New Roman" w:eastAsia="Calibri" w:hAnsi="Times New Roman" w:cs="Times New Roman"/>
          <w:sz w:val="24"/>
          <w:szCs w:val="24"/>
        </w:rPr>
        <w:t>nel</w:t>
      </w:r>
      <w:r w:rsidRPr="00121C66">
        <w:rPr>
          <w:rFonts w:ascii="Times New Roman" w:eastAsia="Calibri" w:hAnsi="Times New Roman" w:cs="Times New Roman"/>
          <w:sz w:val="24"/>
          <w:szCs w:val="24"/>
        </w:rPr>
        <w:t xml:space="preserve"> 2010</w:t>
      </w:r>
      <w:r w:rsidR="00185F22">
        <w:rPr>
          <w:rFonts w:ascii="Times New Roman" w:eastAsia="Calibri" w:hAnsi="Times New Roman" w:cs="Times New Roman"/>
          <w:sz w:val="24"/>
          <w:szCs w:val="24"/>
        </w:rPr>
        <w:t xml:space="preserve"> </w:t>
      </w:r>
      <w:r w:rsidR="00627262">
        <w:rPr>
          <w:rFonts w:ascii="Times New Roman" w:eastAsia="Calibri" w:hAnsi="Times New Roman" w:cs="Times New Roman"/>
          <w:sz w:val="24"/>
          <w:szCs w:val="24"/>
        </w:rPr>
        <w:t xml:space="preserve">sul tema </w:t>
      </w:r>
      <w:r w:rsidR="00DB74E2">
        <w:rPr>
          <w:rFonts w:ascii="Times New Roman" w:eastAsia="Calibri" w:hAnsi="Times New Roman" w:cs="Times New Roman"/>
          <w:sz w:val="24"/>
          <w:szCs w:val="24"/>
        </w:rPr>
        <w:t>«</w:t>
      </w:r>
      <w:r w:rsidR="00627262" w:rsidRPr="00627262">
        <w:rPr>
          <w:rFonts w:ascii="Times New Roman" w:eastAsia="Calibri" w:hAnsi="Times New Roman" w:cs="Times New Roman"/>
          <w:sz w:val="24"/>
          <w:szCs w:val="24"/>
        </w:rPr>
        <w:t>Cattolici nell'Italia di oggi. Un'agenda di speranza per il futuro del Paese</w:t>
      </w:r>
      <w:r w:rsidR="00DB74E2">
        <w:rPr>
          <w:rFonts w:ascii="Times New Roman" w:eastAsia="Calibri" w:hAnsi="Times New Roman" w:cs="Times New Roman"/>
          <w:sz w:val="24"/>
          <w:szCs w:val="24"/>
        </w:rPr>
        <w:t>»</w:t>
      </w:r>
      <w:r w:rsidR="00627262">
        <w:rPr>
          <w:rFonts w:ascii="Times New Roman" w:eastAsia="Calibri" w:hAnsi="Times New Roman" w:cs="Times New Roman"/>
          <w:sz w:val="24"/>
          <w:szCs w:val="24"/>
        </w:rPr>
        <w:t>.</w:t>
      </w:r>
      <w:r w:rsidR="00185F22">
        <w:rPr>
          <w:rFonts w:ascii="Times New Roman" w:eastAsia="Calibri" w:hAnsi="Times New Roman" w:cs="Times New Roman"/>
          <w:sz w:val="24"/>
          <w:szCs w:val="24"/>
        </w:rPr>
        <w:t xml:space="preserve"> </w:t>
      </w:r>
      <w:r w:rsidR="00627262">
        <w:rPr>
          <w:rFonts w:ascii="Times New Roman" w:eastAsia="Calibri" w:hAnsi="Times New Roman" w:cs="Times New Roman"/>
          <w:sz w:val="24"/>
          <w:szCs w:val="24"/>
        </w:rPr>
        <w:t>L</w:t>
      </w:r>
      <w:r w:rsidR="00185F22">
        <w:rPr>
          <w:rFonts w:ascii="Times New Roman" w:eastAsia="Calibri" w:hAnsi="Times New Roman" w:cs="Times New Roman"/>
          <w:sz w:val="24"/>
          <w:szCs w:val="24"/>
        </w:rPr>
        <w:t>a 47</w:t>
      </w:r>
      <w:r w:rsidR="00185F22" w:rsidRPr="00185F22">
        <w:rPr>
          <w:rFonts w:ascii="Times New Roman" w:eastAsia="Calibri" w:hAnsi="Times New Roman" w:cs="Times New Roman"/>
          <w:sz w:val="24"/>
          <w:szCs w:val="24"/>
          <w:vertAlign w:val="superscript"/>
        </w:rPr>
        <w:t>a</w:t>
      </w:r>
      <w:r w:rsidR="00185F22">
        <w:rPr>
          <w:rFonts w:ascii="Times New Roman" w:eastAsia="Calibri" w:hAnsi="Times New Roman" w:cs="Times New Roman"/>
          <w:sz w:val="24"/>
          <w:szCs w:val="24"/>
        </w:rPr>
        <w:t>,</w:t>
      </w:r>
      <w:r w:rsidRPr="00121C66">
        <w:rPr>
          <w:rFonts w:ascii="Times New Roman" w:eastAsia="Calibri" w:hAnsi="Times New Roman" w:cs="Times New Roman"/>
          <w:sz w:val="24"/>
          <w:szCs w:val="24"/>
        </w:rPr>
        <w:t xml:space="preserve"> </w:t>
      </w:r>
      <w:r w:rsidR="00627262">
        <w:rPr>
          <w:rFonts w:ascii="Times New Roman" w:eastAsia="Calibri" w:hAnsi="Times New Roman" w:cs="Times New Roman"/>
          <w:sz w:val="24"/>
          <w:szCs w:val="24"/>
        </w:rPr>
        <w:t xml:space="preserve">nel 2013 </w:t>
      </w:r>
      <w:r w:rsidR="00185F22">
        <w:rPr>
          <w:rFonts w:ascii="Times New Roman" w:eastAsia="Calibri" w:hAnsi="Times New Roman" w:cs="Times New Roman"/>
          <w:sz w:val="24"/>
          <w:szCs w:val="24"/>
        </w:rPr>
        <w:t>a Torino sul tema</w:t>
      </w:r>
      <w:r w:rsidR="00627262">
        <w:rPr>
          <w:rFonts w:ascii="Times New Roman" w:eastAsia="Calibri" w:hAnsi="Times New Roman" w:cs="Times New Roman"/>
          <w:sz w:val="24"/>
          <w:szCs w:val="24"/>
        </w:rPr>
        <w:t xml:space="preserve"> </w:t>
      </w:r>
      <w:r w:rsidR="00DB74E2">
        <w:rPr>
          <w:rFonts w:ascii="Times New Roman" w:eastAsia="Calibri" w:hAnsi="Times New Roman" w:cs="Times New Roman"/>
          <w:sz w:val="24"/>
          <w:szCs w:val="24"/>
        </w:rPr>
        <w:t>«</w:t>
      </w:r>
      <w:r w:rsidR="00627262">
        <w:rPr>
          <w:rFonts w:ascii="Times New Roman" w:eastAsia="Calibri" w:hAnsi="Times New Roman" w:cs="Times New Roman"/>
          <w:sz w:val="24"/>
          <w:szCs w:val="24"/>
        </w:rPr>
        <w:t xml:space="preserve">La famiglia, </w:t>
      </w:r>
      <w:r w:rsidR="00627262">
        <w:rPr>
          <w:rFonts w:ascii="Times New Roman" w:eastAsia="Calibri" w:hAnsi="Times New Roman" w:cs="Times New Roman"/>
          <w:sz w:val="24"/>
          <w:szCs w:val="24"/>
        </w:rPr>
        <w:lastRenderedPageBreak/>
        <w:t>speranza e futuro per la società italiana</w:t>
      </w:r>
      <w:r w:rsidR="00DB74E2">
        <w:rPr>
          <w:rFonts w:ascii="Times New Roman" w:eastAsia="Calibri" w:hAnsi="Times New Roman" w:cs="Times New Roman"/>
          <w:sz w:val="24"/>
          <w:szCs w:val="24"/>
        </w:rPr>
        <w:t>»</w:t>
      </w:r>
      <w:r w:rsidR="00627262">
        <w:rPr>
          <w:rFonts w:ascii="Times New Roman" w:eastAsia="Calibri" w:hAnsi="Times New Roman" w:cs="Times New Roman"/>
          <w:sz w:val="24"/>
          <w:szCs w:val="24"/>
        </w:rPr>
        <w:t xml:space="preserve">. </w:t>
      </w:r>
      <w:r w:rsidR="007750F2">
        <w:rPr>
          <w:rFonts w:ascii="Times New Roman" w:eastAsia="Calibri" w:hAnsi="Times New Roman" w:cs="Times New Roman"/>
          <w:sz w:val="24"/>
          <w:szCs w:val="24"/>
        </w:rPr>
        <w:t>A</w:t>
      </w:r>
      <w:r w:rsidR="00DB74E2">
        <w:rPr>
          <w:rFonts w:ascii="Times New Roman" w:eastAsia="Calibri" w:hAnsi="Times New Roman" w:cs="Times New Roman"/>
          <w:sz w:val="24"/>
          <w:szCs w:val="24"/>
        </w:rPr>
        <w:t xml:space="preserve"> Cagliari nell’ottobre 2017</w:t>
      </w:r>
      <w:r w:rsidR="007750F2">
        <w:rPr>
          <w:rFonts w:ascii="Times New Roman" w:eastAsia="Calibri" w:hAnsi="Times New Roman" w:cs="Times New Roman"/>
          <w:sz w:val="24"/>
          <w:szCs w:val="24"/>
        </w:rPr>
        <w:t xml:space="preserve"> si è riflettuto</w:t>
      </w:r>
      <w:r w:rsidR="00DB74E2">
        <w:rPr>
          <w:rFonts w:ascii="Times New Roman" w:eastAsia="Calibri" w:hAnsi="Times New Roman" w:cs="Times New Roman"/>
          <w:sz w:val="24"/>
          <w:szCs w:val="24"/>
        </w:rPr>
        <w:t xml:space="preserve"> sul tema del lavoro: «Il lavoro che vogliamo: libero, creativo, partecipativo e solidale». </w:t>
      </w:r>
      <w:r w:rsidR="007750F2">
        <w:rPr>
          <w:rFonts w:ascii="Times New Roman" w:eastAsia="Calibri" w:hAnsi="Times New Roman" w:cs="Times New Roman"/>
          <w:sz w:val="24"/>
          <w:szCs w:val="24"/>
        </w:rPr>
        <w:t>Dal 21 al 24 ottobre 202</w:t>
      </w:r>
      <w:r w:rsidR="008A62A6">
        <w:rPr>
          <w:rFonts w:ascii="Times New Roman" w:eastAsia="Calibri" w:hAnsi="Times New Roman" w:cs="Times New Roman"/>
          <w:sz w:val="24"/>
          <w:szCs w:val="24"/>
        </w:rPr>
        <w:t>1</w:t>
      </w:r>
      <w:r w:rsidR="007750F2">
        <w:rPr>
          <w:rFonts w:ascii="Times New Roman" w:eastAsia="Calibri" w:hAnsi="Times New Roman" w:cs="Times New Roman"/>
          <w:sz w:val="24"/>
          <w:szCs w:val="24"/>
        </w:rPr>
        <w:t xml:space="preserve"> si è tenuta</w:t>
      </w:r>
      <w:r w:rsidR="007750F2" w:rsidRPr="007750F2">
        <w:rPr>
          <w:rFonts w:ascii="Times New Roman" w:eastAsia="Calibri" w:hAnsi="Times New Roman" w:cs="Times New Roman"/>
          <w:sz w:val="24"/>
          <w:szCs w:val="24"/>
        </w:rPr>
        <w:t xml:space="preserve"> </w:t>
      </w:r>
      <w:r w:rsidR="007750F2">
        <w:rPr>
          <w:rFonts w:ascii="Times New Roman" w:eastAsia="Calibri" w:hAnsi="Times New Roman" w:cs="Times New Roman"/>
          <w:sz w:val="24"/>
          <w:szCs w:val="24"/>
        </w:rPr>
        <w:t>a Taranto la</w:t>
      </w:r>
      <w:r w:rsidR="00DB74E2">
        <w:rPr>
          <w:rFonts w:ascii="Times New Roman" w:eastAsia="Calibri" w:hAnsi="Times New Roman" w:cs="Times New Roman"/>
          <w:sz w:val="24"/>
          <w:szCs w:val="24"/>
        </w:rPr>
        <w:t xml:space="preserve"> 49</w:t>
      </w:r>
      <w:r w:rsidR="00DB74E2">
        <w:rPr>
          <w:rFonts w:ascii="Times New Roman" w:eastAsia="Calibri" w:hAnsi="Times New Roman" w:cs="Times New Roman"/>
          <w:sz w:val="24"/>
          <w:szCs w:val="24"/>
          <w:vertAlign w:val="superscript"/>
        </w:rPr>
        <w:t>a</w:t>
      </w:r>
      <w:r w:rsidR="00DB74E2">
        <w:rPr>
          <w:rFonts w:ascii="Times New Roman" w:eastAsia="Calibri" w:hAnsi="Times New Roman" w:cs="Times New Roman"/>
          <w:sz w:val="24"/>
          <w:szCs w:val="24"/>
        </w:rPr>
        <w:t xml:space="preserve"> Settimana Sociale dal 4 al 7 febbraio 2021 sul tema: «Il pianeta che speriamo. Ambiente, lavoro, futuro #tuttoèconnesso». </w:t>
      </w:r>
      <w:r w:rsidR="007750F2">
        <w:rPr>
          <w:rFonts w:ascii="Times New Roman" w:eastAsia="Calibri" w:hAnsi="Times New Roman" w:cs="Times New Roman"/>
          <w:sz w:val="24"/>
          <w:szCs w:val="24"/>
        </w:rPr>
        <w:t xml:space="preserve">Negli ultimi anni le Settimane Sociali sono pensate non tanto come </w:t>
      </w:r>
      <w:r w:rsidR="008A62A6">
        <w:rPr>
          <w:rFonts w:ascii="Times New Roman" w:eastAsia="Calibri" w:hAnsi="Times New Roman" w:cs="Times New Roman"/>
          <w:sz w:val="24"/>
          <w:szCs w:val="24"/>
        </w:rPr>
        <w:t>eventi celebrativi, ma come attivazione di processi. Ci si augura che anche a livello locale si possa lavorare in questa direzione.</w:t>
      </w:r>
    </w:p>
    <w:p w14:paraId="17977A25" w14:textId="77777777" w:rsidR="00121C66" w:rsidRPr="00121C66" w:rsidRDefault="00121C66" w:rsidP="00B0306C">
      <w:pPr>
        <w:autoSpaceDE w:val="0"/>
        <w:autoSpaceDN w:val="0"/>
        <w:adjustRightInd w:val="0"/>
        <w:spacing w:after="0" w:line="240" w:lineRule="auto"/>
        <w:ind w:firstLine="284"/>
        <w:jc w:val="both"/>
        <w:rPr>
          <w:rFonts w:ascii="Times New Roman" w:eastAsia="Calibri" w:hAnsi="Times New Roman" w:cs="Times New Roman"/>
          <w:sz w:val="24"/>
          <w:szCs w:val="24"/>
        </w:rPr>
      </w:pPr>
    </w:p>
    <w:p w14:paraId="293592A4" w14:textId="77777777" w:rsidR="00121C66" w:rsidRPr="00DB74E2" w:rsidRDefault="00121C66" w:rsidP="00B0306C">
      <w:pPr>
        <w:keepNext/>
        <w:numPr>
          <w:ilvl w:val="0"/>
          <w:numId w:val="2"/>
        </w:numPr>
        <w:spacing w:after="0" w:line="240" w:lineRule="auto"/>
        <w:ind w:left="0" w:firstLine="284"/>
        <w:jc w:val="both"/>
        <w:outlineLvl w:val="2"/>
        <w:rPr>
          <w:rFonts w:ascii="Times New Roman" w:eastAsia="Calibri" w:hAnsi="Times New Roman" w:cs="Times New Roman"/>
          <w:bCs/>
          <w:i/>
          <w:sz w:val="24"/>
          <w:szCs w:val="24"/>
        </w:rPr>
      </w:pPr>
      <w:bookmarkStart w:id="9" w:name="_Toc282792268"/>
      <w:bookmarkStart w:id="10" w:name="_Toc285178303"/>
      <w:r w:rsidRPr="00DB74E2">
        <w:rPr>
          <w:rFonts w:ascii="Times New Roman" w:eastAsia="Calibri" w:hAnsi="Times New Roman" w:cs="Times New Roman"/>
          <w:bCs/>
          <w:i/>
          <w:sz w:val="24"/>
          <w:szCs w:val="24"/>
        </w:rPr>
        <w:t>Le Scuole di formazione all’impegno socio-politico</w:t>
      </w:r>
      <w:bookmarkEnd w:id="9"/>
      <w:bookmarkEnd w:id="10"/>
    </w:p>
    <w:p w14:paraId="07477612" w14:textId="77777777" w:rsidR="00121C66" w:rsidRPr="00121C66" w:rsidRDefault="00121C66" w:rsidP="00B0306C">
      <w:pPr>
        <w:spacing w:after="0" w:line="240" w:lineRule="auto"/>
        <w:ind w:firstLine="284"/>
        <w:jc w:val="both"/>
        <w:rPr>
          <w:rFonts w:ascii="Times New Roman" w:eastAsia="Calibri" w:hAnsi="Times New Roman" w:cs="Times New Roman"/>
          <w:sz w:val="24"/>
          <w:szCs w:val="24"/>
        </w:rPr>
      </w:pPr>
      <w:r w:rsidRPr="00121C66">
        <w:rPr>
          <w:rFonts w:ascii="Times New Roman" w:eastAsia="Calibri" w:hAnsi="Times New Roman" w:cs="Times New Roman"/>
          <w:sz w:val="24"/>
          <w:szCs w:val="24"/>
        </w:rPr>
        <w:t xml:space="preserve">Un secondo percorso è quello delle Scuole di formazione all’impegno socio-politico. All’indomani del 2° Convegno ecclesiale, i Vescovi pubblicano la nota pastorale </w:t>
      </w:r>
      <w:r w:rsidRPr="00121C66">
        <w:rPr>
          <w:rFonts w:ascii="Times New Roman" w:eastAsia="Calibri" w:hAnsi="Times New Roman" w:cs="Times New Roman"/>
          <w:i/>
          <w:sz w:val="24"/>
          <w:szCs w:val="24"/>
        </w:rPr>
        <w:t>La Chiesa in Italia dopo Loreto</w:t>
      </w:r>
      <w:r w:rsidRPr="00121C66">
        <w:rPr>
          <w:rFonts w:ascii="Times New Roman" w:eastAsia="Calibri" w:hAnsi="Times New Roman" w:cs="Times New Roman"/>
          <w:sz w:val="24"/>
          <w:szCs w:val="24"/>
        </w:rPr>
        <w:t xml:space="preserve"> (9 giugno 1985) con l’intento di richiamare l’esperienza vissuta e riassumerne il messaggio, al fine di indicare alcuni traguardi di una responsabilità che si inserisce nel più ampio cammino della Chiesa italiana. </w:t>
      </w:r>
    </w:p>
    <w:p w14:paraId="5B8957DF" w14:textId="77777777" w:rsidR="00121C66" w:rsidRPr="00121C66" w:rsidRDefault="00121C66" w:rsidP="00B0306C">
      <w:pPr>
        <w:spacing w:after="0" w:line="240" w:lineRule="auto"/>
        <w:ind w:firstLine="284"/>
        <w:jc w:val="both"/>
        <w:rPr>
          <w:rFonts w:ascii="Times New Roman" w:eastAsia="Calibri" w:hAnsi="Times New Roman" w:cs="Times New Roman"/>
          <w:sz w:val="24"/>
          <w:szCs w:val="24"/>
        </w:rPr>
      </w:pPr>
      <w:r w:rsidRPr="00121C66">
        <w:rPr>
          <w:rFonts w:ascii="Times New Roman" w:eastAsia="Calibri" w:hAnsi="Times New Roman" w:cs="Times New Roman"/>
          <w:sz w:val="24"/>
          <w:szCs w:val="24"/>
        </w:rPr>
        <w:t xml:space="preserve">Da questo momento, si assiste in Italia a una stupenda fioritura delle Scuole, che nascono dalla volontà delle diocesi italiane di introdurre nuovi strumenti e delimitare luoghi diversi per la formazione sociale e politica, all’interno dell’itinerario formativo del laicato. La loro repentina diffusione e l’ampio consenso che esse incontrano sono la prova che rispondono a un bisogno diffuso nel mondo cattolico. Esse </w:t>
      </w:r>
      <w:r w:rsidRPr="00121C66">
        <w:rPr>
          <w:rFonts w:ascii="Times New Roman" w:eastAsia="Calibri" w:hAnsi="Times New Roman" w:cs="Times New Roman"/>
          <w:sz w:val="24"/>
          <w:szCs w:val="24"/>
          <w:lang w:eastAsia="it-IT"/>
        </w:rPr>
        <w:t xml:space="preserve">diventano un elemento trainante per la preparazione dei cristiani ad entrare direttamente in politica e agire per lo sviluppo dell’uomo. </w:t>
      </w:r>
      <w:r w:rsidRPr="00121C66">
        <w:rPr>
          <w:rFonts w:ascii="Times New Roman" w:eastAsia="Calibri" w:hAnsi="Times New Roman" w:cs="Times New Roman"/>
          <w:sz w:val="24"/>
          <w:szCs w:val="24"/>
        </w:rPr>
        <w:t xml:space="preserve">Tra le numerose iniziative sorte tra il 1980 e il 1990 si segnalano due esperienze principali: l’istituto </w:t>
      </w:r>
      <w:r w:rsidR="00616575">
        <w:rPr>
          <w:rFonts w:ascii="Times New Roman" w:eastAsia="Calibri" w:hAnsi="Times New Roman" w:cs="Times New Roman"/>
          <w:sz w:val="24"/>
          <w:szCs w:val="24"/>
        </w:rPr>
        <w:t>«</w:t>
      </w:r>
      <w:r w:rsidRPr="00121C66">
        <w:rPr>
          <w:rFonts w:ascii="Times New Roman" w:eastAsia="Calibri" w:hAnsi="Times New Roman" w:cs="Times New Roman"/>
          <w:sz w:val="24"/>
          <w:szCs w:val="24"/>
        </w:rPr>
        <w:t>Pedro Arrupe</w:t>
      </w:r>
      <w:r w:rsidR="00616575">
        <w:rPr>
          <w:rFonts w:ascii="Times New Roman" w:eastAsia="Calibri" w:hAnsi="Times New Roman" w:cs="Times New Roman"/>
          <w:sz w:val="24"/>
          <w:szCs w:val="24"/>
        </w:rPr>
        <w:t>»</w:t>
      </w:r>
      <w:r w:rsidRPr="00121C66">
        <w:rPr>
          <w:rFonts w:ascii="Times New Roman" w:eastAsia="Calibri" w:hAnsi="Times New Roman" w:cs="Times New Roman"/>
          <w:sz w:val="24"/>
          <w:szCs w:val="24"/>
        </w:rPr>
        <w:t xml:space="preserve"> di Palermo e la </w:t>
      </w:r>
      <w:r w:rsidR="00616575">
        <w:rPr>
          <w:rFonts w:ascii="Times New Roman" w:eastAsia="Calibri" w:hAnsi="Times New Roman" w:cs="Times New Roman"/>
          <w:sz w:val="24"/>
          <w:szCs w:val="24"/>
        </w:rPr>
        <w:t>«</w:t>
      </w:r>
      <w:r w:rsidRPr="00121C66">
        <w:rPr>
          <w:rFonts w:ascii="Times New Roman" w:eastAsia="Calibri" w:hAnsi="Times New Roman" w:cs="Times New Roman"/>
          <w:sz w:val="24"/>
          <w:szCs w:val="24"/>
        </w:rPr>
        <w:t>Scuola di formazione all’impegno socio</w:t>
      </w:r>
      <w:r w:rsidR="008E2814">
        <w:rPr>
          <w:rFonts w:ascii="Times New Roman" w:eastAsia="Calibri" w:hAnsi="Times New Roman" w:cs="Times New Roman"/>
          <w:sz w:val="24"/>
          <w:szCs w:val="24"/>
        </w:rPr>
        <w:t>-</w:t>
      </w:r>
      <w:r w:rsidRPr="00121C66">
        <w:rPr>
          <w:rFonts w:ascii="Times New Roman" w:eastAsia="Calibri" w:hAnsi="Times New Roman" w:cs="Times New Roman"/>
          <w:sz w:val="24"/>
          <w:szCs w:val="24"/>
        </w:rPr>
        <w:t>politico</w:t>
      </w:r>
      <w:r w:rsidR="00616575">
        <w:rPr>
          <w:rFonts w:ascii="Times New Roman" w:eastAsia="Calibri" w:hAnsi="Times New Roman" w:cs="Times New Roman"/>
          <w:sz w:val="24"/>
          <w:szCs w:val="24"/>
        </w:rPr>
        <w:t>»</w:t>
      </w:r>
      <w:r w:rsidRPr="00121C66">
        <w:rPr>
          <w:rFonts w:ascii="Times New Roman" w:eastAsia="Calibri" w:hAnsi="Times New Roman" w:cs="Times New Roman"/>
          <w:sz w:val="24"/>
          <w:szCs w:val="24"/>
        </w:rPr>
        <w:t xml:space="preserve"> di Milano.</w:t>
      </w:r>
    </w:p>
    <w:p w14:paraId="3EFCDCDB" w14:textId="77777777" w:rsidR="00121C66" w:rsidRPr="00121C66" w:rsidRDefault="00121C66" w:rsidP="00B0306C">
      <w:pPr>
        <w:spacing w:after="0" w:line="240" w:lineRule="auto"/>
        <w:ind w:firstLine="284"/>
        <w:jc w:val="both"/>
        <w:rPr>
          <w:rFonts w:ascii="Times New Roman" w:eastAsia="Calibri" w:hAnsi="Times New Roman" w:cs="Times New Roman"/>
          <w:sz w:val="24"/>
          <w:szCs w:val="24"/>
        </w:rPr>
      </w:pPr>
      <w:r w:rsidRPr="00121C66">
        <w:rPr>
          <w:rFonts w:ascii="Times New Roman" w:eastAsia="Calibri" w:hAnsi="Times New Roman" w:cs="Times New Roman"/>
          <w:sz w:val="24"/>
          <w:szCs w:val="24"/>
        </w:rPr>
        <w:t xml:space="preserve">Attualmente, </w:t>
      </w:r>
      <w:r w:rsidR="00DB74E2">
        <w:rPr>
          <w:rFonts w:ascii="Times New Roman" w:eastAsia="Calibri" w:hAnsi="Times New Roman" w:cs="Times New Roman"/>
          <w:sz w:val="24"/>
          <w:szCs w:val="24"/>
        </w:rPr>
        <w:t>ancora diverse</w:t>
      </w:r>
      <w:r w:rsidR="00A467C1">
        <w:rPr>
          <w:rFonts w:ascii="Times New Roman" w:eastAsia="Calibri" w:hAnsi="Times New Roman" w:cs="Times New Roman"/>
          <w:sz w:val="24"/>
          <w:szCs w:val="24"/>
        </w:rPr>
        <w:t xml:space="preserve"> diocesi</w:t>
      </w:r>
      <w:r w:rsidRPr="00121C66">
        <w:rPr>
          <w:rFonts w:ascii="Times New Roman" w:eastAsia="Calibri" w:hAnsi="Times New Roman" w:cs="Times New Roman"/>
          <w:sz w:val="24"/>
          <w:szCs w:val="24"/>
        </w:rPr>
        <w:t xml:space="preserve"> organizzano scuole di formazione all’impegno socio-politico, corsi di D</w:t>
      </w:r>
      <w:r w:rsidR="00B549E1">
        <w:rPr>
          <w:rFonts w:ascii="Times New Roman" w:eastAsia="Calibri" w:hAnsi="Times New Roman" w:cs="Times New Roman"/>
          <w:sz w:val="24"/>
          <w:szCs w:val="24"/>
        </w:rPr>
        <w:t>ottrina sociale</w:t>
      </w:r>
      <w:r w:rsidRPr="00121C66">
        <w:rPr>
          <w:rFonts w:ascii="Times New Roman" w:eastAsia="Calibri" w:hAnsi="Times New Roman" w:cs="Times New Roman"/>
          <w:sz w:val="24"/>
          <w:szCs w:val="24"/>
        </w:rPr>
        <w:t>, itinerari e percorsi di cittadinanza e di promozione del bene comune, in ossequio all’auspicio espresso da Benedetto XVI a Cagliari: «Maria santissima […] vi renda capaci di evangelizzare il mondo del lavoro, dell’economia, della politica, che necessita di una nuova generazione di laici cristiani impegnati, capaci di cercare con competenza e rigore morale soluzioni di sviluppo sostenibile».</w:t>
      </w:r>
      <w:r w:rsidRPr="00121C66">
        <w:rPr>
          <w:rFonts w:ascii="Times New Roman" w:eastAsia="Calibri" w:hAnsi="Times New Roman" w:cs="Times New Roman"/>
          <w:sz w:val="20"/>
          <w:szCs w:val="24"/>
          <w:vertAlign w:val="superscript"/>
        </w:rPr>
        <w:footnoteReference w:id="3"/>
      </w:r>
      <w:r w:rsidRPr="00121C66">
        <w:rPr>
          <w:rFonts w:ascii="Times New Roman" w:eastAsia="Calibri" w:hAnsi="Times New Roman" w:cs="Times New Roman"/>
          <w:sz w:val="24"/>
          <w:szCs w:val="24"/>
        </w:rPr>
        <w:t xml:space="preserve"> </w:t>
      </w:r>
      <w:r w:rsidR="00DB74E2">
        <w:rPr>
          <w:rFonts w:ascii="Times New Roman" w:eastAsia="Calibri" w:hAnsi="Times New Roman" w:cs="Times New Roman"/>
          <w:sz w:val="24"/>
          <w:szCs w:val="24"/>
        </w:rPr>
        <w:t>Anche papa Francesco in questi anni non ha rinunciato all’appello per un impegno sociale e politico dei credenti.</w:t>
      </w:r>
    </w:p>
    <w:p w14:paraId="05B1850B" w14:textId="79F568DD" w:rsidR="00121C66" w:rsidRDefault="00121C66" w:rsidP="00B0306C">
      <w:pPr>
        <w:spacing w:after="0" w:line="240" w:lineRule="auto"/>
        <w:ind w:firstLine="284"/>
        <w:jc w:val="both"/>
        <w:rPr>
          <w:rFonts w:ascii="Times New Roman" w:eastAsia="Times New Roman" w:hAnsi="Times New Roman" w:cs="Times New Roman"/>
          <w:sz w:val="24"/>
          <w:szCs w:val="24"/>
          <w:lang w:eastAsia="it-IT"/>
        </w:rPr>
      </w:pPr>
      <w:r w:rsidRPr="00121C66">
        <w:rPr>
          <w:rFonts w:ascii="Times New Roman" w:eastAsia="Times New Roman" w:hAnsi="Times New Roman" w:cs="Times New Roman"/>
          <w:sz w:val="24"/>
          <w:szCs w:val="24"/>
          <w:lang w:eastAsia="it-IT"/>
        </w:rPr>
        <w:t>Le suddette esperienze si caratterizzano per la loro struttura laboratoriale, in cui la riflessione sulla Dottrina sociale della Chiesa offre occasioni di confronto con persone, istituzioni, situazioni e problemi. Il loro compito primario è quello di evangelizzare e formare, educare i cristiani ad essere buoni cittadin</w:t>
      </w:r>
      <w:r w:rsidR="00DB74E2">
        <w:rPr>
          <w:rFonts w:ascii="Times New Roman" w:eastAsia="Times New Roman" w:hAnsi="Times New Roman" w:cs="Times New Roman"/>
          <w:sz w:val="24"/>
          <w:szCs w:val="24"/>
          <w:lang w:eastAsia="it-IT"/>
        </w:rPr>
        <w:t>i</w:t>
      </w:r>
      <w:r w:rsidRPr="00121C66">
        <w:rPr>
          <w:rFonts w:ascii="Times New Roman" w:eastAsia="Times New Roman" w:hAnsi="Times New Roman" w:cs="Times New Roman"/>
          <w:sz w:val="24"/>
          <w:szCs w:val="24"/>
          <w:lang w:eastAsia="it-IT"/>
        </w:rPr>
        <w:t>.</w:t>
      </w:r>
    </w:p>
    <w:p w14:paraId="56C4D03C" w14:textId="2C93D3C2" w:rsidR="008A62A6" w:rsidRPr="00121C66" w:rsidRDefault="008A62A6" w:rsidP="00B0306C">
      <w:pPr>
        <w:spacing w:after="0" w:line="240" w:lineRule="auto"/>
        <w:ind w:firstLine="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sta lavorando per un coordinamento strutturato delle Scuole di formazione socio-politica, in modo da sentirsi parte di un cammino ecclesiale comune.</w:t>
      </w:r>
    </w:p>
    <w:p w14:paraId="0649B56A" w14:textId="77777777" w:rsidR="00BF656A" w:rsidRDefault="00BF656A" w:rsidP="00F35719">
      <w:pPr>
        <w:spacing w:after="0" w:line="240" w:lineRule="auto"/>
        <w:ind w:firstLine="284"/>
        <w:jc w:val="both"/>
        <w:rPr>
          <w:rFonts w:ascii="Times New Roman" w:eastAsia="Calibri" w:hAnsi="Times New Roman" w:cs="Times New Roman"/>
          <w:sz w:val="24"/>
          <w:szCs w:val="24"/>
        </w:rPr>
      </w:pPr>
      <w:bookmarkStart w:id="11" w:name="_Toc282792269"/>
      <w:bookmarkStart w:id="12" w:name="_Toc285178304"/>
    </w:p>
    <w:p w14:paraId="54C162BF" w14:textId="77777777" w:rsidR="00F35719" w:rsidRPr="00DB74E2" w:rsidRDefault="00121C66" w:rsidP="00F35719">
      <w:pPr>
        <w:pStyle w:val="Paragrafoelenco"/>
        <w:numPr>
          <w:ilvl w:val="0"/>
          <w:numId w:val="2"/>
        </w:numPr>
        <w:spacing w:after="0" w:line="240" w:lineRule="auto"/>
        <w:ind w:hanging="76"/>
        <w:jc w:val="both"/>
        <w:rPr>
          <w:rFonts w:ascii="Times New Roman" w:eastAsia="Calibri" w:hAnsi="Times New Roman" w:cs="Times New Roman"/>
          <w:bCs/>
          <w:i/>
          <w:sz w:val="24"/>
          <w:szCs w:val="24"/>
        </w:rPr>
      </w:pPr>
      <w:r w:rsidRPr="00DB74E2">
        <w:rPr>
          <w:rFonts w:ascii="Times New Roman" w:eastAsia="Calibri" w:hAnsi="Times New Roman" w:cs="Times New Roman"/>
          <w:bCs/>
          <w:i/>
          <w:sz w:val="24"/>
          <w:szCs w:val="24"/>
        </w:rPr>
        <w:t>Il Progetto Policoro</w:t>
      </w:r>
      <w:bookmarkEnd w:id="11"/>
      <w:bookmarkEnd w:id="12"/>
      <w:r w:rsidRPr="00DB74E2">
        <w:rPr>
          <w:rFonts w:ascii="Times New Roman" w:eastAsia="Calibri" w:hAnsi="Times New Roman" w:cs="Times New Roman"/>
          <w:bCs/>
          <w:i/>
          <w:sz w:val="24"/>
          <w:szCs w:val="24"/>
        </w:rPr>
        <w:t xml:space="preserve"> </w:t>
      </w:r>
    </w:p>
    <w:p w14:paraId="19F61EEB" w14:textId="77777777" w:rsidR="00F35719" w:rsidRDefault="00627262" w:rsidP="00F35719">
      <w:pPr>
        <w:spacing w:after="0" w:line="240" w:lineRule="auto"/>
        <w:ind w:firstLine="284"/>
        <w:jc w:val="both"/>
        <w:rPr>
          <w:rFonts w:ascii="Times New Roman" w:eastAsia="Calibri" w:hAnsi="Times New Roman" w:cs="Times New Roman"/>
          <w:bCs/>
          <w:sz w:val="24"/>
          <w:szCs w:val="24"/>
        </w:rPr>
      </w:pPr>
      <w:r w:rsidRPr="00627262">
        <w:rPr>
          <w:rFonts w:ascii="Times New Roman" w:eastAsia="Calibri" w:hAnsi="Times New Roman" w:cs="Times New Roman"/>
          <w:bCs/>
          <w:sz w:val="24"/>
          <w:szCs w:val="24"/>
        </w:rPr>
        <w:t>Nella convinzione di «stare dentro la storia con amore», mons. Mario Operti, direttore dell’Ufficio Nazionale per i problemi sociali e il lavoro</w:t>
      </w:r>
      <w:r w:rsidR="00B549E1">
        <w:rPr>
          <w:rFonts w:ascii="Times New Roman" w:eastAsia="Calibri" w:hAnsi="Times New Roman" w:cs="Times New Roman"/>
          <w:bCs/>
          <w:sz w:val="24"/>
          <w:szCs w:val="24"/>
        </w:rPr>
        <w:t xml:space="preserve"> dal 1995 al 2000</w:t>
      </w:r>
      <w:r w:rsidRPr="00627262">
        <w:rPr>
          <w:rFonts w:ascii="Times New Roman" w:eastAsia="Calibri" w:hAnsi="Times New Roman" w:cs="Times New Roman"/>
          <w:bCs/>
          <w:sz w:val="24"/>
          <w:szCs w:val="24"/>
        </w:rPr>
        <w:t>, coinvolse il Servizio Nazionale per la pastorale giovanile e la Caritas Italiana nel primo incontro svolto a Policoro (14 dicembre 1995), che vide la partecipazione dei rappresentanti diocesani di Basilicata, Calabria e Puglia e di alcune Associazioni laicali per riflettere sulla disoccupazione giovanile nella sicura speranza che l’Italia «non crescerà se non insieme».</w:t>
      </w:r>
      <w:r w:rsidR="002A6425">
        <w:rPr>
          <w:rFonts w:ascii="Times New Roman" w:eastAsia="Calibri" w:hAnsi="Times New Roman" w:cs="Times New Roman"/>
          <w:bCs/>
          <w:sz w:val="24"/>
          <w:szCs w:val="24"/>
        </w:rPr>
        <w:t xml:space="preserve"> </w:t>
      </w:r>
      <w:r w:rsidRPr="00627262">
        <w:rPr>
          <w:rFonts w:ascii="Times New Roman" w:eastAsia="Calibri" w:hAnsi="Times New Roman" w:cs="Times New Roman"/>
          <w:bCs/>
          <w:sz w:val="24"/>
          <w:szCs w:val="24"/>
        </w:rPr>
        <w:t xml:space="preserve">Nasce così il Progetto Policoro, che si caratterizza per aver accolto «la sfida che la disoccupazione giovanile pone alle Chiese» con la precisa «volontà di individuare delle risposte» all’«interrogativo esistenziale di tanti giovani che rischiano di passare dalla disoccupazione dal lavoro alla disoccupazione della vita». </w:t>
      </w:r>
    </w:p>
    <w:p w14:paraId="120CD592" w14:textId="77777777" w:rsidR="00F35719" w:rsidRDefault="00627262" w:rsidP="00F35719">
      <w:pPr>
        <w:spacing w:after="0" w:line="240" w:lineRule="auto"/>
        <w:ind w:firstLine="284"/>
        <w:jc w:val="both"/>
        <w:rPr>
          <w:rFonts w:ascii="Times New Roman" w:eastAsia="Calibri" w:hAnsi="Times New Roman" w:cs="Times New Roman"/>
          <w:bCs/>
          <w:sz w:val="24"/>
          <w:szCs w:val="24"/>
        </w:rPr>
      </w:pPr>
      <w:r w:rsidRPr="00627262">
        <w:rPr>
          <w:rFonts w:ascii="Times New Roman" w:eastAsia="Calibri" w:hAnsi="Times New Roman" w:cs="Times New Roman"/>
          <w:bCs/>
          <w:sz w:val="24"/>
          <w:szCs w:val="24"/>
        </w:rPr>
        <w:t>La risposta elaborata è lavorare insieme per evangelizzare, educare, esprimere impresa.</w:t>
      </w:r>
      <w:r w:rsidR="00F35719">
        <w:rPr>
          <w:rFonts w:ascii="Times New Roman" w:eastAsia="Calibri" w:hAnsi="Times New Roman" w:cs="Times New Roman"/>
          <w:bCs/>
          <w:sz w:val="24"/>
          <w:szCs w:val="24"/>
        </w:rPr>
        <w:t xml:space="preserve"> </w:t>
      </w:r>
    </w:p>
    <w:p w14:paraId="1169FE5C" w14:textId="77777777" w:rsidR="00F35719" w:rsidRDefault="002A6425" w:rsidP="00F35719">
      <w:pPr>
        <w:spacing w:after="0" w:line="24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27262" w:rsidRPr="00627262">
        <w:rPr>
          <w:rFonts w:ascii="Times New Roman" w:eastAsia="Calibri" w:hAnsi="Times New Roman" w:cs="Times New Roman"/>
          <w:b/>
          <w:bCs/>
          <w:sz w:val="24"/>
          <w:szCs w:val="24"/>
        </w:rPr>
        <w:t>Lavorare insieme</w:t>
      </w:r>
      <w:r w:rsidR="00627262" w:rsidRPr="00627262">
        <w:rPr>
          <w:rFonts w:ascii="Times New Roman" w:eastAsia="Calibri" w:hAnsi="Times New Roman" w:cs="Times New Roman"/>
          <w:bCs/>
          <w:sz w:val="24"/>
          <w:szCs w:val="24"/>
        </w:rPr>
        <w:t xml:space="preserve"> ai diversi livelli (nazionale, regionale e diocesano) dei soggetti ecclesiali e associativi. I soggetti ecclesiali coinvolti sono: Uffici per la pastorale sociale, Servizi per pastorale giovanile e Caritas. Tali Uffici sono coadiuvati dagli Animatori di </w:t>
      </w:r>
      <w:r w:rsidR="00BB416F">
        <w:rPr>
          <w:rFonts w:ascii="Times New Roman" w:eastAsia="Calibri" w:hAnsi="Times New Roman" w:cs="Times New Roman"/>
          <w:bCs/>
          <w:sz w:val="24"/>
          <w:szCs w:val="24"/>
        </w:rPr>
        <w:t>C</w:t>
      </w:r>
      <w:r w:rsidR="00627262" w:rsidRPr="00627262">
        <w:rPr>
          <w:rFonts w:ascii="Times New Roman" w:eastAsia="Calibri" w:hAnsi="Times New Roman" w:cs="Times New Roman"/>
          <w:bCs/>
          <w:sz w:val="24"/>
          <w:szCs w:val="24"/>
        </w:rPr>
        <w:t xml:space="preserve">omunità, laici responsabili </w:t>
      </w:r>
      <w:r w:rsidR="00627262" w:rsidRPr="00627262">
        <w:rPr>
          <w:rFonts w:ascii="Times New Roman" w:eastAsia="Calibri" w:hAnsi="Times New Roman" w:cs="Times New Roman"/>
          <w:bCs/>
          <w:sz w:val="24"/>
          <w:szCs w:val="24"/>
        </w:rPr>
        <w:lastRenderedPageBreak/>
        <w:t>mossi ad agire secondo una logica di servizio, con la maggior competenza possibile, con attenzione costante alle persone, specialmente a quelle che non contano, agli ultimi. I soggetti associativi e istituzionali che partecipano sono: Gioventù Operaia Cristiana (Gi</w:t>
      </w:r>
      <w:r w:rsidR="008E2814">
        <w:rPr>
          <w:rFonts w:ascii="Times New Roman" w:eastAsia="Calibri" w:hAnsi="Times New Roman" w:cs="Times New Roman"/>
          <w:bCs/>
          <w:sz w:val="24"/>
          <w:szCs w:val="24"/>
        </w:rPr>
        <w:t>OC</w:t>
      </w:r>
      <w:r w:rsidR="00627262" w:rsidRPr="00627262">
        <w:rPr>
          <w:rFonts w:ascii="Times New Roman" w:eastAsia="Calibri" w:hAnsi="Times New Roman" w:cs="Times New Roman"/>
          <w:bCs/>
          <w:sz w:val="24"/>
          <w:szCs w:val="24"/>
        </w:rPr>
        <w:t xml:space="preserve">), Movimento Lavoratori di Azione Cattolica (Mlac), Associazioni Cristiane Lavoratori Italiani (Acli), Confcooperative, Confederazione Italiana Sindacati dei Lavoratori (Cisl). A questo primo gruppo si sono aggiunti: Banche di Credito Cooperativo, Banca Etica, Coldiretti, Associazione Guide e Scout Cattolici Italiani (Agesci), Associazione Libera. </w:t>
      </w:r>
      <w:r w:rsidR="00F35719">
        <w:rPr>
          <w:rFonts w:ascii="Times New Roman" w:eastAsia="Calibri" w:hAnsi="Times New Roman" w:cs="Times New Roman"/>
          <w:bCs/>
          <w:sz w:val="24"/>
          <w:szCs w:val="24"/>
        </w:rPr>
        <w:t xml:space="preserve"> </w:t>
      </w:r>
    </w:p>
    <w:p w14:paraId="2A4FCB5E" w14:textId="77777777" w:rsidR="00F35719" w:rsidRDefault="002A6425" w:rsidP="00F35719">
      <w:pPr>
        <w:spacing w:after="0" w:line="24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27262" w:rsidRPr="00627262">
        <w:rPr>
          <w:rFonts w:ascii="Times New Roman" w:eastAsia="Calibri" w:hAnsi="Times New Roman" w:cs="Times New Roman"/>
          <w:b/>
          <w:bCs/>
          <w:sz w:val="24"/>
          <w:szCs w:val="24"/>
        </w:rPr>
        <w:t>Evangelizzare la vita e il lavoro</w:t>
      </w:r>
      <w:r w:rsidR="00627262" w:rsidRPr="00627262">
        <w:rPr>
          <w:rFonts w:ascii="Times New Roman" w:eastAsia="Calibri" w:hAnsi="Times New Roman" w:cs="Times New Roman"/>
          <w:bCs/>
          <w:sz w:val="24"/>
          <w:szCs w:val="24"/>
        </w:rPr>
        <w:t xml:space="preserve"> a partire dal «reciproco appello, che si fanno continuamente il Vangelo e la vita concreta, personale e sociale, dell’uomo» . Nei luoghi della disoccupazione e del lavoro nero, dove la dignità delle persone è calpestata, il Vangelo realizza il cambiamento, libera dall’oppressione e conduce nella direzione della gioia e della speranza. Il soggetto di questo impegno di evangelizzazione è principalmente tutta la comunità cristiana.</w:t>
      </w:r>
      <w:r w:rsidR="00F35719">
        <w:rPr>
          <w:rFonts w:ascii="Times New Roman" w:eastAsia="Calibri" w:hAnsi="Times New Roman" w:cs="Times New Roman"/>
          <w:bCs/>
          <w:sz w:val="24"/>
          <w:szCs w:val="24"/>
        </w:rPr>
        <w:t xml:space="preserve"> </w:t>
      </w:r>
    </w:p>
    <w:p w14:paraId="5239949D" w14:textId="77777777" w:rsidR="00F35719" w:rsidRDefault="002A6425" w:rsidP="00F35719">
      <w:pPr>
        <w:spacing w:after="0" w:line="24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27262" w:rsidRPr="00627262">
        <w:rPr>
          <w:rFonts w:ascii="Times New Roman" w:eastAsia="Calibri" w:hAnsi="Times New Roman" w:cs="Times New Roman"/>
          <w:b/>
          <w:bCs/>
          <w:sz w:val="24"/>
          <w:szCs w:val="24"/>
        </w:rPr>
        <w:t>Educare e formare le coscienz</w:t>
      </w:r>
      <w:r w:rsidR="00DB74E2">
        <w:rPr>
          <w:rFonts w:ascii="Times New Roman" w:eastAsia="Calibri" w:hAnsi="Times New Roman" w:cs="Times New Roman"/>
          <w:b/>
          <w:bCs/>
          <w:sz w:val="24"/>
          <w:szCs w:val="24"/>
        </w:rPr>
        <w:t xml:space="preserve">e: </w:t>
      </w:r>
      <w:r w:rsidR="00DB74E2">
        <w:rPr>
          <w:rFonts w:ascii="Times New Roman" w:eastAsia="Calibri" w:hAnsi="Times New Roman" w:cs="Times New Roman"/>
          <w:bCs/>
          <w:sz w:val="24"/>
          <w:szCs w:val="24"/>
        </w:rPr>
        <w:t>i</w:t>
      </w:r>
      <w:r w:rsidR="00627262" w:rsidRPr="00627262">
        <w:rPr>
          <w:rFonts w:ascii="Times New Roman" w:eastAsia="Calibri" w:hAnsi="Times New Roman" w:cs="Times New Roman"/>
          <w:bCs/>
          <w:sz w:val="24"/>
          <w:szCs w:val="24"/>
        </w:rPr>
        <w:t>l triennio di formazione degli Animatori di comunità, che lavorano in sinergia con i direttori delle pastorali coinvolte e con altri giovani e adulti nel loro territorio, si basa sul</w:t>
      </w:r>
      <w:r w:rsidR="00DB74E2">
        <w:rPr>
          <w:rFonts w:ascii="Times New Roman" w:eastAsia="Calibri" w:hAnsi="Times New Roman" w:cs="Times New Roman"/>
          <w:bCs/>
          <w:sz w:val="24"/>
          <w:szCs w:val="24"/>
        </w:rPr>
        <w:t xml:space="preserve">la </w:t>
      </w:r>
      <w:r w:rsidR="00DB74E2">
        <w:rPr>
          <w:rFonts w:ascii="Times New Roman" w:eastAsia="Calibri" w:hAnsi="Times New Roman" w:cs="Times New Roman"/>
          <w:bCs/>
          <w:iCs/>
          <w:sz w:val="24"/>
          <w:szCs w:val="24"/>
        </w:rPr>
        <w:t>D</w:t>
      </w:r>
      <w:r w:rsidR="00627262" w:rsidRPr="00DB74E2">
        <w:rPr>
          <w:rFonts w:ascii="Times New Roman" w:eastAsia="Calibri" w:hAnsi="Times New Roman" w:cs="Times New Roman"/>
          <w:bCs/>
          <w:iCs/>
          <w:sz w:val="24"/>
          <w:szCs w:val="24"/>
        </w:rPr>
        <w:t>ottrina sociale della Chiesa</w:t>
      </w:r>
      <w:r w:rsidR="00627262" w:rsidRPr="00627262">
        <w:rPr>
          <w:rFonts w:ascii="Times New Roman" w:eastAsia="Calibri" w:hAnsi="Times New Roman" w:cs="Times New Roman"/>
          <w:bCs/>
          <w:sz w:val="24"/>
          <w:szCs w:val="24"/>
        </w:rPr>
        <w:t>, presentat</w:t>
      </w:r>
      <w:r w:rsidR="00DB74E2">
        <w:rPr>
          <w:rFonts w:ascii="Times New Roman" w:eastAsia="Calibri" w:hAnsi="Times New Roman" w:cs="Times New Roman"/>
          <w:bCs/>
          <w:sz w:val="24"/>
          <w:szCs w:val="24"/>
        </w:rPr>
        <w:t>a</w:t>
      </w:r>
      <w:r w:rsidR="00627262" w:rsidRPr="00627262">
        <w:rPr>
          <w:rFonts w:ascii="Times New Roman" w:eastAsia="Calibri" w:hAnsi="Times New Roman" w:cs="Times New Roman"/>
          <w:bCs/>
          <w:sz w:val="24"/>
          <w:szCs w:val="24"/>
        </w:rPr>
        <w:t xml:space="preserve"> nella sua interezza </w:t>
      </w:r>
      <w:r w:rsidR="00DB74E2">
        <w:rPr>
          <w:rFonts w:ascii="Times New Roman" w:eastAsia="Calibri" w:hAnsi="Times New Roman" w:cs="Times New Roman"/>
          <w:bCs/>
          <w:sz w:val="24"/>
          <w:szCs w:val="24"/>
        </w:rPr>
        <w:t xml:space="preserve">fino all’ultimo documento, la </w:t>
      </w:r>
      <w:r w:rsidR="00DB74E2" w:rsidRPr="00DB74E2">
        <w:rPr>
          <w:rFonts w:ascii="Times New Roman" w:eastAsia="Calibri" w:hAnsi="Times New Roman" w:cs="Times New Roman"/>
          <w:bCs/>
          <w:i/>
          <w:iCs/>
          <w:sz w:val="24"/>
          <w:szCs w:val="24"/>
        </w:rPr>
        <w:t>Laudato si’</w:t>
      </w:r>
      <w:r w:rsidR="00DB74E2">
        <w:rPr>
          <w:rFonts w:ascii="Times New Roman" w:eastAsia="Calibri" w:hAnsi="Times New Roman" w:cs="Times New Roman"/>
          <w:bCs/>
          <w:sz w:val="24"/>
          <w:szCs w:val="24"/>
        </w:rPr>
        <w:t xml:space="preserve"> di papa Francesco.</w:t>
      </w:r>
      <w:r w:rsidR="00627262" w:rsidRPr="00627262">
        <w:rPr>
          <w:rFonts w:ascii="Times New Roman" w:eastAsia="Calibri" w:hAnsi="Times New Roman" w:cs="Times New Roman"/>
          <w:bCs/>
          <w:sz w:val="24"/>
          <w:szCs w:val="24"/>
        </w:rPr>
        <w:t xml:space="preserve"> </w:t>
      </w:r>
    </w:p>
    <w:p w14:paraId="06071F1C" w14:textId="77777777" w:rsidR="00F35719" w:rsidRDefault="002A6425" w:rsidP="00F35719">
      <w:pPr>
        <w:spacing w:after="0" w:line="24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27262" w:rsidRPr="00627262">
        <w:rPr>
          <w:rFonts w:ascii="Times New Roman" w:eastAsia="Calibri" w:hAnsi="Times New Roman" w:cs="Times New Roman"/>
          <w:b/>
          <w:bCs/>
          <w:sz w:val="24"/>
          <w:szCs w:val="24"/>
        </w:rPr>
        <w:t>Esprimere impresa ovvero gesti concreti</w:t>
      </w:r>
      <w:r w:rsidR="00627262" w:rsidRPr="00627262">
        <w:rPr>
          <w:rFonts w:ascii="Times New Roman" w:eastAsia="Calibri" w:hAnsi="Times New Roman" w:cs="Times New Roman"/>
          <w:bCs/>
          <w:sz w:val="24"/>
          <w:szCs w:val="24"/>
        </w:rPr>
        <w:t xml:space="preserve"> (idee imprenditoriali e rapporti di reciprocità). A partire dall’evangelizzazione e attraverso un processo educativo e formativo si giunge a valorizzare la persona nella sua interezza e nelle sue capacità imprenditoriali. Si realizzano così gesti concreti (cooperative, consorzi, imprese, microcredito, reciprocità Nord-Sud…) che dicono la possibilità di far germogliare speranza e sviluppo e donano possibilità lavorative a migliaia di giovani permettendo loro di sposarsi e generare figli.</w:t>
      </w:r>
      <w:r w:rsidR="00F35719">
        <w:rPr>
          <w:rFonts w:ascii="Times New Roman" w:eastAsia="Calibri" w:hAnsi="Times New Roman" w:cs="Times New Roman"/>
          <w:bCs/>
          <w:sz w:val="24"/>
          <w:szCs w:val="24"/>
        </w:rPr>
        <w:t xml:space="preserve"> </w:t>
      </w:r>
    </w:p>
    <w:p w14:paraId="5A412101" w14:textId="77777777" w:rsidR="00BF656A" w:rsidRDefault="00627262" w:rsidP="00BF656A">
      <w:pPr>
        <w:spacing w:after="0" w:line="240" w:lineRule="auto"/>
        <w:ind w:firstLine="284"/>
        <w:jc w:val="both"/>
        <w:rPr>
          <w:rFonts w:ascii="Times New Roman" w:eastAsia="Calibri" w:hAnsi="Times New Roman" w:cs="Times New Roman"/>
          <w:bCs/>
          <w:sz w:val="24"/>
          <w:szCs w:val="24"/>
        </w:rPr>
      </w:pPr>
      <w:r w:rsidRPr="00627262">
        <w:rPr>
          <w:rFonts w:ascii="Times New Roman" w:eastAsia="Calibri" w:hAnsi="Times New Roman" w:cs="Times New Roman"/>
          <w:bCs/>
          <w:sz w:val="24"/>
          <w:szCs w:val="24"/>
        </w:rPr>
        <w:t xml:space="preserve"> «Tra i segnali concreti di rinnovamento e di speranza che hanno per protagonisti i giovani, vogliamo citare in particolare per tutti il “Progetto Policoro”. […] I suoi esiti sono incoraggianti per il numero di diocesi coinvolte e di imprese sorte, per lo più cooperative, alcune delle quali lavorano con terreni e beni sottratti alla mafia. […] Esso ha una finalità essenzialmente educativa: ha reso possibile la formazione di </w:t>
      </w:r>
      <w:r w:rsidR="008E2814">
        <w:rPr>
          <w:rFonts w:ascii="Times New Roman" w:eastAsia="Calibri" w:hAnsi="Times New Roman" w:cs="Times New Roman"/>
          <w:bCs/>
          <w:sz w:val="24"/>
          <w:szCs w:val="24"/>
        </w:rPr>
        <w:t>A</w:t>
      </w:r>
      <w:r w:rsidRPr="00627262">
        <w:rPr>
          <w:rFonts w:ascii="Times New Roman" w:eastAsia="Calibri" w:hAnsi="Times New Roman" w:cs="Times New Roman"/>
          <w:bCs/>
          <w:sz w:val="24"/>
          <w:szCs w:val="24"/>
        </w:rPr>
        <w:t>nimatori di comunità e ha promosso iniziative di scambio e forme di reciprocità. Come tale, costituisce un modello e uno stimolo a promuovere iniziative analoghe»</w:t>
      </w:r>
      <w:r w:rsidR="00736511" w:rsidRPr="00736511">
        <w:rPr>
          <w:rFonts w:ascii="Times New Roman" w:eastAsia="Calibri" w:hAnsi="Times New Roman" w:cs="Times New Roman"/>
          <w:sz w:val="24"/>
          <w:szCs w:val="24"/>
          <w:vertAlign w:val="superscript"/>
        </w:rPr>
        <w:footnoteReference w:id="4"/>
      </w:r>
      <w:r w:rsidRPr="00627262">
        <w:rPr>
          <w:rFonts w:ascii="Times New Roman" w:eastAsia="Calibri" w:hAnsi="Times New Roman" w:cs="Times New Roman"/>
          <w:bCs/>
          <w:sz w:val="24"/>
          <w:szCs w:val="24"/>
        </w:rPr>
        <w:t>.</w:t>
      </w:r>
    </w:p>
    <w:p w14:paraId="0F9C072C" w14:textId="77777777" w:rsidR="00DB74E2" w:rsidRDefault="00627262" w:rsidP="00DB74E2">
      <w:pPr>
        <w:spacing w:after="0" w:line="240" w:lineRule="auto"/>
        <w:ind w:firstLine="284"/>
        <w:jc w:val="both"/>
        <w:rPr>
          <w:rFonts w:ascii="Times New Roman" w:eastAsia="Calibri" w:hAnsi="Times New Roman" w:cs="Times New Roman"/>
          <w:bCs/>
          <w:sz w:val="24"/>
          <w:szCs w:val="24"/>
        </w:rPr>
      </w:pPr>
      <w:r w:rsidRPr="00627262">
        <w:rPr>
          <w:rFonts w:ascii="Times New Roman" w:eastAsia="Calibri" w:hAnsi="Times New Roman" w:cs="Times New Roman"/>
          <w:bCs/>
          <w:sz w:val="24"/>
          <w:szCs w:val="24"/>
        </w:rPr>
        <w:t>Dalle prime tre regioni (Basilicata, Calabria e Puglia) si è passati al quasi totale coinvolgimento delle altre</w:t>
      </w:r>
      <w:r w:rsidR="00736511" w:rsidRPr="00736511">
        <w:rPr>
          <w:rFonts w:ascii="Times New Roman" w:eastAsia="Calibri" w:hAnsi="Times New Roman" w:cs="Times New Roman"/>
          <w:bCs/>
          <w:sz w:val="24"/>
          <w:szCs w:val="24"/>
        </w:rPr>
        <w:t>.</w:t>
      </w:r>
    </w:p>
    <w:p w14:paraId="6FCBD45C" w14:textId="77777777" w:rsidR="00DB74E2" w:rsidRDefault="00DB74E2" w:rsidP="00DB74E2">
      <w:pPr>
        <w:spacing w:after="0" w:line="240" w:lineRule="auto"/>
        <w:ind w:firstLine="284"/>
        <w:jc w:val="both"/>
        <w:rPr>
          <w:rFonts w:ascii="Times New Roman" w:eastAsia="Calibri" w:hAnsi="Times New Roman" w:cs="Times New Roman"/>
          <w:bCs/>
          <w:sz w:val="24"/>
          <w:szCs w:val="24"/>
        </w:rPr>
      </w:pPr>
    </w:p>
    <w:p w14:paraId="799EC228" w14:textId="77777777" w:rsidR="00DB74E2" w:rsidRDefault="00D85326" w:rsidP="00DB74E2">
      <w:pPr>
        <w:spacing w:after="0" w:line="240" w:lineRule="auto"/>
        <w:ind w:firstLine="284"/>
        <w:jc w:val="both"/>
        <w:rPr>
          <w:rFonts w:ascii="Times New Roman" w:eastAsia="Calibri" w:hAnsi="Times New Roman" w:cs="Times New Roman"/>
          <w:bCs/>
          <w:sz w:val="24"/>
          <w:szCs w:val="24"/>
        </w:rPr>
      </w:pPr>
      <w:r w:rsidRPr="00D85326">
        <w:rPr>
          <w:rFonts w:ascii="Times New Roman" w:eastAsia="Calibri" w:hAnsi="Times New Roman" w:cs="Arial"/>
          <w:b/>
          <w:bCs/>
          <w:iCs/>
          <w:color w:val="0000FF"/>
          <w:sz w:val="24"/>
          <w:szCs w:val="28"/>
        </w:rPr>
        <w:t>…Da riscoprire</w:t>
      </w:r>
      <w:bookmarkStart w:id="13" w:name="_Toc285178305"/>
      <w:r w:rsidR="00D625AD">
        <w:rPr>
          <w:rFonts w:ascii="Times New Roman" w:eastAsia="Calibri" w:hAnsi="Times New Roman" w:cs="Arial"/>
          <w:b/>
          <w:bCs/>
          <w:iCs/>
          <w:color w:val="0000FF"/>
          <w:sz w:val="24"/>
          <w:szCs w:val="28"/>
        </w:rPr>
        <w:t xml:space="preserve"> a livello parrocchiale o diocesano</w:t>
      </w:r>
    </w:p>
    <w:p w14:paraId="5A8B78BB" w14:textId="77777777" w:rsidR="00BB416F" w:rsidRDefault="00B549E1" w:rsidP="00BB416F">
      <w:pPr>
        <w:spacing w:after="0" w:line="24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Papa Francesco, nell’</w:t>
      </w:r>
      <w:r w:rsidR="00EE60DC" w:rsidRPr="00EE60DC">
        <w:rPr>
          <w:rFonts w:ascii="Times New Roman" w:eastAsia="Calibri" w:hAnsi="Times New Roman" w:cs="Times New Roman"/>
          <w:bCs/>
          <w:i/>
          <w:sz w:val="24"/>
          <w:szCs w:val="24"/>
        </w:rPr>
        <w:t>Evangelii gaudium</w:t>
      </w:r>
      <w:r w:rsidR="00EE60DC">
        <w:rPr>
          <w:rFonts w:ascii="Times New Roman" w:eastAsia="Calibri" w:hAnsi="Times New Roman" w:cs="Times New Roman"/>
          <w:bCs/>
          <w:sz w:val="24"/>
          <w:szCs w:val="24"/>
        </w:rPr>
        <w:t>, ci indica un cammino di conversione da riscoprire e percorrere con sempre maggiore entusiasmo: «</w:t>
      </w:r>
      <w:r w:rsidR="00EE60DC" w:rsidRPr="00EE60DC">
        <w:rPr>
          <w:rFonts w:ascii="Times New Roman" w:eastAsia="Calibri" w:hAnsi="Times New Roman" w:cs="Times New Roman"/>
          <w:bCs/>
          <w:sz w:val="24"/>
          <w:szCs w:val="24"/>
        </w:rPr>
        <w:t xml:space="preserve">Spero che tutte le comunità facciano in modo di porre in atto i mezzi necessari per avanzare nel cammino di una </w:t>
      </w:r>
      <w:r w:rsidR="00EE60DC" w:rsidRPr="00B549E1">
        <w:rPr>
          <w:rFonts w:ascii="Times New Roman" w:eastAsia="Calibri" w:hAnsi="Times New Roman" w:cs="Times New Roman"/>
          <w:b/>
          <w:bCs/>
          <w:sz w:val="24"/>
          <w:szCs w:val="24"/>
        </w:rPr>
        <w:t>conversione pastorale e missionaria</w:t>
      </w:r>
      <w:r w:rsidR="00EE60DC" w:rsidRPr="00EE60DC">
        <w:rPr>
          <w:rFonts w:ascii="Times New Roman" w:eastAsia="Calibri" w:hAnsi="Times New Roman" w:cs="Times New Roman"/>
          <w:bCs/>
          <w:sz w:val="24"/>
          <w:szCs w:val="24"/>
        </w:rPr>
        <w:t>, che non può lasciare le cose come stanno</w:t>
      </w:r>
      <w:r w:rsidR="00EE60DC">
        <w:rPr>
          <w:rFonts w:ascii="Times New Roman" w:eastAsia="Calibri" w:hAnsi="Times New Roman" w:cs="Times New Roman"/>
          <w:bCs/>
          <w:sz w:val="24"/>
          <w:szCs w:val="24"/>
        </w:rPr>
        <w:t>»</w:t>
      </w:r>
      <w:r w:rsidR="000C5DCA">
        <w:rPr>
          <w:rStyle w:val="Rimandonotaapidipagina"/>
          <w:rFonts w:ascii="Times New Roman" w:eastAsia="Calibri" w:hAnsi="Times New Roman" w:cs="Times New Roman"/>
          <w:bCs/>
          <w:szCs w:val="24"/>
        </w:rPr>
        <w:footnoteReference w:id="5"/>
      </w:r>
      <w:r w:rsidR="00EE60DC">
        <w:rPr>
          <w:rFonts w:ascii="Times New Roman" w:eastAsia="Calibri" w:hAnsi="Times New Roman" w:cs="Times New Roman"/>
          <w:bCs/>
          <w:sz w:val="24"/>
          <w:szCs w:val="24"/>
        </w:rPr>
        <w:t>.</w:t>
      </w:r>
      <w:r w:rsidR="00BB416F">
        <w:rPr>
          <w:rFonts w:ascii="Times New Roman" w:eastAsia="Calibri" w:hAnsi="Times New Roman" w:cs="Times New Roman"/>
          <w:bCs/>
          <w:sz w:val="24"/>
          <w:szCs w:val="24"/>
        </w:rPr>
        <w:t xml:space="preserve"> </w:t>
      </w:r>
    </w:p>
    <w:p w14:paraId="33A3960B" w14:textId="77777777" w:rsidR="00BB416F" w:rsidRDefault="00EE60DC" w:rsidP="00BB416F">
      <w:pPr>
        <w:spacing w:after="0" w:line="24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Uno spazio privilegiato dove innestare questo processo è la </w:t>
      </w:r>
      <w:r w:rsidRPr="00B549E1">
        <w:rPr>
          <w:rFonts w:ascii="Times New Roman" w:eastAsia="Calibri" w:hAnsi="Times New Roman" w:cs="Times New Roman"/>
          <w:b/>
          <w:bCs/>
          <w:sz w:val="24"/>
          <w:szCs w:val="24"/>
        </w:rPr>
        <w:t>parrocchia</w:t>
      </w:r>
      <w:r>
        <w:rPr>
          <w:rFonts w:ascii="Times New Roman" w:eastAsia="Calibri" w:hAnsi="Times New Roman" w:cs="Times New Roman"/>
          <w:bCs/>
          <w:sz w:val="24"/>
          <w:szCs w:val="24"/>
        </w:rPr>
        <w:t>: «</w:t>
      </w:r>
      <w:r w:rsidRPr="00EE60DC">
        <w:rPr>
          <w:rFonts w:ascii="Times New Roman" w:eastAsia="Calibri" w:hAnsi="Times New Roman" w:cs="Times New Roman"/>
          <w:bCs/>
          <w:sz w:val="24"/>
          <w:szCs w:val="24"/>
        </w:rPr>
        <w:t xml:space="preserve">La parrocchia non è una struttura caduca; proprio perché ha una grande plasticità, può assumere forme molto diverse che richiedono la docilità e la creatività missionaria del pastore e della comunità. Sebbene certamente non sia l’unica istituzione evangelizzatrice, se è capace di riformarsi e adattarsi costantemente, continuerà ad essere </w:t>
      </w:r>
      <w:r>
        <w:rPr>
          <w:rFonts w:ascii="Times New Roman" w:eastAsia="Calibri" w:hAnsi="Times New Roman" w:cs="Times New Roman"/>
          <w:bCs/>
          <w:sz w:val="24"/>
          <w:szCs w:val="24"/>
        </w:rPr>
        <w:t>“</w:t>
      </w:r>
      <w:r w:rsidRPr="00EE60DC">
        <w:rPr>
          <w:rFonts w:ascii="Times New Roman" w:eastAsia="Calibri" w:hAnsi="Times New Roman" w:cs="Times New Roman"/>
          <w:bCs/>
          <w:i/>
          <w:iCs/>
          <w:sz w:val="24"/>
          <w:szCs w:val="24"/>
        </w:rPr>
        <w:t>la Chiesa stessa che vive in mezzo alle case dei suoi figli e delle sue figlie</w:t>
      </w:r>
      <w:r>
        <w:rPr>
          <w:rFonts w:ascii="Times New Roman" w:eastAsia="Calibri" w:hAnsi="Times New Roman" w:cs="Times New Roman"/>
          <w:bCs/>
          <w:sz w:val="24"/>
          <w:szCs w:val="24"/>
        </w:rPr>
        <w:t>”</w:t>
      </w:r>
      <w:r w:rsidRPr="00EE60DC">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EE60DC">
        <w:rPr>
          <w:rFonts w:ascii="Times New Roman" w:eastAsia="Calibri" w:hAnsi="Times New Roman" w:cs="Times New Roman"/>
          <w:bCs/>
          <w:sz w:val="24"/>
          <w:szCs w:val="24"/>
        </w:rPr>
        <w:t xml:space="preserve">Questo suppone che realmente stia in contatto con le famiglie e con la vita del popolo e non diventi una struttura prolissa separata dalla gente o un gruppo di eletti che guardano a se stessi. La parrocchia è presenza ecclesiale nel territorio, ambito dell’ascolto della Parola, della crescita della vita cristiana, del dialogo, dell’annuncio, della carità generosa, dell’adorazione e della celebrazione. Attraverso tutte le sue attività, la parrocchia </w:t>
      </w:r>
      <w:r w:rsidRPr="00B549E1">
        <w:rPr>
          <w:rFonts w:ascii="Times New Roman" w:eastAsia="Calibri" w:hAnsi="Times New Roman" w:cs="Times New Roman"/>
          <w:b/>
          <w:bCs/>
          <w:sz w:val="24"/>
          <w:szCs w:val="24"/>
        </w:rPr>
        <w:t>incoraggia e forma i suoi membri perché siano agenti dell’evangelizzazione</w:t>
      </w:r>
      <w:r w:rsidRPr="00EE60DC">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EE60DC">
        <w:rPr>
          <w:rFonts w:ascii="Times New Roman" w:eastAsia="Calibri" w:hAnsi="Times New Roman" w:cs="Times New Roman"/>
          <w:bCs/>
          <w:sz w:val="24"/>
          <w:szCs w:val="24"/>
        </w:rPr>
        <w:t>È comunità di comunità, santuario dove gli assetati vanno a bere per continuare a camminare, e centro di costante invio missionario</w:t>
      </w:r>
      <w:r>
        <w:rPr>
          <w:rFonts w:ascii="Times New Roman" w:eastAsia="Calibri" w:hAnsi="Times New Roman" w:cs="Times New Roman"/>
          <w:bCs/>
          <w:sz w:val="24"/>
          <w:szCs w:val="24"/>
        </w:rPr>
        <w:t>»</w:t>
      </w:r>
      <w:r>
        <w:rPr>
          <w:rStyle w:val="Rimandonotaapidipagina"/>
          <w:rFonts w:ascii="Times New Roman" w:eastAsia="Calibri" w:hAnsi="Times New Roman" w:cs="Times New Roman"/>
          <w:bCs/>
          <w:szCs w:val="24"/>
        </w:rPr>
        <w:footnoteReference w:id="6"/>
      </w:r>
      <w:r>
        <w:rPr>
          <w:rFonts w:ascii="Times New Roman" w:eastAsia="Calibri" w:hAnsi="Times New Roman" w:cs="Times New Roman"/>
          <w:bCs/>
          <w:sz w:val="24"/>
          <w:szCs w:val="24"/>
        </w:rPr>
        <w:t>.</w:t>
      </w:r>
      <w:r w:rsidR="00BB416F">
        <w:rPr>
          <w:rFonts w:ascii="Times New Roman" w:eastAsia="Calibri" w:hAnsi="Times New Roman" w:cs="Times New Roman"/>
          <w:bCs/>
          <w:sz w:val="24"/>
          <w:szCs w:val="24"/>
        </w:rPr>
        <w:t xml:space="preserve"> </w:t>
      </w:r>
    </w:p>
    <w:p w14:paraId="25C0045B" w14:textId="77777777" w:rsidR="00D85326" w:rsidRDefault="00EE60DC" w:rsidP="00BB416F">
      <w:pPr>
        <w:spacing w:after="0" w:line="240" w:lineRule="auto"/>
        <w:ind w:firstLine="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Oggi si percepisce l’u</w:t>
      </w:r>
      <w:r w:rsidR="00D85326" w:rsidRPr="00D85326">
        <w:rPr>
          <w:rFonts w:ascii="Times New Roman" w:eastAsia="Calibri" w:hAnsi="Times New Roman" w:cs="Times New Roman"/>
          <w:bCs/>
          <w:sz w:val="24"/>
          <w:szCs w:val="24"/>
        </w:rPr>
        <w:t xml:space="preserve">rgenza di </w:t>
      </w:r>
      <w:r w:rsidR="00D04AA7">
        <w:rPr>
          <w:rFonts w:ascii="Times New Roman" w:eastAsia="Calibri" w:hAnsi="Times New Roman" w:cs="Times New Roman"/>
          <w:bCs/>
          <w:sz w:val="24"/>
          <w:szCs w:val="24"/>
        </w:rPr>
        <w:t xml:space="preserve">ricostruire </w:t>
      </w:r>
      <w:r w:rsidR="00D85326" w:rsidRPr="00D85326">
        <w:rPr>
          <w:rFonts w:ascii="Times New Roman" w:eastAsia="Calibri" w:hAnsi="Times New Roman" w:cs="Times New Roman"/>
          <w:bCs/>
          <w:sz w:val="24"/>
          <w:szCs w:val="24"/>
        </w:rPr>
        <w:t xml:space="preserve">un rapporto tra la comunità cristiana e il territorio, per far sì che </w:t>
      </w:r>
      <w:r w:rsidR="00C74B4E">
        <w:rPr>
          <w:rFonts w:ascii="Times New Roman" w:eastAsia="Calibri" w:hAnsi="Times New Roman" w:cs="Times New Roman"/>
          <w:bCs/>
          <w:sz w:val="24"/>
          <w:szCs w:val="24"/>
        </w:rPr>
        <w:t>essa</w:t>
      </w:r>
      <w:r w:rsidR="00D85326" w:rsidRPr="00D85326">
        <w:rPr>
          <w:rFonts w:ascii="Times New Roman" w:eastAsia="Calibri" w:hAnsi="Times New Roman" w:cs="Times New Roman"/>
          <w:bCs/>
          <w:sz w:val="24"/>
          <w:szCs w:val="24"/>
        </w:rPr>
        <w:t xml:space="preserve"> sia </w:t>
      </w:r>
      <w:r w:rsidR="00D85326" w:rsidRPr="00B549E1">
        <w:rPr>
          <w:rFonts w:ascii="Times New Roman" w:eastAsia="Calibri" w:hAnsi="Times New Roman" w:cs="Times New Roman"/>
          <w:b/>
          <w:bCs/>
          <w:sz w:val="24"/>
          <w:szCs w:val="24"/>
        </w:rPr>
        <w:t xml:space="preserve">effettivo soggetto di </w:t>
      </w:r>
      <w:r w:rsidRPr="00B549E1">
        <w:rPr>
          <w:rFonts w:ascii="Times New Roman" w:eastAsia="Calibri" w:hAnsi="Times New Roman" w:cs="Times New Roman"/>
          <w:b/>
          <w:bCs/>
          <w:sz w:val="24"/>
          <w:szCs w:val="24"/>
        </w:rPr>
        <w:t>p</w:t>
      </w:r>
      <w:r w:rsidR="00D85326" w:rsidRPr="00B549E1">
        <w:rPr>
          <w:rFonts w:ascii="Times New Roman" w:eastAsia="Calibri" w:hAnsi="Times New Roman" w:cs="Times New Roman"/>
          <w:b/>
          <w:bCs/>
          <w:sz w:val="24"/>
          <w:szCs w:val="24"/>
        </w:rPr>
        <w:t>astorale sociale</w:t>
      </w:r>
      <w:r w:rsidR="00D85326" w:rsidRPr="00D85326">
        <w:rPr>
          <w:rFonts w:ascii="Times New Roman" w:eastAsia="Calibri" w:hAnsi="Times New Roman" w:cs="Times New Roman"/>
          <w:bCs/>
          <w:sz w:val="24"/>
          <w:szCs w:val="24"/>
        </w:rPr>
        <w:t>, ripensan</w:t>
      </w:r>
      <w:r w:rsidR="00C74B4E">
        <w:rPr>
          <w:rFonts w:ascii="Times New Roman" w:eastAsia="Calibri" w:hAnsi="Times New Roman" w:cs="Times New Roman"/>
          <w:bCs/>
          <w:sz w:val="24"/>
          <w:szCs w:val="24"/>
        </w:rPr>
        <w:t>do metodi, compiti e contenuti: «</w:t>
      </w:r>
      <w:r w:rsidR="00C74B4E" w:rsidRPr="00C74B4E">
        <w:rPr>
          <w:rFonts w:ascii="Times New Roman" w:eastAsia="Calibri" w:hAnsi="Times New Roman" w:cs="Times New Roman"/>
          <w:bCs/>
          <w:sz w:val="24"/>
          <w:szCs w:val="24"/>
        </w:rPr>
        <w:t xml:space="preserve">La pastorale in chiave missionaria esige di abbandonare il comodo criterio pastorale del </w:t>
      </w:r>
      <w:r w:rsidR="00616575">
        <w:rPr>
          <w:rFonts w:ascii="Times New Roman" w:eastAsia="Calibri" w:hAnsi="Times New Roman" w:cs="Times New Roman"/>
          <w:bCs/>
          <w:sz w:val="24"/>
          <w:szCs w:val="24"/>
        </w:rPr>
        <w:t>“</w:t>
      </w:r>
      <w:r w:rsidR="00C74B4E" w:rsidRPr="00C74B4E">
        <w:rPr>
          <w:rFonts w:ascii="Times New Roman" w:eastAsia="Calibri" w:hAnsi="Times New Roman" w:cs="Times New Roman"/>
          <w:bCs/>
          <w:sz w:val="24"/>
          <w:szCs w:val="24"/>
        </w:rPr>
        <w:t>si è fatto sempre così”. Invito tutti ad essere audaci e creativi in questo compito di ripensare gli obiettivi, le strutture, lo stile e i metodi evangeli</w:t>
      </w:r>
      <w:r w:rsidR="00C74B4E">
        <w:rPr>
          <w:rFonts w:ascii="Times New Roman" w:eastAsia="Calibri" w:hAnsi="Times New Roman" w:cs="Times New Roman"/>
          <w:bCs/>
          <w:sz w:val="24"/>
          <w:szCs w:val="24"/>
        </w:rPr>
        <w:t>zzatori delle proprie comunità»</w:t>
      </w:r>
      <w:r w:rsidR="00C74B4E">
        <w:rPr>
          <w:rStyle w:val="Rimandonotaapidipagina"/>
          <w:rFonts w:ascii="Times New Roman" w:eastAsia="Calibri" w:hAnsi="Times New Roman" w:cs="Times New Roman"/>
          <w:bCs/>
          <w:szCs w:val="24"/>
        </w:rPr>
        <w:footnoteReference w:id="7"/>
      </w:r>
      <w:r w:rsidR="00C74B4E">
        <w:rPr>
          <w:rFonts w:ascii="Times New Roman" w:eastAsia="Calibri" w:hAnsi="Times New Roman" w:cs="Times New Roman"/>
          <w:bCs/>
          <w:sz w:val="24"/>
          <w:szCs w:val="24"/>
        </w:rPr>
        <w:t>.</w:t>
      </w:r>
      <w:r w:rsidR="00D85326" w:rsidRPr="00D85326">
        <w:rPr>
          <w:rFonts w:ascii="Times New Roman" w:eastAsia="Calibri" w:hAnsi="Times New Roman" w:cs="Times New Roman"/>
          <w:bCs/>
          <w:sz w:val="24"/>
          <w:szCs w:val="24"/>
        </w:rPr>
        <w:t xml:space="preserve"> </w:t>
      </w:r>
    </w:p>
    <w:p w14:paraId="5273E129" w14:textId="77777777" w:rsidR="00517FB8" w:rsidRPr="002A6425" w:rsidRDefault="00517FB8" w:rsidP="00B0306C">
      <w:pPr>
        <w:keepNext/>
        <w:spacing w:after="0" w:line="240" w:lineRule="auto"/>
        <w:ind w:firstLine="284"/>
        <w:jc w:val="both"/>
        <w:outlineLvl w:val="2"/>
        <w:rPr>
          <w:rFonts w:ascii="Times New Roman" w:eastAsia="Calibri" w:hAnsi="Times New Roman" w:cs="Times New Roman"/>
          <w:bCs/>
          <w:i/>
          <w:sz w:val="16"/>
          <w:szCs w:val="16"/>
          <w:u w:val="single"/>
        </w:rPr>
      </w:pPr>
    </w:p>
    <w:p w14:paraId="4291D463" w14:textId="77777777" w:rsidR="00121C66" w:rsidRPr="00D625AD" w:rsidRDefault="00121C66" w:rsidP="00D625AD">
      <w:pPr>
        <w:pStyle w:val="Paragrafoelenco"/>
        <w:keepNext/>
        <w:numPr>
          <w:ilvl w:val="0"/>
          <w:numId w:val="2"/>
        </w:numPr>
        <w:spacing w:after="0" w:line="240" w:lineRule="auto"/>
        <w:jc w:val="both"/>
        <w:outlineLvl w:val="2"/>
        <w:rPr>
          <w:rFonts w:ascii="Times New Roman" w:eastAsia="Calibri" w:hAnsi="Times New Roman" w:cs="Times New Roman"/>
          <w:bCs/>
          <w:i/>
          <w:sz w:val="24"/>
          <w:szCs w:val="24"/>
        </w:rPr>
      </w:pPr>
      <w:r w:rsidRPr="00D625AD">
        <w:rPr>
          <w:rFonts w:ascii="Times New Roman" w:eastAsia="Calibri" w:hAnsi="Times New Roman" w:cs="Times New Roman"/>
          <w:bCs/>
          <w:i/>
          <w:sz w:val="24"/>
          <w:szCs w:val="24"/>
        </w:rPr>
        <w:t>Una spiritualità</w:t>
      </w:r>
      <w:r w:rsidR="00DB74E2" w:rsidRPr="00D625AD">
        <w:rPr>
          <w:rFonts w:ascii="Times New Roman" w:eastAsia="Calibri" w:hAnsi="Times New Roman" w:cs="Times New Roman"/>
          <w:bCs/>
          <w:i/>
          <w:sz w:val="24"/>
          <w:szCs w:val="24"/>
        </w:rPr>
        <w:t xml:space="preserve"> sociale</w:t>
      </w:r>
      <w:r w:rsidRPr="00D625AD">
        <w:rPr>
          <w:rFonts w:ascii="Times New Roman" w:eastAsia="Calibri" w:hAnsi="Times New Roman" w:cs="Times New Roman"/>
          <w:bCs/>
          <w:i/>
          <w:sz w:val="24"/>
          <w:szCs w:val="24"/>
        </w:rPr>
        <w:t xml:space="preserve"> per un nuovo modello di vita</w:t>
      </w:r>
      <w:bookmarkEnd w:id="13"/>
    </w:p>
    <w:p w14:paraId="6F8DA26B" w14:textId="77777777" w:rsidR="00121C66" w:rsidRPr="00121C66" w:rsidRDefault="00121C66" w:rsidP="00B0306C">
      <w:pPr>
        <w:tabs>
          <w:tab w:val="left" w:pos="426"/>
        </w:tabs>
        <w:spacing w:after="0" w:line="240" w:lineRule="auto"/>
        <w:ind w:firstLine="284"/>
        <w:jc w:val="both"/>
        <w:rPr>
          <w:rFonts w:ascii="Times New Roman" w:eastAsia="Calibri" w:hAnsi="Times New Roman" w:cs="Times New Roman"/>
          <w:sz w:val="24"/>
          <w:szCs w:val="24"/>
        </w:rPr>
      </w:pPr>
      <w:r w:rsidRPr="00121C66">
        <w:rPr>
          <w:rFonts w:ascii="Times New Roman" w:eastAsia="Calibri" w:hAnsi="Times New Roman" w:cs="Times New Roman"/>
          <w:sz w:val="24"/>
          <w:szCs w:val="24"/>
        </w:rPr>
        <w:t>Le comunità cristiane possono contribuire allo sforzo culturale e spirituale necessario per un nuovo modello di vita. Al cuore di esso sta l’individuazione dei valori fondamentali da inc</w:t>
      </w:r>
      <w:r w:rsidR="00B549E1">
        <w:rPr>
          <w:rFonts w:ascii="Times New Roman" w:eastAsia="Calibri" w:hAnsi="Times New Roman" w:cs="Times New Roman"/>
          <w:sz w:val="24"/>
          <w:szCs w:val="24"/>
        </w:rPr>
        <w:t>arnare nella vita di ogni giorno</w:t>
      </w:r>
      <w:r w:rsidRPr="00121C66">
        <w:rPr>
          <w:rFonts w:ascii="Times New Roman" w:eastAsia="Calibri" w:hAnsi="Times New Roman" w:cs="Times New Roman"/>
          <w:sz w:val="24"/>
          <w:szCs w:val="24"/>
        </w:rPr>
        <w:t>:</w:t>
      </w:r>
    </w:p>
    <w:p w14:paraId="279CD583" w14:textId="77777777" w:rsidR="00121C66" w:rsidRPr="00121C66" w:rsidRDefault="00121C66" w:rsidP="00B0306C">
      <w:pPr>
        <w:numPr>
          <w:ilvl w:val="1"/>
          <w:numId w:val="1"/>
        </w:numPr>
        <w:spacing w:after="0" w:line="240" w:lineRule="auto"/>
        <w:ind w:left="0" w:firstLine="284"/>
        <w:jc w:val="both"/>
        <w:rPr>
          <w:rFonts w:ascii="Times New Roman" w:eastAsia="Calibri" w:hAnsi="Times New Roman" w:cs="Times New Roman"/>
          <w:bCs/>
          <w:sz w:val="24"/>
          <w:szCs w:val="20"/>
        </w:rPr>
      </w:pPr>
      <w:r w:rsidRPr="00121C66">
        <w:rPr>
          <w:rFonts w:ascii="Times New Roman" w:eastAsia="Calibri" w:hAnsi="Times New Roman" w:cs="Times New Roman"/>
          <w:bCs/>
          <w:sz w:val="24"/>
          <w:szCs w:val="20"/>
        </w:rPr>
        <w:t>la persona umana, centro al quale riferire ogni problematica attinente al lavoro;</w:t>
      </w:r>
    </w:p>
    <w:p w14:paraId="46B7D922" w14:textId="77777777" w:rsidR="00121C66" w:rsidRPr="00121C66" w:rsidRDefault="00121C66" w:rsidP="00B0306C">
      <w:pPr>
        <w:numPr>
          <w:ilvl w:val="1"/>
          <w:numId w:val="1"/>
        </w:numPr>
        <w:spacing w:after="0" w:line="240" w:lineRule="auto"/>
        <w:ind w:left="0" w:firstLine="284"/>
        <w:jc w:val="both"/>
        <w:rPr>
          <w:rFonts w:ascii="Times New Roman" w:eastAsia="Calibri" w:hAnsi="Times New Roman" w:cs="Times New Roman"/>
          <w:bCs/>
          <w:sz w:val="24"/>
          <w:szCs w:val="20"/>
        </w:rPr>
      </w:pPr>
      <w:r w:rsidRPr="00121C66">
        <w:rPr>
          <w:rFonts w:ascii="Times New Roman" w:eastAsia="Calibri" w:hAnsi="Times New Roman" w:cs="Times New Roman"/>
          <w:bCs/>
          <w:sz w:val="24"/>
          <w:szCs w:val="20"/>
        </w:rPr>
        <w:t xml:space="preserve">il lavoro, componente essenziale della realizzazione della persona, senza tuttavia che esso rappresenti lo scopo finale della vita (valore </w:t>
      </w:r>
      <w:r w:rsidR="00CD2CF0">
        <w:rPr>
          <w:rFonts w:ascii="Times New Roman" w:eastAsia="Calibri" w:hAnsi="Times New Roman" w:cs="Times New Roman"/>
          <w:bCs/>
          <w:sz w:val="24"/>
          <w:szCs w:val="20"/>
        </w:rPr>
        <w:t>«</w:t>
      </w:r>
      <w:r w:rsidRPr="00121C66">
        <w:rPr>
          <w:rFonts w:ascii="Times New Roman" w:eastAsia="Calibri" w:hAnsi="Times New Roman" w:cs="Times New Roman"/>
          <w:bCs/>
          <w:sz w:val="24"/>
          <w:szCs w:val="20"/>
        </w:rPr>
        <w:t>penultimo</w:t>
      </w:r>
      <w:r w:rsidR="00CD2CF0">
        <w:rPr>
          <w:rFonts w:ascii="Times New Roman" w:eastAsia="Calibri" w:hAnsi="Times New Roman" w:cs="Times New Roman"/>
          <w:bCs/>
          <w:sz w:val="24"/>
          <w:szCs w:val="20"/>
        </w:rPr>
        <w:t>»</w:t>
      </w:r>
      <w:r w:rsidRPr="00121C66">
        <w:rPr>
          <w:rFonts w:ascii="Times New Roman" w:eastAsia="Calibri" w:hAnsi="Times New Roman" w:cs="Times New Roman"/>
          <w:bCs/>
          <w:sz w:val="24"/>
          <w:szCs w:val="20"/>
        </w:rPr>
        <w:t>);</w:t>
      </w:r>
    </w:p>
    <w:p w14:paraId="1611BF53" w14:textId="77777777" w:rsidR="00121C66" w:rsidRPr="00121C66" w:rsidRDefault="00121C66" w:rsidP="00B0306C">
      <w:pPr>
        <w:numPr>
          <w:ilvl w:val="1"/>
          <w:numId w:val="1"/>
        </w:numPr>
        <w:spacing w:after="0" w:line="240" w:lineRule="auto"/>
        <w:ind w:left="0" w:firstLine="284"/>
        <w:jc w:val="both"/>
        <w:rPr>
          <w:rFonts w:ascii="Times New Roman" w:eastAsia="Calibri" w:hAnsi="Times New Roman" w:cs="Times New Roman"/>
          <w:bCs/>
          <w:sz w:val="24"/>
          <w:szCs w:val="20"/>
        </w:rPr>
      </w:pPr>
      <w:r w:rsidRPr="00121C66">
        <w:rPr>
          <w:rFonts w:ascii="Times New Roman" w:eastAsia="Calibri" w:hAnsi="Times New Roman" w:cs="Times New Roman"/>
          <w:bCs/>
          <w:sz w:val="24"/>
          <w:szCs w:val="20"/>
        </w:rPr>
        <w:t>il lavoro, contributo alla realizzazione del Regno di Dio e alla costruzione della comunità in una dimensione di solidarietà e responsabilità;</w:t>
      </w:r>
    </w:p>
    <w:p w14:paraId="41E5A20D" w14:textId="77777777" w:rsidR="00121C66" w:rsidRPr="00121C66" w:rsidRDefault="00121C66" w:rsidP="00B0306C">
      <w:pPr>
        <w:numPr>
          <w:ilvl w:val="1"/>
          <w:numId w:val="1"/>
        </w:numPr>
        <w:spacing w:after="0" w:line="240" w:lineRule="auto"/>
        <w:ind w:left="0" w:firstLine="284"/>
        <w:jc w:val="both"/>
        <w:rPr>
          <w:rFonts w:ascii="Times New Roman" w:eastAsia="Calibri" w:hAnsi="Times New Roman" w:cs="Times New Roman"/>
          <w:bCs/>
          <w:sz w:val="24"/>
          <w:szCs w:val="20"/>
        </w:rPr>
      </w:pPr>
      <w:r w:rsidRPr="00121C66">
        <w:rPr>
          <w:rFonts w:ascii="Times New Roman" w:eastAsia="Calibri" w:hAnsi="Times New Roman" w:cs="Times New Roman"/>
          <w:bCs/>
          <w:sz w:val="24"/>
          <w:szCs w:val="20"/>
        </w:rPr>
        <w:t>il lavoro, diritto e dovere senza diventare schiavitù: la piena occupazione come obiettivo da ricercare insieme alla compatibilità con le istanze di realizzazione ed impegno nella famiglia, nella comunità, nel volontariato.</w:t>
      </w:r>
    </w:p>
    <w:p w14:paraId="2186B0D4" w14:textId="77777777" w:rsidR="00121C66" w:rsidRPr="00121C66" w:rsidRDefault="00121C66" w:rsidP="00B0306C">
      <w:pPr>
        <w:tabs>
          <w:tab w:val="left" w:pos="426"/>
        </w:tabs>
        <w:spacing w:after="0" w:line="240" w:lineRule="auto"/>
        <w:ind w:firstLine="284"/>
        <w:jc w:val="both"/>
        <w:rPr>
          <w:rFonts w:ascii="Times New Roman" w:eastAsia="Calibri" w:hAnsi="Times New Roman" w:cs="Times New Roman"/>
          <w:sz w:val="24"/>
          <w:szCs w:val="24"/>
        </w:rPr>
      </w:pPr>
      <w:r w:rsidRPr="00952DB2">
        <w:rPr>
          <w:rFonts w:ascii="Times New Roman" w:eastAsia="Calibri" w:hAnsi="Times New Roman" w:cs="Times New Roman"/>
          <w:b/>
          <w:sz w:val="24"/>
          <w:szCs w:val="24"/>
        </w:rPr>
        <w:t>La questione lavoro, insieme a quella della famiglia, può essere il campo di sperimentazione di un nuovo modello di parrocchia</w:t>
      </w:r>
      <w:r w:rsidRPr="00121C66">
        <w:rPr>
          <w:rFonts w:ascii="Times New Roman" w:eastAsia="Calibri" w:hAnsi="Times New Roman" w:cs="Times New Roman"/>
          <w:sz w:val="24"/>
          <w:szCs w:val="24"/>
        </w:rPr>
        <w:t>: il nostro compito infatti non sembra essere quello di creare un mondo a parte quanto quello di evangelizzare questo mondo.</w:t>
      </w:r>
    </w:p>
    <w:p w14:paraId="473A8244" w14:textId="77777777" w:rsidR="00F35719" w:rsidRDefault="00121C66" w:rsidP="00B0306C">
      <w:pPr>
        <w:tabs>
          <w:tab w:val="left" w:pos="426"/>
        </w:tabs>
        <w:spacing w:after="0" w:line="240" w:lineRule="auto"/>
        <w:ind w:firstLine="284"/>
        <w:jc w:val="both"/>
        <w:rPr>
          <w:rFonts w:ascii="Times New Roman" w:eastAsia="Calibri" w:hAnsi="Times New Roman" w:cs="Times New Roman"/>
          <w:sz w:val="24"/>
          <w:szCs w:val="24"/>
        </w:rPr>
      </w:pPr>
      <w:r w:rsidRPr="00121C66">
        <w:rPr>
          <w:rFonts w:ascii="Times New Roman" w:eastAsia="Calibri" w:hAnsi="Times New Roman" w:cs="Times New Roman"/>
          <w:sz w:val="24"/>
          <w:szCs w:val="24"/>
        </w:rPr>
        <w:tab/>
      </w:r>
    </w:p>
    <w:p w14:paraId="2AA44EF5" w14:textId="77777777" w:rsidR="00121C66" w:rsidRPr="00121C66" w:rsidRDefault="00121C66" w:rsidP="00B0306C">
      <w:pPr>
        <w:tabs>
          <w:tab w:val="left" w:pos="426"/>
        </w:tabs>
        <w:spacing w:after="0" w:line="240" w:lineRule="auto"/>
        <w:ind w:firstLine="284"/>
        <w:jc w:val="both"/>
        <w:rPr>
          <w:rFonts w:ascii="Times New Roman" w:eastAsia="Calibri" w:hAnsi="Times New Roman" w:cs="Times New Roman"/>
          <w:sz w:val="24"/>
          <w:szCs w:val="24"/>
        </w:rPr>
      </w:pPr>
      <w:r w:rsidRPr="00121C66">
        <w:rPr>
          <w:rFonts w:ascii="Times New Roman" w:eastAsia="Calibri" w:hAnsi="Times New Roman" w:cs="Times New Roman"/>
          <w:sz w:val="24"/>
          <w:szCs w:val="24"/>
        </w:rPr>
        <w:t xml:space="preserve">Proviamo ad ipotizzare </w:t>
      </w:r>
      <w:r w:rsidRPr="00952DB2">
        <w:rPr>
          <w:rFonts w:ascii="Times New Roman" w:eastAsia="Calibri" w:hAnsi="Times New Roman" w:cs="Times New Roman"/>
          <w:b/>
          <w:sz w:val="24"/>
          <w:szCs w:val="24"/>
        </w:rPr>
        <w:t>attività parrocchiali</w:t>
      </w:r>
      <w:r w:rsidRPr="00121C66">
        <w:rPr>
          <w:rFonts w:ascii="Times New Roman" w:eastAsia="Calibri" w:hAnsi="Times New Roman" w:cs="Times New Roman"/>
          <w:sz w:val="24"/>
          <w:szCs w:val="24"/>
        </w:rPr>
        <w:t>:</w:t>
      </w:r>
    </w:p>
    <w:p w14:paraId="7C75E830" w14:textId="77777777" w:rsidR="00121C66" w:rsidRPr="00121C66" w:rsidRDefault="00121C66" w:rsidP="00B0306C">
      <w:pPr>
        <w:numPr>
          <w:ilvl w:val="1"/>
          <w:numId w:val="1"/>
        </w:numPr>
        <w:spacing w:after="0" w:line="240" w:lineRule="auto"/>
        <w:ind w:left="0" w:firstLine="284"/>
        <w:jc w:val="both"/>
        <w:rPr>
          <w:rFonts w:ascii="Times New Roman" w:eastAsia="Calibri" w:hAnsi="Times New Roman" w:cs="Times New Roman"/>
          <w:bCs/>
          <w:sz w:val="24"/>
          <w:szCs w:val="20"/>
        </w:rPr>
      </w:pPr>
      <w:r w:rsidRPr="00121C66">
        <w:rPr>
          <w:rFonts w:ascii="Times New Roman" w:eastAsia="Calibri" w:hAnsi="Times New Roman" w:cs="Times New Roman"/>
          <w:bCs/>
          <w:sz w:val="24"/>
          <w:szCs w:val="20"/>
        </w:rPr>
        <w:t>la valorizzazione dei momenti formativi già esistenti (corsi in preparazione ai sacramenti, catechesi per adulti, gruppi famiglia e simili) per inserire un’appropriata riflessione sul lavoro;</w:t>
      </w:r>
    </w:p>
    <w:p w14:paraId="52597BD0" w14:textId="77777777" w:rsidR="00121C66" w:rsidRPr="00121C66" w:rsidRDefault="00121C66" w:rsidP="00B0306C">
      <w:pPr>
        <w:numPr>
          <w:ilvl w:val="1"/>
          <w:numId w:val="1"/>
        </w:numPr>
        <w:spacing w:after="0" w:line="240" w:lineRule="auto"/>
        <w:ind w:left="0" w:firstLine="284"/>
        <w:jc w:val="both"/>
        <w:rPr>
          <w:rFonts w:ascii="Times New Roman" w:eastAsia="Calibri" w:hAnsi="Times New Roman" w:cs="Times New Roman"/>
          <w:bCs/>
          <w:sz w:val="24"/>
          <w:szCs w:val="20"/>
        </w:rPr>
      </w:pPr>
      <w:r w:rsidRPr="00121C66">
        <w:rPr>
          <w:rFonts w:ascii="Times New Roman" w:eastAsia="Calibri" w:hAnsi="Times New Roman" w:cs="Times New Roman"/>
          <w:bCs/>
          <w:sz w:val="24"/>
          <w:szCs w:val="20"/>
        </w:rPr>
        <w:t>la creazione di alcuni momenti e luoghi di ascolto e riflessione</w:t>
      </w:r>
      <w:r w:rsidR="001B2E82">
        <w:rPr>
          <w:rFonts w:ascii="Times New Roman" w:eastAsia="Calibri" w:hAnsi="Times New Roman" w:cs="Times New Roman"/>
          <w:bCs/>
          <w:sz w:val="24"/>
          <w:szCs w:val="20"/>
        </w:rPr>
        <w:t>,</w:t>
      </w:r>
      <w:r w:rsidRPr="00121C66">
        <w:rPr>
          <w:rFonts w:ascii="Times New Roman" w:eastAsia="Calibri" w:hAnsi="Times New Roman" w:cs="Times New Roman"/>
          <w:bCs/>
          <w:sz w:val="24"/>
          <w:szCs w:val="20"/>
        </w:rPr>
        <w:t xml:space="preserve"> dove il lavoratore possa crescere in cultura assimilando i criteri di valutazione etici della realtà, destinazione universale delle risorse, pari dignità di ogni lavoro e di ogni lavoratore, amore preferenziale per i poveri, luogo di lavoro come palestra quotidiana di solidarietà, impresa come espressione di creatività e partecipazione, diritto dei lavoratori ad aggregarsi per una rappresentanza solidale che tenga conto del bene comune, attenzione al lavoro autonomo e alle libere professioni;</w:t>
      </w:r>
    </w:p>
    <w:p w14:paraId="4DEFB680" w14:textId="77777777" w:rsidR="00121C66" w:rsidRPr="00121C66" w:rsidRDefault="00121C66" w:rsidP="00B0306C">
      <w:pPr>
        <w:numPr>
          <w:ilvl w:val="1"/>
          <w:numId w:val="1"/>
        </w:numPr>
        <w:spacing w:after="0" w:line="240" w:lineRule="auto"/>
        <w:ind w:left="0" w:firstLine="284"/>
        <w:jc w:val="both"/>
        <w:rPr>
          <w:rFonts w:ascii="Times New Roman" w:eastAsia="Calibri" w:hAnsi="Times New Roman" w:cs="Times New Roman"/>
          <w:bCs/>
          <w:sz w:val="24"/>
          <w:szCs w:val="20"/>
        </w:rPr>
      </w:pPr>
      <w:r w:rsidRPr="00121C66">
        <w:rPr>
          <w:rFonts w:ascii="Times New Roman" w:eastAsia="Calibri" w:hAnsi="Times New Roman" w:cs="Times New Roman"/>
          <w:bCs/>
          <w:sz w:val="24"/>
          <w:szCs w:val="20"/>
        </w:rPr>
        <w:t>l’offerta di momenti speciali (celebrativi e non), per accompagnare giovani ed adulti in alcuni passaggi di vita in diretta relazione con l’attività lavorativa (ultimo anno della scuola superiore, fine università, accompagnamento disoccupati, momento del pensionamento);</w:t>
      </w:r>
    </w:p>
    <w:p w14:paraId="00392179" w14:textId="77777777" w:rsidR="00121C66" w:rsidRPr="00121C66" w:rsidRDefault="00121C66" w:rsidP="00B0306C">
      <w:pPr>
        <w:numPr>
          <w:ilvl w:val="1"/>
          <w:numId w:val="1"/>
        </w:numPr>
        <w:spacing w:after="0" w:line="240" w:lineRule="auto"/>
        <w:ind w:left="0" w:firstLine="284"/>
        <w:jc w:val="both"/>
        <w:rPr>
          <w:rFonts w:ascii="Times New Roman" w:eastAsia="Calibri" w:hAnsi="Times New Roman" w:cs="Times New Roman"/>
          <w:bCs/>
          <w:sz w:val="24"/>
          <w:szCs w:val="20"/>
        </w:rPr>
      </w:pPr>
      <w:r w:rsidRPr="00121C66">
        <w:rPr>
          <w:rFonts w:ascii="Times New Roman" w:eastAsia="Calibri" w:hAnsi="Times New Roman" w:cs="Times New Roman"/>
          <w:bCs/>
          <w:sz w:val="24"/>
          <w:szCs w:val="20"/>
        </w:rPr>
        <w:t>la testimonianza di trasparenza della parrocchia, con attenzione alla legalità e alla solidarietà (bilanci pubblici, rispetto della normativa contrattuale verso i collaboratori, uso del denaro per gli scopi designati, attività di volontariato, aiuto agli emarginati, ecc.);</w:t>
      </w:r>
    </w:p>
    <w:p w14:paraId="2AC5D1AF" w14:textId="77777777" w:rsidR="00121C66" w:rsidRPr="00121C66" w:rsidRDefault="00121C66" w:rsidP="00B0306C">
      <w:pPr>
        <w:numPr>
          <w:ilvl w:val="1"/>
          <w:numId w:val="1"/>
        </w:numPr>
        <w:spacing w:after="0" w:line="240" w:lineRule="auto"/>
        <w:ind w:left="0" w:firstLine="284"/>
        <w:jc w:val="both"/>
        <w:rPr>
          <w:rFonts w:ascii="Times New Roman" w:eastAsia="Calibri" w:hAnsi="Times New Roman" w:cs="Times New Roman"/>
          <w:bCs/>
          <w:sz w:val="24"/>
          <w:szCs w:val="20"/>
        </w:rPr>
      </w:pPr>
      <w:r w:rsidRPr="00121C66">
        <w:rPr>
          <w:rFonts w:ascii="Times New Roman" w:eastAsia="Calibri" w:hAnsi="Times New Roman" w:cs="Times New Roman"/>
          <w:bCs/>
          <w:sz w:val="24"/>
          <w:szCs w:val="20"/>
        </w:rPr>
        <w:t xml:space="preserve">la cura di una celebrazione della fede a partire dalle situazioni esistenziali, utilizzando le opportunità che già la liturgia mette a disposizione per aiutare il popolo di Dio a portare a Messa la vita, il lavoro e l’impegno per una società più giusta e solidale (non come un </w:t>
      </w:r>
      <w:r w:rsidR="00CD2CF0">
        <w:rPr>
          <w:rFonts w:ascii="Times New Roman" w:eastAsia="Calibri" w:hAnsi="Times New Roman" w:cs="Times New Roman"/>
          <w:bCs/>
          <w:sz w:val="24"/>
          <w:szCs w:val="20"/>
        </w:rPr>
        <w:t>«</w:t>
      </w:r>
      <w:r w:rsidRPr="00121C66">
        <w:rPr>
          <w:rFonts w:ascii="Times New Roman" w:eastAsia="Calibri" w:hAnsi="Times New Roman" w:cs="Times New Roman"/>
          <w:bCs/>
          <w:sz w:val="24"/>
          <w:szCs w:val="20"/>
        </w:rPr>
        <w:t>di più</w:t>
      </w:r>
      <w:r w:rsidR="00CD2CF0">
        <w:rPr>
          <w:rFonts w:ascii="Times New Roman" w:eastAsia="Calibri" w:hAnsi="Times New Roman" w:cs="Times New Roman"/>
          <w:bCs/>
          <w:sz w:val="24"/>
          <w:szCs w:val="20"/>
        </w:rPr>
        <w:t>»</w:t>
      </w:r>
      <w:r w:rsidRPr="00121C66">
        <w:rPr>
          <w:rFonts w:ascii="Times New Roman" w:eastAsia="Calibri" w:hAnsi="Times New Roman" w:cs="Times New Roman"/>
          <w:bCs/>
          <w:sz w:val="24"/>
          <w:szCs w:val="20"/>
        </w:rPr>
        <w:t xml:space="preserve"> ma come il culto autentico gradito al Signore);</w:t>
      </w:r>
    </w:p>
    <w:p w14:paraId="0209FF4B" w14:textId="77777777" w:rsidR="00121C66" w:rsidRPr="00121C66" w:rsidRDefault="00121C66" w:rsidP="00B0306C">
      <w:pPr>
        <w:numPr>
          <w:ilvl w:val="1"/>
          <w:numId w:val="1"/>
        </w:numPr>
        <w:spacing w:after="0" w:line="240" w:lineRule="auto"/>
        <w:ind w:left="0" w:firstLine="284"/>
        <w:jc w:val="both"/>
        <w:rPr>
          <w:rFonts w:ascii="Times New Roman" w:eastAsia="Calibri" w:hAnsi="Times New Roman" w:cs="Times New Roman"/>
          <w:bCs/>
          <w:sz w:val="24"/>
          <w:szCs w:val="20"/>
        </w:rPr>
      </w:pPr>
      <w:r w:rsidRPr="00121C66">
        <w:rPr>
          <w:rFonts w:ascii="Times New Roman" w:eastAsia="Calibri" w:hAnsi="Times New Roman" w:cs="Times New Roman"/>
          <w:bCs/>
          <w:sz w:val="24"/>
          <w:szCs w:val="20"/>
        </w:rPr>
        <w:t>l’iniziativa missionaria sul territorio, in varie forme, con la cura di sviluppare piccole comunità stabili, gruppi di lavoratori di varie categorie, in cui si coniughino primo annuncio, Parola di Dio e ascolto della vita;</w:t>
      </w:r>
    </w:p>
    <w:p w14:paraId="5493A481" w14:textId="77777777" w:rsidR="00121C66" w:rsidRPr="00121C66" w:rsidRDefault="00121C66" w:rsidP="00B0306C">
      <w:pPr>
        <w:numPr>
          <w:ilvl w:val="1"/>
          <w:numId w:val="1"/>
        </w:numPr>
        <w:spacing w:after="0" w:line="240" w:lineRule="auto"/>
        <w:ind w:left="0" w:firstLine="284"/>
        <w:jc w:val="both"/>
        <w:rPr>
          <w:rFonts w:ascii="Times New Roman" w:eastAsia="Calibri" w:hAnsi="Times New Roman" w:cs="Times New Roman"/>
          <w:bCs/>
          <w:sz w:val="24"/>
          <w:szCs w:val="20"/>
        </w:rPr>
      </w:pPr>
      <w:r w:rsidRPr="00121C66">
        <w:rPr>
          <w:rFonts w:ascii="Times New Roman" w:eastAsia="Calibri" w:hAnsi="Times New Roman" w:cs="Times New Roman"/>
          <w:bCs/>
          <w:sz w:val="24"/>
          <w:szCs w:val="20"/>
        </w:rPr>
        <w:t>una settimana</w:t>
      </w:r>
      <w:r w:rsidR="00D625AD">
        <w:rPr>
          <w:rFonts w:ascii="Times New Roman" w:eastAsia="Calibri" w:hAnsi="Times New Roman" w:cs="Times New Roman"/>
          <w:bCs/>
          <w:sz w:val="24"/>
          <w:szCs w:val="20"/>
        </w:rPr>
        <w:t xml:space="preserve"> (o un mese)</w:t>
      </w:r>
      <w:r w:rsidRPr="00121C66">
        <w:rPr>
          <w:rFonts w:ascii="Times New Roman" w:eastAsia="Calibri" w:hAnsi="Times New Roman" w:cs="Times New Roman"/>
          <w:bCs/>
          <w:sz w:val="24"/>
          <w:szCs w:val="20"/>
        </w:rPr>
        <w:t xml:space="preserve"> all’anno dedicata al sociale (culminante in qualche gesto significativo in occasione del 1° </w:t>
      </w:r>
      <w:r w:rsidR="001B2E82">
        <w:rPr>
          <w:rFonts w:ascii="Times New Roman" w:eastAsia="Calibri" w:hAnsi="Times New Roman" w:cs="Times New Roman"/>
          <w:bCs/>
          <w:sz w:val="24"/>
          <w:szCs w:val="20"/>
        </w:rPr>
        <w:t>m</w:t>
      </w:r>
      <w:r w:rsidRPr="00121C66">
        <w:rPr>
          <w:rFonts w:ascii="Times New Roman" w:eastAsia="Calibri" w:hAnsi="Times New Roman" w:cs="Times New Roman"/>
          <w:bCs/>
          <w:sz w:val="24"/>
          <w:szCs w:val="20"/>
        </w:rPr>
        <w:t>aggio e della festa di S. Giuseppe Lavoratore) con attenzione privilegiata a tre aree: legalità, solidarietà e pace;</w:t>
      </w:r>
      <w:r w:rsidRPr="00121C66">
        <w:rPr>
          <w:rFonts w:ascii="Times New Roman" w:eastAsia="Calibri" w:hAnsi="Times New Roman" w:cs="Times New Roman"/>
          <w:bCs/>
          <w:sz w:val="24"/>
          <w:szCs w:val="20"/>
        </w:rPr>
        <w:tab/>
      </w:r>
    </w:p>
    <w:p w14:paraId="3F1AD4EA" w14:textId="77777777" w:rsidR="00121C66" w:rsidRDefault="00121C66" w:rsidP="00B0306C">
      <w:pPr>
        <w:numPr>
          <w:ilvl w:val="1"/>
          <w:numId w:val="1"/>
        </w:numPr>
        <w:spacing w:after="0" w:line="240" w:lineRule="auto"/>
        <w:ind w:left="0" w:firstLine="284"/>
        <w:jc w:val="both"/>
        <w:rPr>
          <w:rFonts w:ascii="Times New Roman" w:eastAsia="Calibri" w:hAnsi="Times New Roman" w:cs="Times New Roman"/>
          <w:bCs/>
          <w:sz w:val="24"/>
          <w:szCs w:val="20"/>
        </w:rPr>
      </w:pPr>
      <w:r w:rsidRPr="00121C66">
        <w:rPr>
          <w:rFonts w:ascii="Times New Roman" w:eastAsia="Calibri" w:hAnsi="Times New Roman" w:cs="Times New Roman"/>
          <w:bCs/>
          <w:sz w:val="24"/>
          <w:szCs w:val="20"/>
        </w:rPr>
        <w:t xml:space="preserve">la collaborazione con gli Uffici diocesani della </w:t>
      </w:r>
      <w:r w:rsidR="00952DB2">
        <w:rPr>
          <w:rFonts w:ascii="Times New Roman" w:eastAsia="Calibri" w:hAnsi="Times New Roman" w:cs="Times New Roman"/>
          <w:bCs/>
          <w:sz w:val="24"/>
          <w:szCs w:val="20"/>
        </w:rPr>
        <w:t>p</w:t>
      </w:r>
      <w:r w:rsidRPr="00121C66">
        <w:rPr>
          <w:rFonts w:ascii="Times New Roman" w:eastAsia="Calibri" w:hAnsi="Times New Roman" w:cs="Times New Roman"/>
          <w:bCs/>
          <w:sz w:val="24"/>
          <w:szCs w:val="20"/>
        </w:rPr>
        <w:t>astorale del lavoro e le aggregazioni laicali impegnate nell’apostolato d’ambiente per stimolare i laici della comunità ad iniziare gruppi di prima evangelizzazione e nei luoghi di lavoro.</w:t>
      </w:r>
    </w:p>
    <w:p w14:paraId="0366DCA5" w14:textId="77777777" w:rsidR="00D625AD" w:rsidRDefault="00D625AD" w:rsidP="00D625AD">
      <w:pPr>
        <w:spacing w:after="0" w:line="240" w:lineRule="auto"/>
        <w:ind w:left="360"/>
        <w:jc w:val="both"/>
        <w:rPr>
          <w:rFonts w:ascii="Times New Roman" w:eastAsia="Calibri" w:hAnsi="Times New Roman" w:cs="Times New Roman"/>
          <w:bCs/>
          <w:sz w:val="24"/>
          <w:szCs w:val="20"/>
        </w:rPr>
      </w:pPr>
    </w:p>
    <w:p w14:paraId="1C2B4BEF" w14:textId="77777777" w:rsidR="00D625AD" w:rsidRDefault="00D625AD" w:rsidP="00D625AD">
      <w:pPr>
        <w:spacing w:after="0" w:line="240" w:lineRule="auto"/>
        <w:ind w:firstLine="426"/>
        <w:jc w:val="both"/>
        <w:rPr>
          <w:rFonts w:ascii="Times New Roman" w:eastAsia="Calibri" w:hAnsi="Times New Roman" w:cs="Times New Roman"/>
          <w:bCs/>
          <w:sz w:val="24"/>
          <w:szCs w:val="20"/>
        </w:rPr>
      </w:pPr>
      <w:r>
        <w:rPr>
          <w:rFonts w:ascii="Times New Roman" w:eastAsia="Calibri" w:hAnsi="Times New Roman" w:cs="Times New Roman"/>
          <w:bCs/>
          <w:sz w:val="24"/>
          <w:szCs w:val="20"/>
        </w:rPr>
        <w:lastRenderedPageBreak/>
        <w:t xml:space="preserve">A </w:t>
      </w:r>
      <w:r w:rsidRPr="00D625AD">
        <w:rPr>
          <w:rFonts w:ascii="Times New Roman" w:eastAsia="Calibri" w:hAnsi="Times New Roman" w:cs="Times New Roman"/>
          <w:b/>
          <w:sz w:val="24"/>
          <w:szCs w:val="20"/>
        </w:rPr>
        <w:t>livello diocesano</w:t>
      </w:r>
      <w:r>
        <w:rPr>
          <w:rFonts w:ascii="Times New Roman" w:eastAsia="Calibri" w:hAnsi="Times New Roman" w:cs="Times New Roman"/>
          <w:bCs/>
          <w:sz w:val="24"/>
          <w:szCs w:val="20"/>
        </w:rPr>
        <w:t xml:space="preserve"> si può ipotizzare una molteplicità di attività, quasi a specchio di ciò che avviene a livello nazionale:</w:t>
      </w:r>
    </w:p>
    <w:p w14:paraId="440CC6D2" w14:textId="77777777" w:rsidR="00D625AD" w:rsidRDefault="00D625AD" w:rsidP="00D625AD">
      <w:pPr>
        <w:pStyle w:val="Paragrafoelenco"/>
        <w:numPr>
          <w:ilvl w:val="0"/>
          <w:numId w:val="11"/>
        </w:numPr>
        <w:spacing w:after="0" w:line="240" w:lineRule="auto"/>
        <w:jc w:val="both"/>
        <w:rPr>
          <w:rFonts w:ascii="Times New Roman" w:eastAsia="Calibri" w:hAnsi="Times New Roman" w:cs="Times New Roman"/>
          <w:bCs/>
          <w:sz w:val="24"/>
          <w:szCs w:val="20"/>
        </w:rPr>
      </w:pPr>
      <w:r>
        <w:rPr>
          <w:rFonts w:ascii="Times New Roman" w:eastAsia="Calibri" w:hAnsi="Times New Roman" w:cs="Times New Roman"/>
          <w:bCs/>
          <w:sz w:val="24"/>
          <w:szCs w:val="20"/>
        </w:rPr>
        <w:t>l’accompagnamento delle associazioni di categoria: Coldiretti, Acli, MCL, UCID, Confcooperative, CISL…;</w:t>
      </w:r>
    </w:p>
    <w:p w14:paraId="39344C91" w14:textId="77777777" w:rsidR="00D625AD" w:rsidRDefault="00D625AD" w:rsidP="00D625AD">
      <w:pPr>
        <w:pStyle w:val="Paragrafoelenco"/>
        <w:numPr>
          <w:ilvl w:val="0"/>
          <w:numId w:val="11"/>
        </w:numPr>
        <w:spacing w:after="0" w:line="240" w:lineRule="auto"/>
        <w:jc w:val="both"/>
        <w:rPr>
          <w:rFonts w:ascii="Times New Roman" w:eastAsia="Calibri" w:hAnsi="Times New Roman" w:cs="Times New Roman"/>
          <w:bCs/>
          <w:sz w:val="24"/>
          <w:szCs w:val="20"/>
        </w:rPr>
      </w:pPr>
      <w:r>
        <w:rPr>
          <w:rFonts w:ascii="Times New Roman" w:eastAsia="Calibri" w:hAnsi="Times New Roman" w:cs="Times New Roman"/>
          <w:bCs/>
          <w:sz w:val="24"/>
          <w:szCs w:val="20"/>
        </w:rPr>
        <w:t>il Progetto Policoro;</w:t>
      </w:r>
    </w:p>
    <w:p w14:paraId="266A2E32" w14:textId="77777777" w:rsidR="00D625AD" w:rsidRDefault="00BD7EF5" w:rsidP="00D625AD">
      <w:pPr>
        <w:pStyle w:val="Paragrafoelenco"/>
        <w:numPr>
          <w:ilvl w:val="0"/>
          <w:numId w:val="11"/>
        </w:numPr>
        <w:spacing w:after="0" w:line="240" w:lineRule="auto"/>
        <w:jc w:val="both"/>
        <w:rPr>
          <w:rFonts w:ascii="Times New Roman" w:eastAsia="Calibri" w:hAnsi="Times New Roman" w:cs="Times New Roman"/>
          <w:bCs/>
          <w:sz w:val="24"/>
          <w:szCs w:val="20"/>
        </w:rPr>
      </w:pPr>
      <w:r>
        <w:rPr>
          <w:rFonts w:ascii="Times New Roman" w:eastAsia="Calibri" w:hAnsi="Times New Roman" w:cs="Times New Roman"/>
          <w:bCs/>
          <w:sz w:val="24"/>
          <w:szCs w:val="20"/>
        </w:rPr>
        <w:t>a</w:t>
      </w:r>
      <w:r w:rsidR="00D625AD">
        <w:rPr>
          <w:rFonts w:ascii="Times New Roman" w:eastAsia="Calibri" w:hAnsi="Times New Roman" w:cs="Times New Roman"/>
          <w:bCs/>
          <w:sz w:val="24"/>
          <w:szCs w:val="20"/>
        </w:rPr>
        <w:t>nimazione del cammino di preparazione e de</w:t>
      </w:r>
      <w:r w:rsidR="008E2814">
        <w:rPr>
          <w:rFonts w:ascii="Times New Roman" w:eastAsia="Calibri" w:hAnsi="Times New Roman" w:cs="Times New Roman"/>
          <w:bCs/>
          <w:sz w:val="24"/>
          <w:szCs w:val="20"/>
        </w:rPr>
        <w:t>l</w:t>
      </w:r>
      <w:r w:rsidR="00D625AD">
        <w:rPr>
          <w:rFonts w:ascii="Times New Roman" w:eastAsia="Calibri" w:hAnsi="Times New Roman" w:cs="Times New Roman"/>
          <w:bCs/>
          <w:sz w:val="24"/>
          <w:szCs w:val="20"/>
        </w:rPr>
        <w:t xml:space="preserve"> percorso successivo alle Settimane Sociali;</w:t>
      </w:r>
    </w:p>
    <w:p w14:paraId="527AEDA2" w14:textId="77777777" w:rsidR="00D625AD" w:rsidRDefault="00BD7EF5" w:rsidP="00D625AD">
      <w:pPr>
        <w:pStyle w:val="Paragrafoelenco"/>
        <w:numPr>
          <w:ilvl w:val="0"/>
          <w:numId w:val="11"/>
        </w:numPr>
        <w:spacing w:after="0" w:line="240" w:lineRule="auto"/>
        <w:jc w:val="both"/>
        <w:rPr>
          <w:rFonts w:ascii="Times New Roman" w:eastAsia="Calibri" w:hAnsi="Times New Roman" w:cs="Times New Roman"/>
          <w:bCs/>
          <w:sz w:val="24"/>
          <w:szCs w:val="20"/>
        </w:rPr>
      </w:pPr>
      <w:r>
        <w:rPr>
          <w:rFonts w:ascii="Times New Roman" w:eastAsia="Calibri" w:hAnsi="Times New Roman" w:cs="Times New Roman"/>
          <w:bCs/>
          <w:sz w:val="24"/>
          <w:szCs w:val="20"/>
        </w:rPr>
        <w:t>S</w:t>
      </w:r>
      <w:r w:rsidR="00D625AD">
        <w:rPr>
          <w:rFonts w:ascii="Times New Roman" w:eastAsia="Calibri" w:hAnsi="Times New Roman" w:cs="Times New Roman"/>
          <w:bCs/>
          <w:sz w:val="24"/>
          <w:szCs w:val="20"/>
        </w:rPr>
        <w:t>cuola di formazione socio-politica;</w:t>
      </w:r>
    </w:p>
    <w:p w14:paraId="50FB45E7" w14:textId="77777777" w:rsidR="00D625AD" w:rsidRDefault="00BD7EF5" w:rsidP="00D625AD">
      <w:pPr>
        <w:pStyle w:val="Paragrafoelenco"/>
        <w:numPr>
          <w:ilvl w:val="0"/>
          <w:numId w:val="11"/>
        </w:numPr>
        <w:spacing w:after="0" w:line="240" w:lineRule="auto"/>
        <w:jc w:val="both"/>
        <w:rPr>
          <w:rFonts w:ascii="Times New Roman" w:eastAsia="Calibri" w:hAnsi="Times New Roman" w:cs="Times New Roman"/>
          <w:bCs/>
          <w:sz w:val="24"/>
          <w:szCs w:val="20"/>
        </w:rPr>
      </w:pPr>
      <w:r>
        <w:rPr>
          <w:rFonts w:ascii="Times New Roman" w:eastAsia="Calibri" w:hAnsi="Times New Roman" w:cs="Times New Roman"/>
          <w:bCs/>
          <w:sz w:val="24"/>
          <w:szCs w:val="20"/>
        </w:rPr>
        <w:t>a</w:t>
      </w:r>
      <w:r w:rsidR="00D625AD">
        <w:rPr>
          <w:rFonts w:ascii="Times New Roman" w:eastAsia="Calibri" w:hAnsi="Times New Roman" w:cs="Times New Roman"/>
          <w:bCs/>
          <w:sz w:val="24"/>
          <w:szCs w:val="20"/>
        </w:rPr>
        <w:t xml:space="preserve">ttività di animazione nelle scuole e nelle parrocchie sui temi della </w:t>
      </w:r>
      <w:r w:rsidR="00616575">
        <w:rPr>
          <w:rFonts w:ascii="Times New Roman" w:eastAsia="Calibri" w:hAnsi="Times New Roman" w:cs="Times New Roman"/>
          <w:bCs/>
          <w:sz w:val="24"/>
          <w:szCs w:val="20"/>
        </w:rPr>
        <w:t>d</w:t>
      </w:r>
      <w:r w:rsidR="00D625AD">
        <w:rPr>
          <w:rFonts w:ascii="Times New Roman" w:eastAsia="Calibri" w:hAnsi="Times New Roman" w:cs="Times New Roman"/>
          <w:bCs/>
          <w:sz w:val="24"/>
          <w:szCs w:val="20"/>
        </w:rPr>
        <w:t>ottrina sociale della Chiesa;</w:t>
      </w:r>
    </w:p>
    <w:p w14:paraId="52B597E4" w14:textId="77777777" w:rsidR="00D625AD" w:rsidRDefault="00BD7EF5" w:rsidP="00D625AD">
      <w:pPr>
        <w:pStyle w:val="Paragrafoelenco"/>
        <w:numPr>
          <w:ilvl w:val="0"/>
          <w:numId w:val="11"/>
        </w:numPr>
        <w:spacing w:after="0" w:line="240" w:lineRule="auto"/>
        <w:jc w:val="both"/>
        <w:rPr>
          <w:rFonts w:ascii="Times New Roman" w:eastAsia="Calibri" w:hAnsi="Times New Roman" w:cs="Times New Roman"/>
          <w:bCs/>
          <w:sz w:val="24"/>
          <w:szCs w:val="20"/>
        </w:rPr>
      </w:pPr>
      <w:r>
        <w:rPr>
          <w:rFonts w:ascii="Times New Roman" w:eastAsia="Calibri" w:hAnsi="Times New Roman" w:cs="Times New Roman"/>
          <w:bCs/>
          <w:sz w:val="24"/>
          <w:szCs w:val="20"/>
        </w:rPr>
        <w:t>c</w:t>
      </w:r>
      <w:r w:rsidR="00D625AD">
        <w:rPr>
          <w:rFonts w:ascii="Times New Roman" w:eastAsia="Calibri" w:hAnsi="Times New Roman" w:cs="Times New Roman"/>
          <w:bCs/>
          <w:sz w:val="24"/>
          <w:szCs w:val="20"/>
        </w:rPr>
        <w:t xml:space="preserve">elebrazioni diocesane: la </w:t>
      </w:r>
      <w:r>
        <w:rPr>
          <w:rFonts w:ascii="Times New Roman" w:eastAsia="Calibri" w:hAnsi="Times New Roman" w:cs="Times New Roman"/>
          <w:bCs/>
          <w:sz w:val="24"/>
          <w:szCs w:val="20"/>
        </w:rPr>
        <w:t>G</w:t>
      </w:r>
      <w:r w:rsidR="00D625AD">
        <w:rPr>
          <w:rFonts w:ascii="Times New Roman" w:eastAsia="Calibri" w:hAnsi="Times New Roman" w:cs="Times New Roman"/>
          <w:bCs/>
          <w:sz w:val="24"/>
          <w:szCs w:val="20"/>
        </w:rPr>
        <w:t>iornata</w:t>
      </w:r>
      <w:r>
        <w:rPr>
          <w:rFonts w:ascii="Times New Roman" w:eastAsia="Calibri" w:hAnsi="Times New Roman" w:cs="Times New Roman"/>
          <w:bCs/>
          <w:sz w:val="24"/>
          <w:szCs w:val="20"/>
        </w:rPr>
        <w:t xml:space="preserve"> mondiale</w:t>
      </w:r>
      <w:r w:rsidR="00D625AD">
        <w:rPr>
          <w:rFonts w:ascii="Times New Roman" w:eastAsia="Calibri" w:hAnsi="Times New Roman" w:cs="Times New Roman"/>
          <w:bCs/>
          <w:sz w:val="24"/>
          <w:szCs w:val="20"/>
        </w:rPr>
        <w:t xml:space="preserve"> della pace (1° gennaio), il 1° maggio, la </w:t>
      </w:r>
      <w:r>
        <w:rPr>
          <w:rFonts w:ascii="Times New Roman" w:eastAsia="Calibri" w:hAnsi="Times New Roman" w:cs="Times New Roman"/>
          <w:bCs/>
          <w:sz w:val="24"/>
          <w:szCs w:val="20"/>
        </w:rPr>
        <w:t>G</w:t>
      </w:r>
      <w:r w:rsidR="00D625AD">
        <w:rPr>
          <w:rFonts w:ascii="Times New Roman" w:eastAsia="Calibri" w:hAnsi="Times New Roman" w:cs="Times New Roman"/>
          <w:bCs/>
          <w:sz w:val="24"/>
          <w:szCs w:val="20"/>
        </w:rPr>
        <w:t xml:space="preserve">iornata del creato o il </w:t>
      </w:r>
      <w:r>
        <w:rPr>
          <w:rFonts w:ascii="Times New Roman" w:eastAsia="Calibri" w:hAnsi="Times New Roman" w:cs="Times New Roman"/>
          <w:bCs/>
          <w:sz w:val="24"/>
          <w:szCs w:val="20"/>
        </w:rPr>
        <w:t>M</w:t>
      </w:r>
      <w:r w:rsidR="00D625AD">
        <w:rPr>
          <w:rFonts w:ascii="Times New Roman" w:eastAsia="Calibri" w:hAnsi="Times New Roman" w:cs="Times New Roman"/>
          <w:bCs/>
          <w:sz w:val="24"/>
          <w:szCs w:val="20"/>
        </w:rPr>
        <w:t>ese del creato (1</w:t>
      </w:r>
      <w:r>
        <w:rPr>
          <w:rFonts w:ascii="Times New Roman" w:eastAsia="Calibri" w:hAnsi="Times New Roman" w:cs="Times New Roman"/>
          <w:bCs/>
          <w:sz w:val="24"/>
          <w:szCs w:val="20"/>
        </w:rPr>
        <w:t>°</w:t>
      </w:r>
      <w:r w:rsidR="00D625AD">
        <w:rPr>
          <w:rFonts w:ascii="Times New Roman" w:eastAsia="Calibri" w:hAnsi="Times New Roman" w:cs="Times New Roman"/>
          <w:bCs/>
          <w:sz w:val="24"/>
          <w:szCs w:val="20"/>
        </w:rPr>
        <w:t xml:space="preserve"> settembre</w:t>
      </w:r>
      <w:r>
        <w:rPr>
          <w:rFonts w:ascii="Times New Roman" w:eastAsia="Calibri" w:hAnsi="Times New Roman" w:cs="Times New Roman"/>
          <w:bCs/>
          <w:sz w:val="24"/>
          <w:szCs w:val="20"/>
        </w:rPr>
        <w:t xml:space="preserve"> </w:t>
      </w:r>
      <w:r w:rsidR="00D625AD">
        <w:rPr>
          <w:rFonts w:ascii="Times New Roman" w:eastAsia="Calibri" w:hAnsi="Times New Roman" w:cs="Times New Roman"/>
          <w:bCs/>
          <w:sz w:val="24"/>
          <w:szCs w:val="20"/>
        </w:rPr>
        <w:t>-</w:t>
      </w:r>
      <w:r>
        <w:rPr>
          <w:rFonts w:ascii="Times New Roman" w:eastAsia="Calibri" w:hAnsi="Times New Roman" w:cs="Times New Roman"/>
          <w:bCs/>
          <w:sz w:val="24"/>
          <w:szCs w:val="20"/>
        </w:rPr>
        <w:t xml:space="preserve"> </w:t>
      </w:r>
      <w:r w:rsidR="00D625AD">
        <w:rPr>
          <w:rFonts w:ascii="Times New Roman" w:eastAsia="Calibri" w:hAnsi="Times New Roman" w:cs="Times New Roman"/>
          <w:bCs/>
          <w:sz w:val="24"/>
          <w:szCs w:val="20"/>
        </w:rPr>
        <w:t xml:space="preserve">4 ottobre), la </w:t>
      </w:r>
      <w:r>
        <w:rPr>
          <w:rFonts w:ascii="Times New Roman" w:eastAsia="Calibri" w:hAnsi="Times New Roman" w:cs="Times New Roman"/>
          <w:bCs/>
          <w:sz w:val="24"/>
          <w:szCs w:val="20"/>
        </w:rPr>
        <w:t>G</w:t>
      </w:r>
      <w:r w:rsidR="00D625AD">
        <w:rPr>
          <w:rFonts w:ascii="Times New Roman" w:eastAsia="Calibri" w:hAnsi="Times New Roman" w:cs="Times New Roman"/>
          <w:bCs/>
          <w:sz w:val="24"/>
          <w:szCs w:val="20"/>
        </w:rPr>
        <w:t xml:space="preserve">iornata del </w:t>
      </w:r>
      <w:r>
        <w:rPr>
          <w:rFonts w:ascii="Times New Roman" w:eastAsia="Calibri" w:hAnsi="Times New Roman" w:cs="Times New Roman"/>
          <w:bCs/>
          <w:sz w:val="24"/>
          <w:szCs w:val="20"/>
        </w:rPr>
        <w:t>r</w:t>
      </w:r>
      <w:r w:rsidR="00D625AD">
        <w:rPr>
          <w:rFonts w:ascii="Times New Roman" w:eastAsia="Calibri" w:hAnsi="Times New Roman" w:cs="Times New Roman"/>
          <w:bCs/>
          <w:sz w:val="24"/>
          <w:szCs w:val="20"/>
        </w:rPr>
        <w:t>ingraziamento…</w:t>
      </w:r>
      <w:r>
        <w:rPr>
          <w:rFonts w:ascii="Times New Roman" w:eastAsia="Calibri" w:hAnsi="Times New Roman" w:cs="Times New Roman"/>
          <w:bCs/>
          <w:sz w:val="24"/>
          <w:szCs w:val="20"/>
        </w:rPr>
        <w:t>;</w:t>
      </w:r>
    </w:p>
    <w:p w14:paraId="1B90F207" w14:textId="77777777" w:rsidR="00D625AD" w:rsidRDefault="00BD7EF5" w:rsidP="00D625AD">
      <w:pPr>
        <w:pStyle w:val="Paragrafoelenco"/>
        <w:numPr>
          <w:ilvl w:val="0"/>
          <w:numId w:val="11"/>
        </w:numPr>
        <w:spacing w:after="0" w:line="240" w:lineRule="auto"/>
        <w:jc w:val="both"/>
        <w:rPr>
          <w:rFonts w:ascii="Times New Roman" w:eastAsia="Calibri" w:hAnsi="Times New Roman" w:cs="Times New Roman"/>
          <w:bCs/>
          <w:sz w:val="24"/>
          <w:szCs w:val="20"/>
        </w:rPr>
      </w:pPr>
      <w:r>
        <w:rPr>
          <w:rFonts w:ascii="Times New Roman" w:eastAsia="Calibri" w:hAnsi="Times New Roman" w:cs="Times New Roman"/>
          <w:bCs/>
          <w:sz w:val="24"/>
          <w:szCs w:val="20"/>
        </w:rPr>
        <w:t>c</w:t>
      </w:r>
      <w:r w:rsidR="00D625AD">
        <w:rPr>
          <w:rFonts w:ascii="Times New Roman" w:eastAsia="Calibri" w:hAnsi="Times New Roman" w:cs="Times New Roman"/>
          <w:bCs/>
          <w:sz w:val="24"/>
          <w:szCs w:val="20"/>
        </w:rPr>
        <w:t>oordinare la Commissione di pastorale sociale o i vari gruppi del creato o di giustizia e pace che ci sono sui territori;</w:t>
      </w:r>
    </w:p>
    <w:p w14:paraId="22A1B51C" w14:textId="77777777" w:rsidR="00D625AD" w:rsidRDefault="00BD7EF5" w:rsidP="00D625AD">
      <w:pPr>
        <w:pStyle w:val="Paragrafoelenco"/>
        <w:numPr>
          <w:ilvl w:val="0"/>
          <w:numId w:val="11"/>
        </w:numPr>
        <w:spacing w:after="0" w:line="240" w:lineRule="auto"/>
        <w:jc w:val="both"/>
        <w:rPr>
          <w:rFonts w:ascii="Times New Roman" w:eastAsia="Calibri" w:hAnsi="Times New Roman" w:cs="Times New Roman"/>
          <w:bCs/>
          <w:sz w:val="24"/>
          <w:szCs w:val="20"/>
        </w:rPr>
      </w:pPr>
      <w:r>
        <w:rPr>
          <w:rFonts w:ascii="Times New Roman" w:eastAsia="Calibri" w:hAnsi="Times New Roman" w:cs="Times New Roman"/>
          <w:bCs/>
          <w:sz w:val="24"/>
          <w:szCs w:val="20"/>
        </w:rPr>
        <w:t>i</w:t>
      </w:r>
      <w:r w:rsidR="00D625AD">
        <w:rPr>
          <w:rFonts w:ascii="Times New Roman" w:eastAsia="Calibri" w:hAnsi="Times New Roman" w:cs="Times New Roman"/>
          <w:bCs/>
          <w:sz w:val="24"/>
          <w:szCs w:val="20"/>
        </w:rPr>
        <w:t>n diocesi di mare, lavorare insieme all’apostolato del mare per la cura dei marittimi: pescatori, equipaggi delle navi (Stella Maris)…</w:t>
      </w:r>
      <w:r>
        <w:rPr>
          <w:rFonts w:ascii="Times New Roman" w:eastAsia="Calibri" w:hAnsi="Times New Roman" w:cs="Times New Roman"/>
          <w:bCs/>
          <w:sz w:val="24"/>
          <w:szCs w:val="20"/>
        </w:rPr>
        <w:t>;</w:t>
      </w:r>
    </w:p>
    <w:p w14:paraId="30ADC059" w14:textId="77777777" w:rsidR="00D625AD" w:rsidRDefault="00BD7EF5" w:rsidP="00D625AD">
      <w:pPr>
        <w:pStyle w:val="Paragrafoelenco"/>
        <w:numPr>
          <w:ilvl w:val="0"/>
          <w:numId w:val="11"/>
        </w:numPr>
        <w:spacing w:after="0" w:line="240" w:lineRule="auto"/>
        <w:jc w:val="both"/>
        <w:rPr>
          <w:rFonts w:ascii="Times New Roman" w:eastAsia="Calibri" w:hAnsi="Times New Roman" w:cs="Times New Roman"/>
          <w:bCs/>
          <w:sz w:val="24"/>
          <w:szCs w:val="20"/>
        </w:rPr>
      </w:pPr>
      <w:r>
        <w:rPr>
          <w:rFonts w:ascii="Times New Roman" w:eastAsia="Calibri" w:hAnsi="Times New Roman" w:cs="Times New Roman"/>
          <w:bCs/>
          <w:sz w:val="24"/>
          <w:szCs w:val="20"/>
        </w:rPr>
        <w:t>a</w:t>
      </w:r>
      <w:r w:rsidR="00D625AD">
        <w:rPr>
          <w:rFonts w:ascii="Times New Roman" w:eastAsia="Calibri" w:hAnsi="Times New Roman" w:cs="Times New Roman"/>
          <w:bCs/>
          <w:sz w:val="24"/>
          <w:szCs w:val="20"/>
        </w:rPr>
        <w:t>ttenzione alle cappelle di luoghi di lavoro come industrie, aeroporti, ferrovie…</w:t>
      </w:r>
      <w:r>
        <w:rPr>
          <w:rFonts w:ascii="Times New Roman" w:eastAsia="Calibri" w:hAnsi="Times New Roman" w:cs="Times New Roman"/>
          <w:bCs/>
          <w:sz w:val="24"/>
          <w:szCs w:val="20"/>
        </w:rPr>
        <w:t>;</w:t>
      </w:r>
    </w:p>
    <w:p w14:paraId="14B8F39F" w14:textId="77777777" w:rsidR="008E2814" w:rsidRPr="00D625AD" w:rsidRDefault="00BD7EF5" w:rsidP="00D625AD">
      <w:pPr>
        <w:pStyle w:val="Paragrafoelenco"/>
        <w:numPr>
          <w:ilvl w:val="0"/>
          <w:numId w:val="11"/>
        </w:numPr>
        <w:spacing w:after="0" w:line="240" w:lineRule="auto"/>
        <w:jc w:val="both"/>
        <w:rPr>
          <w:rFonts w:ascii="Times New Roman" w:eastAsia="Calibri" w:hAnsi="Times New Roman" w:cs="Times New Roman"/>
          <w:bCs/>
          <w:sz w:val="24"/>
          <w:szCs w:val="20"/>
        </w:rPr>
      </w:pPr>
      <w:r>
        <w:rPr>
          <w:rFonts w:ascii="Times New Roman" w:eastAsia="Calibri" w:hAnsi="Times New Roman" w:cs="Times New Roman"/>
          <w:bCs/>
          <w:sz w:val="24"/>
          <w:szCs w:val="20"/>
        </w:rPr>
        <w:t>s</w:t>
      </w:r>
      <w:r w:rsidR="008E2814">
        <w:rPr>
          <w:rFonts w:ascii="Times New Roman" w:eastAsia="Calibri" w:hAnsi="Times New Roman" w:cs="Times New Roman"/>
          <w:bCs/>
          <w:sz w:val="24"/>
          <w:szCs w:val="20"/>
        </w:rPr>
        <w:t>upportare gli assistenti ecclesiastici al servizio delle Associazioni di categoria.</w:t>
      </w:r>
    </w:p>
    <w:p w14:paraId="1666D3B6" w14:textId="77777777" w:rsidR="00121C66" w:rsidRDefault="00121C66" w:rsidP="00B0306C">
      <w:pPr>
        <w:spacing w:after="0" w:line="240" w:lineRule="auto"/>
        <w:ind w:firstLine="284"/>
        <w:jc w:val="both"/>
        <w:rPr>
          <w:rFonts w:ascii="Times New Roman" w:eastAsia="Calibri" w:hAnsi="Times New Roman" w:cs="Times New Roman"/>
          <w:bCs/>
          <w:iCs/>
          <w:sz w:val="24"/>
          <w:szCs w:val="20"/>
        </w:rPr>
      </w:pPr>
    </w:p>
    <w:p w14:paraId="01D4A265" w14:textId="77777777" w:rsidR="005406F2" w:rsidRPr="008416B4" w:rsidRDefault="005406F2">
      <w:pPr>
        <w:rPr>
          <w:rFonts w:ascii="Times New Roman Grassetto" w:eastAsia="Calibri" w:hAnsi="Times New Roman Grassetto" w:cs="Arial"/>
          <w:b/>
          <w:bCs/>
          <w:color w:val="0000FF"/>
          <w:kern w:val="32"/>
          <w:sz w:val="24"/>
          <w:szCs w:val="32"/>
        </w:rPr>
      </w:pPr>
    </w:p>
    <w:sectPr w:rsidR="005406F2" w:rsidRPr="008416B4" w:rsidSect="00F35719">
      <w:footerReference w:type="default" r:id="rId10"/>
      <w:pgSz w:w="11906" w:h="16838"/>
      <w:pgMar w:top="1417" w:right="1134" w:bottom="851" w:left="1134"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86D9C" w14:textId="77777777" w:rsidR="00753AEC" w:rsidRDefault="00753AEC" w:rsidP="005E7B99">
      <w:pPr>
        <w:spacing w:after="0" w:line="240" w:lineRule="auto"/>
      </w:pPr>
      <w:r>
        <w:separator/>
      </w:r>
    </w:p>
  </w:endnote>
  <w:endnote w:type="continuationSeparator" w:id="0">
    <w:p w14:paraId="6680F60C" w14:textId="77777777" w:rsidR="00753AEC" w:rsidRDefault="00753AEC" w:rsidP="005E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altName w:val="Calibri"/>
    <w:panose1 w:val="030304020206070D0D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Grasset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135569"/>
      <w:docPartObj>
        <w:docPartGallery w:val="Page Numbers (Bottom of Page)"/>
        <w:docPartUnique/>
      </w:docPartObj>
    </w:sdtPr>
    <w:sdtEndPr>
      <w:rPr>
        <w:rFonts w:ascii="Times New Roman" w:hAnsi="Times New Roman" w:cs="Times New Roman"/>
        <w:sz w:val="18"/>
        <w:szCs w:val="18"/>
      </w:rPr>
    </w:sdtEndPr>
    <w:sdtContent>
      <w:p w14:paraId="6AE353D0" w14:textId="7ECD8EFE" w:rsidR="00736511" w:rsidRPr="00736511" w:rsidRDefault="00736511">
        <w:pPr>
          <w:pStyle w:val="Pidipagina"/>
          <w:jc w:val="right"/>
          <w:rPr>
            <w:rFonts w:ascii="Times New Roman" w:hAnsi="Times New Roman" w:cs="Times New Roman"/>
            <w:sz w:val="18"/>
            <w:szCs w:val="18"/>
          </w:rPr>
        </w:pPr>
        <w:r w:rsidRPr="00736511">
          <w:rPr>
            <w:rFonts w:ascii="Times New Roman" w:hAnsi="Times New Roman" w:cs="Times New Roman"/>
            <w:sz w:val="18"/>
            <w:szCs w:val="18"/>
          </w:rPr>
          <w:fldChar w:fldCharType="begin"/>
        </w:r>
        <w:r w:rsidRPr="00736511">
          <w:rPr>
            <w:rFonts w:ascii="Times New Roman" w:hAnsi="Times New Roman" w:cs="Times New Roman"/>
            <w:sz w:val="18"/>
            <w:szCs w:val="18"/>
          </w:rPr>
          <w:instrText>PAGE   \* MERGEFORMAT</w:instrText>
        </w:r>
        <w:r w:rsidRPr="00736511">
          <w:rPr>
            <w:rFonts w:ascii="Times New Roman" w:hAnsi="Times New Roman" w:cs="Times New Roman"/>
            <w:sz w:val="18"/>
            <w:szCs w:val="18"/>
          </w:rPr>
          <w:fldChar w:fldCharType="separate"/>
        </w:r>
        <w:r w:rsidR="00F376B1">
          <w:rPr>
            <w:rFonts w:ascii="Times New Roman" w:hAnsi="Times New Roman" w:cs="Times New Roman"/>
            <w:noProof/>
            <w:sz w:val="18"/>
            <w:szCs w:val="18"/>
          </w:rPr>
          <w:t>1</w:t>
        </w:r>
        <w:r w:rsidRPr="00736511">
          <w:rPr>
            <w:rFonts w:ascii="Times New Roman" w:hAnsi="Times New Roman" w:cs="Times New Roman"/>
            <w:sz w:val="18"/>
            <w:szCs w:val="18"/>
          </w:rPr>
          <w:fldChar w:fldCharType="end"/>
        </w:r>
      </w:p>
    </w:sdtContent>
  </w:sdt>
  <w:p w14:paraId="2E13504B" w14:textId="77777777" w:rsidR="00736511" w:rsidRDefault="007365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72385" w14:textId="77777777" w:rsidR="00753AEC" w:rsidRDefault="00753AEC" w:rsidP="005E7B99">
      <w:pPr>
        <w:spacing w:after="0" w:line="240" w:lineRule="auto"/>
      </w:pPr>
      <w:r>
        <w:separator/>
      </w:r>
    </w:p>
  </w:footnote>
  <w:footnote w:type="continuationSeparator" w:id="0">
    <w:p w14:paraId="188CCDD9" w14:textId="77777777" w:rsidR="00753AEC" w:rsidRDefault="00753AEC" w:rsidP="005E7B99">
      <w:pPr>
        <w:spacing w:after="0" w:line="240" w:lineRule="auto"/>
      </w:pPr>
      <w:r>
        <w:continuationSeparator/>
      </w:r>
    </w:p>
  </w:footnote>
  <w:footnote w:id="1">
    <w:p w14:paraId="2C797685" w14:textId="77777777" w:rsidR="005E7B99" w:rsidRPr="00481D1B" w:rsidRDefault="005E7B99" w:rsidP="005E7B99">
      <w:pPr>
        <w:pStyle w:val="Testonotaapidipagina"/>
        <w:rPr>
          <w:rFonts w:ascii="Times New Roman" w:hAnsi="Times New Roman" w:cs="Times New Roman"/>
          <w:sz w:val="18"/>
          <w:szCs w:val="18"/>
        </w:rPr>
      </w:pPr>
      <w:r w:rsidRPr="00481D1B">
        <w:rPr>
          <w:rStyle w:val="Rimandonotaapidipagina"/>
          <w:rFonts w:ascii="Times New Roman" w:hAnsi="Times New Roman" w:cs="Times New Roman"/>
          <w:sz w:val="18"/>
          <w:szCs w:val="18"/>
        </w:rPr>
        <w:footnoteRef/>
      </w:r>
      <w:r w:rsidRPr="00481D1B">
        <w:rPr>
          <w:rFonts w:ascii="Times New Roman" w:hAnsi="Times New Roman" w:cs="Times New Roman"/>
          <w:sz w:val="18"/>
          <w:szCs w:val="18"/>
        </w:rPr>
        <w:t xml:space="preserve"> </w:t>
      </w:r>
      <w:r w:rsidR="00EE743F">
        <w:rPr>
          <w:rFonts w:ascii="Times New Roman" w:hAnsi="Times New Roman" w:cs="Times New Roman"/>
          <w:smallCaps/>
          <w:sz w:val="18"/>
          <w:szCs w:val="18"/>
        </w:rPr>
        <w:t>Francesco</w:t>
      </w:r>
      <w:r w:rsidRPr="00481D1B">
        <w:rPr>
          <w:rFonts w:ascii="Times New Roman" w:hAnsi="Times New Roman" w:cs="Times New Roman"/>
          <w:sz w:val="18"/>
          <w:szCs w:val="18"/>
        </w:rPr>
        <w:t xml:space="preserve">, </w:t>
      </w:r>
      <w:r w:rsidR="00EE743F">
        <w:rPr>
          <w:rFonts w:ascii="Times New Roman" w:hAnsi="Times New Roman" w:cs="Times New Roman"/>
          <w:i/>
          <w:sz w:val="18"/>
          <w:szCs w:val="18"/>
        </w:rPr>
        <w:t>Evangelii Gaudium</w:t>
      </w:r>
      <w:r w:rsidR="00EE743F">
        <w:rPr>
          <w:rFonts w:ascii="Times New Roman" w:hAnsi="Times New Roman" w:cs="Times New Roman"/>
          <w:sz w:val="18"/>
          <w:szCs w:val="18"/>
        </w:rPr>
        <w:t xml:space="preserve"> 192</w:t>
      </w:r>
      <w:r w:rsidRPr="00481D1B">
        <w:rPr>
          <w:rFonts w:ascii="Times New Roman" w:hAnsi="Times New Roman" w:cs="Times New Roman"/>
          <w:sz w:val="18"/>
          <w:szCs w:val="18"/>
        </w:rPr>
        <w:t>.</w:t>
      </w:r>
    </w:p>
  </w:footnote>
  <w:footnote w:id="2">
    <w:p w14:paraId="4AC499F1" w14:textId="77777777" w:rsidR="00121C66" w:rsidRPr="00481D1B" w:rsidRDefault="00121C66" w:rsidP="00121C66">
      <w:pPr>
        <w:pStyle w:val="Testonotaapidipagina"/>
        <w:rPr>
          <w:rFonts w:ascii="Times New Roman" w:hAnsi="Times New Roman" w:cs="Times New Roman"/>
          <w:sz w:val="18"/>
          <w:szCs w:val="18"/>
        </w:rPr>
      </w:pPr>
      <w:r w:rsidRPr="00481D1B">
        <w:rPr>
          <w:rStyle w:val="Rimandonotaapidipagina"/>
          <w:rFonts w:ascii="Times New Roman" w:hAnsi="Times New Roman" w:cs="Times New Roman"/>
          <w:sz w:val="18"/>
          <w:szCs w:val="18"/>
        </w:rPr>
        <w:footnoteRef/>
      </w:r>
      <w:r w:rsidRPr="00481D1B">
        <w:rPr>
          <w:rFonts w:ascii="Times New Roman" w:hAnsi="Times New Roman" w:cs="Times New Roman"/>
          <w:sz w:val="18"/>
          <w:szCs w:val="18"/>
        </w:rPr>
        <w:t xml:space="preserve"> </w:t>
      </w:r>
      <w:r w:rsidRPr="00481D1B">
        <w:rPr>
          <w:rFonts w:ascii="Times New Roman" w:hAnsi="Times New Roman" w:cs="Times New Roman"/>
          <w:smallCaps/>
          <w:sz w:val="18"/>
          <w:szCs w:val="18"/>
        </w:rPr>
        <w:t>Leone XIII</w:t>
      </w:r>
      <w:r w:rsidRPr="00481D1B">
        <w:rPr>
          <w:rFonts w:ascii="Times New Roman" w:hAnsi="Times New Roman" w:cs="Times New Roman"/>
          <w:sz w:val="18"/>
          <w:szCs w:val="18"/>
        </w:rPr>
        <w:t xml:space="preserve">, Lettera enciclica </w:t>
      </w:r>
      <w:r w:rsidRPr="00481D1B">
        <w:rPr>
          <w:rFonts w:ascii="Times New Roman" w:hAnsi="Times New Roman" w:cs="Times New Roman"/>
          <w:i/>
          <w:sz w:val="18"/>
          <w:szCs w:val="18"/>
        </w:rPr>
        <w:t>Rerum novarum</w:t>
      </w:r>
      <w:r w:rsidRPr="00481D1B">
        <w:rPr>
          <w:rFonts w:ascii="Times New Roman" w:hAnsi="Times New Roman" w:cs="Times New Roman"/>
          <w:sz w:val="18"/>
          <w:szCs w:val="18"/>
        </w:rPr>
        <w:t>, 15 maggio 1891.</w:t>
      </w:r>
    </w:p>
  </w:footnote>
  <w:footnote w:id="3">
    <w:p w14:paraId="73529348" w14:textId="77777777" w:rsidR="00121C66" w:rsidRPr="00481D1B" w:rsidRDefault="00121C66" w:rsidP="00121C66">
      <w:pPr>
        <w:pStyle w:val="Testonotaapidipagina"/>
        <w:rPr>
          <w:rFonts w:ascii="Times New Roman" w:hAnsi="Times New Roman" w:cs="Times New Roman"/>
          <w:sz w:val="18"/>
          <w:szCs w:val="18"/>
        </w:rPr>
      </w:pPr>
      <w:r w:rsidRPr="00481D1B">
        <w:rPr>
          <w:rStyle w:val="Rimandonotaapidipagina"/>
          <w:rFonts w:ascii="Times New Roman" w:hAnsi="Times New Roman" w:cs="Times New Roman"/>
          <w:sz w:val="18"/>
          <w:szCs w:val="18"/>
        </w:rPr>
        <w:footnoteRef/>
      </w:r>
      <w:r w:rsidRPr="00481D1B">
        <w:rPr>
          <w:rFonts w:ascii="Times New Roman" w:hAnsi="Times New Roman" w:cs="Times New Roman"/>
          <w:sz w:val="18"/>
          <w:szCs w:val="18"/>
        </w:rPr>
        <w:t xml:space="preserve"> </w:t>
      </w:r>
      <w:r w:rsidRPr="00481D1B">
        <w:rPr>
          <w:rFonts w:ascii="Times New Roman" w:hAnsi="Times New Roman" w:cs="Times New Roman"/>
          <w:smallCaps/>
          <w:sz w:val="18"/>
          <w:szCs w:val="18"/>
        </w:rPr>
        <w:t>Benedetto XVI</w:t>
      </w:r>
      <w:r w:rsidRPr="00481D1B">
        <w:rPr>
          <w:rFonts w:ascii="Times New Roman" w:hAnsi="Times New Roman" w:cs="Times New Roman"/>
          <w:sz w:val="18"/>
          <w:szCs w:val="18"/>
        </w:rPr>
        <w:t xml:space="preserve">, </w:t>
      </w:r>
      <w:r w:rsidRPr="00481D1B">
        <w:rPr>
          <w:rFonts w:ascii="Times New Roman" w:hAnsi="Times New Roman" w:cs="Times New Roman"/>
          <w:i/>
          <w:sz w:val="18"/>
          <w:szCs w:val="18"/>
        </w:rPr>
        <w:t>Omelia</w:t>
      </w:r>
      <w:r w:rsidRPr="00481D1B">
        <w:rPr>
          <w:rFonts w:ascii="Times New Roman" w:hAnsi="Times New Roman" w:cs="Times New Roman"/>
          <w:sz w:val="18"/>
          <w:szCs w:val="18"/>
        </w:rPr>
        <w:t>, 7 settembre 2008.</w:t>
      </w:r>
    </w:p>
  </w:footnote>
  <w:footnote w:id="4">
    <w:p w14:paraId="41E91E1A" w14:textId="77777777" w:rsidR="00736511" w:rsidRPr="00481D1B" w:rsidRDefault="00736511" w:rsidP="00736511">
      <w:pPr>
        <w:pStyle w:val="Testonotaapidipagina"/>
        <w:rPr>
          <w:rFonts w:ascii="Times New Roman" w:hAnsi="Times New Roman" w:cs="Times New Roman"/>
          <w:sz w:val="18"/>
          <w:szCs w:val="18"/>
        </w:rPr>
      </w:pPr>
      <w:r w:rsidRPr="00481D1B">
        <w:rPr>
          <w:rStyle w:val="Rimandonotaapidipagina"/>
          <w:rFonts w:ascii="Times New Roman" w:hAnsi="Times New Roman" w:cs="Times New Roman"/>
          <w:sz w:val="18"/>
          <w:szCs w:val="18"/>
        </w:rPr>
        <w:footnoteRef/>
      </w:r>
      <w:r w:rsidRPr="00481D1B">
        <w:rPr>
          <w:rFonts w:ascii="Times New Roman" w:hAnsi="Times New Roman" w:cs="Times New Roman"/>
          <w:sz w:val="18"/>
          <w:szCs w:val="18"/>
        </w:rPr>
        <w:t xml:space="preserve"> Cfr. </w:t>
      </w:r>
      <w:r w:rsidR="003772B2" w:rsidRPr="00481D1B">
        <w:rPr>
          <w:rFonts w:ascii="Times New Roman" w:hAnsi="Times New Roman" w:cs="Times New Roman"/>
          <w:sz w:val="18"/>
          <w:szCs w:val="18"/>
        </w:rPr>
        <w:t>CEI</w:t>
      </w:r>
      <w:r w:rsidRPr="00481D1B">
        <w:rPr>
          <w:rFonts w:ascii="Times New Roman" w:hAnsi="Times New Roman" w:cs="Times New Roman"/>
          <w:sz w:val="18"/>
          <w:szCs w:val="18"/>
        </w:rPr>
        <w:t xml:space="preserve">, </w:t>
      </w:r>
      <w:r w:rsidRPr="00481D1B">
        <w:rPr>
          <w:rFonts w:ascii="Times New Roman" w:hAnsi="Times New Roman" w:cs="Times New Roman"/>
          <w:i/>
          <w:sz w:val="18"/>
          <w:szCs w:val="18"/>
        </w:rPr>
        <w:t>Per un Paese solidale. Chiesa italiana e Mezzogiorno</w:t>
      </w:r>
      <w:r w:rsidRPr="00481D1B">
        <w:rPr>
          <w:rFonts w:ascii="Times New Roman" w:hAnsi="Times New Roman" w:cs="Times New Roman"/>
          <w:sz w:val="18"/>
          <w:szCs w:val="18"/>
        </w:rPr>
        <w:t>, 21 febbraio 2010, n. 12.</w:t>
      </w:r>
    </w:p>
  </w:footnote>
  <w:footnote w:id="5">
    <w:p w14:paraId="2734A97B" w14:textId="77777777" w:rsidR="000C5DCA" w:rsidRPr="00481D1B" w:rsidRDefault="000C5DCA" w:rsidP="003772B2">
      <w:pPr>
        <w:pStyle w:val="Testonotaapidipagina"/>
        <w:rPr>
          <w:rFonts w:ascii="Times New Roman" w:hAnsi="Times New Roman" w:cs="Times New Roman"/>
          <w:sz w:val="18"/>
          <w:szCs w:val="18"/>
        </w:rPr>
      </w:pPr>
      <w:r w:rsidRPr="00481D1B">
        <w:rPr>
          <w:rFonts w:ascii="Times New Roman" w:hAnsi="Times New Roman" w:cs="Times New Roman"/>
          <w:sz w:val="18"/>
          <w:szCs w:val="18"/>
          <w:vertAlign w:val="superscript"/>
        </w:rPr>
        <w:footnoteRef/>
      </w:r>
      <w:r w:rsidRPr="00481D1B">
        <w:rPr>
          <w:rFonts w:ascii="Times New Roman" w:hAnsi="Times New Roman" w:cs="Times New Roman"/>
          <w:sz w:val="18"/>
          <w:szCs w:val="18"/>
          <w:vertAlign w:val="superscript"/>
        </w:rPr>
        <w:t xml:space="preserve"> </w:t>
      </w:r>
      <w:r w:rsidR="00D04AA7" w:rsidRPr="00481D1B">
        <w:rPr>
          <w:rFonts w:ascii="Times New Roman" w:hAnsi="Times New Roman" w:cs="Times New Roman"/>
          <w:sz w:val="18"/>
          <w:szCs w:val="18"/>
        </w:rPr>
        <w:t>EG</w:t>
      </w:r>
      <w:r w:rsidR="00D625AD">
        <w:rPr>
          <w:rFonts w:ascii="Times New Roman" w:hAnsi="Times New Roman" w:cs="Times New Roman"/>
          <w:sz w:val="18"/>
          <w:szCs w:val="18"/>
        </w:rPr>
        <w:t xml:space="preserve"> </w:t>
      </w:r>
      <w:r w:rsidR="00D04AA7" w:rsidRPr="00481D1B">
        <w:rPr>
          <w:rFonts w:ascii="Times New Roman" w:hAnsi="Times New Roman" w:cs="Times New Roman"/>
          <w:sz w:val="18"/>
          <w:szCs w:val="18"/>
        </w:rPr>
        <w:t>25.</w:t>
      </w:r>
    </w:p>
  </w:footnote>
  <w:footnote w:id="6">
    <w:p w14:paraId="2A56ABF3" w14:textId="77777777" w:rsidR="00EE60DC" w:rsidRPr="00481D1B" w:rsidRDefault="00EE60DC" w:rsidP="003772B2">
      <w:pPr>
        <w:pStyle w:val="Testonotaapidipagina"/>
        <w:rPr>
          <w:rFonts w:ascii="Times New Roman" w:hAnsi="Times New Roman" w:cs="Times New Roman"/>
          <w:sz w:val="18"/>
          <w:szCs w:val="18"/>
        </w:rPr>
      </w:pPr>
      <w:r w:rsidRPr="00481D1B">
        <w:rPr>
          <w:rFonts w:ascii="Times New Roman" w:hAnsi="Times New Roman" w:cs="Times New Roman"/>
          <w:sz w:val="18"/>
          <w:szCs w:val="18"/>
          <w:vertAlign w:val="superscript"/>
        </w:rPr>
        <w:footnoteRef/>
      </w:r>
      <w:r w:rsidRPr="00481D1B">
        <w:rPr>
          <w:rFonts w:ascii="Times New Roman" w:hAnsi="Times New Roman" w:cs="Times New Roman"/>
          <w:sz w:val="18"/>
          <w:szCs w:val="18"/>
        </w:rPr>
        <w:t xml:space="preserve"> </w:t>
      </w:r>
      <w:r w:rsidRPr="00481D1B">
        <w:rPr>
          <w:rFonts w:ascii="Times New Roman" w:hAnsi="Times New Roman" w:cs="Times New Roman"/>
          <w:i/>
          <w:sz w:val="18"/>
          <w:szCs w:val="18"/>
        </w:rPr>
        <w:t>Ivi</w:t>
      </w:r>
      <w:r w:rsidRPr="00481D1B">
        <w:rPr>
          <w:rFonts w:ascii="Times New Roman" w:hAnsi="Times New Roman" w:cs="Times New Roman"/>
          <w:sz w:val="18"/>
          <w:szCs w:val="18"/>
        </w:rPr>
        <w:t>, n. 28.</w:t>
      </w:r>
    </w:p>
  </w:footnote>
  <w:footnote w:id="7">
    <w:p w14:paraId="5A0F6211" w14:textId="77777777" w:rsidR="00C74B4E" w:rsidRPr="00481D1B" w:rsidRDefault="00C74B4E" w:rsidP="003772B2">
      <w:pPr>
        <w:pStyle w:val="Testonotaapidipagina"/>
        <w:rPr>
          <w:rFonts w:ascii="Times New Roman" w:hAnsi="Times New Roman" w:cs="Times New Roman"/>
          <w:sz w:val="18"/>
          <w:szCs w:val="18"/>
        </w:rPr>
      </w:pPr>
      <w:r w:rsidRPr="00481D1B">
        <w:rPr>
          <w:rFonts w:ascii="Times New Roman" w:hAnsi="Times New Roman" w:cs="Times New Roman"/>
          <w:sz w:val="18"/>
          <w:szCs w:val="18"/>
          <w:vertAlign w:val="superscript"/>
        </w:rPr>
        <w:footnoteRef/>
      </w:r>
      <w:r w:rsidRPr="00481D1B">
        <w:rPr>
          <w:rFonts w:ascii="Times New Roman" w:hAnsi="Times New Roman" w:cs="Times New Roman"/>
          <w:sz w:val="18"/>
          <w:szCs w:val="18"/>
          <w:vertAlign w:val="superscript"/>
        </w:rPr>
        <w:t xml:space="preserve"> </w:t>
      </w:r>
      <w:r w:rsidRPr="00481D1B">
        <w:rPr>
          <w:rFonts w:ascii="Times New Roman" w:hAnsi="Times New Roman" w:cs="Times New Roman"/>
          <w:i/>
          <w:sz w:val="18"/>
          <w:szCs w:val="18"/>
        </w:rPr>
        <w:t>Ivi</w:t>
      </w:r>
      <w:r w:rsidRPr="00481D1B">
        <w:rPr>
          <w:rFonts w:ascii="Times New Roman" w:hAnsi="Times New Roman" w:cs="Times New Roman"/>
          <w:sz w:val="18"/>
          <w:szCs w:val="18"/>
        </w:rPr>
        <w:t>, n.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0637"/>
    <w:multiLevelType w:val="multilevel"/>
    <w:tmpl w:val="4644EE2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sz w:val="16"/>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6B7E78"/>
    <w:multiLevelType w:val="hybridMultilevel"/>
    <w:tmpl w:val="434876C6"/>
    <w:lvl w:ilvl="0" w:tplc="035AF3DE">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1152DF"/>
    <w:multiLevelType w:val="hybridMultilevel"/>
    <w:tmpl w:val="D3CE2578"/>
    <w:lvl w:ilvl="0" w:tplc="45F8ADF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A14713D"/>
    <w:multiLevelType w:val="hybridMultilevel"/>
    <w:tmpl w:val="0DC23E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C7304AD"/>
    <w:multiLevelType w:val="hybridMultilevel"/>
    <w:tmpl w:val="05DE5E8C"/>
    <w:lvl w:ilvl="0" w:tplc="45F8ADF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ED06F31"/>
    <w:multiLevelType w:val="hybridMultilevel"/>
    <w:tmpl w:val="F132A2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7E4830"/>
    <w:multiLevelType w:val="hybridMultilevel"/>
    <w:tmpl w:val="2064171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C983501"/>
    <w:multiLevelType w:val="hybridMultilevel"/>
    <w:tmpl w:val="690A115E"/>
    <w:lvl w:ilvl="0" w:tplc="45F8ADF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563B5826"/>
    <w:multiLevelType w:val="hybridMultilevel"/>
    <w:tmpl w:val="C6486A7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66371F8E"/>
    <w:multiLevelType w:val="hybridMultilevel"/>
    <w:tmpl w:val="8A509434"/>
    <w:lvl w:ilvl="0" w:tplc="C94AB956">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88904DB"/>
    <w:multiLevelType w:val="hybridMultilevel"/>
    <w:tmpl w:val="F328FE1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7AD339FF"/>
    <w:multiLevelType w:val="hybridMultilevel"/>
    <w:tmpl w:val="23CA4BF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
  </w:num>
  <w:num w:numId="4">
    <w:abstractNumId w:val="3"/>
  </w:num>
  <w:num w:numId="5">
    <w:abstractNumId w:val="7"/>
  </w:num>
  <w:num w:numId="6">
    <w:abstractNumId w:val="2"/>
  </w:num>
  <w:num w:numId="7">
    <w:abstractNumId w:val="4"/>
  </w:num>
  <w:num w:numId="8">
    <w:abstractNumId w:val="6"/>
  </w:num>
  <w:num w:numId="9">
    <w:abstractNumId w:val="11"/>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F6"/>
    <w:rsid w:val="00035566"/>
    <w:rsid w:val="00043E80"/>
    <w:rsid w:val="000C5DCA"/>
    <w:rsid w:val="00121C66"/>
    <w:rsid w:val="00185F22"/>
    <w:rsid w:val="00196244"/>
    <w:rsid w:val="001B2E82"/>
    <w:rsid w:val="001E0131"/>
    <w:rsid w:val="002420F6"/>
    <w:rsid w:val="0024661D"/>
    <w:rsid w:val="002A6425"/>
    <w:rsid w:val="0030590C"/>
    <w:rsid w:val="003772B2"/>
    <w:rsid w:val="00395889"/>
    <w:rsid w:val="004144ED"/>
    <w:rsid w:val="00456CBF"/>
    <w:rsid w:val="00476772"/>
    <w:rsid w:val="00481D1B"/>
    <w:rsid w:val="00517FB8"/>
    <w:rsid w:val="005406F2"/>
    <w:rsid w:val="005500DA"/>
    <w:rsid w:val="005676DD"/>
    <w:rsid w:val="005E7B99"/>
    <w:rsid w:val="00606F44"/>
    <w:rsid w:val="00616575"/>
    <w:rsid w:val="00627262"/>
    <w:rsid w:val="006B05E6"/>
    <w:rsid w:val="00736511"/>
    <w:rsid w:val="00753AEC"/>
    <w:rsid w:val="00757F26"/>
    <w:rsid w:val="007750F2"/>
    <w:rsid w:val="00776F78"/>
    <w:rsid w:val="007A2178"/>
    <w:rsid w:val="008416B4"/>
    <w:rsid w:val="00884254"/>
    <w:rsid w:val="008A62A6"/>
    <w:rsid w:val="008E2814"/>
    <w:rsid w:val="00952DB2"/>
    <w:rsid w:val="00A467C1"/>
    <w:rsid w:val="00A963FB"/>
    <w:rsid w:val="00B0306C"/>
    <w:rsid w:val="00B549E1"/>
    <w:rsid w:val="00BB416F"/>
    <w:rsid w:val="00BC5E87"/>
    <w:rsid w:val="00BD7EF5"/>
    <w:rsid w:val="00BF656A"/>
    <w:rsid w:val="00C2081E"/>
    <w:rsid w:val="00C74B4E"/>
    <w:rsid w:val="00C97395"/>
    <w:rsid w:val="00CD2CF0"/>
    <w:rsid w:val="00CE7CBB"/>
    <w:rsid w:val="00D04AA7"/>
    <w:rsid w:val="00D367F7"/>
    <w:rsid w:val="00D625AD"/>
    <w:rsid w:val="00D85326"/>
    <w:rsid w:val="00D85AAF"/>
    <w:rsid w:val="00DB74E2"/>
    <w:rsid w:val="00EE60DC"/>
    <w:rsid w:val="00EE743F"/>
    <w:rsid w:val="00F1025F"/>
    <w:rsid w:val="00F35719"/>
    <w:rsid w:val="00F376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385A"/>
  <w15:docId w15:val="{A72F8FB6-1E11-F742-8C2D-215CDF07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57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semiHidden/>
    <w:rsid w:val="005E7B99"/>
    <w:rPr>
      <w:sz w:val="20"/>
      <w:vertAlign w:val="superscript"/>
    </w:rPr>
  </w:style>
  <w:style w:type="character" w:customStyle="1" w:styleId="TestonotaapidipaginaCarattere">
    <w:name w:val="Testo nota a piè di pagina Carattere"/>
    <w:basedOn w:val="Carpredefinitoparagrafo"/>
    <w:link w:val="Testonotaapidipagina"/>
    <w:semiHidden/>
    <w:rsid w:val="005E7B99"/>
    <w:rPr>
      <w:rFonts w:eastAsia="Calibri"/>
    </w:rPr>
  </w:style>
  <w:style w:type="paragraph" w:styleId="Testonotaapidipagina">
    <w:name w:val="footnote text"/>
    <w:basedOn w:val="Normale"/>
    <w:link w:val="TestonotaapidipaginaCarattere"/>
    <w:semiHidden/>
    <w:rsid w:val="005E7B99"/>
    <w:pPr>
      <w:spacing w:after="0" w:line="240" w:lineRule="auto"/>
      <w:jc w:val="both"/>
    </w:pPr>
    <w:rPr>
      <w:rFonts w:eastAsia="Calibri"/>
    </w:rPr>
  </w:style>
  <w:style w:type="character" w:customStyle="1" w:styleId="TestonotaapidipaginaCarattere1">
    <w:name w:val="Testo nota a piè di pagina Carattere1"/>
    <w:basedOn w:val="Carpredefinitoparagrafo"/>
    <w:uiPriority w:val="99"/>
    <w:semiHidden/>
    <w:rsid w:val="005E7B99"/>
    <w:rPr>
      <w:sz w:val="20"/>
      <w:szCs w:val="20"/>
    </w:rPr>
  </w:style>
  <w:style w:type="character" w:customStyle="1" w:styleId="doctesto">
    <w:name w:val="doctesto"/>
    <w:basedOn w:val="Carpredefinitoparagrafo"/>
    <w:rsid w:val="00121C66"/>
  </w:style>
  <w:style w:type="paragraph" w:customStyle="1" w:styleId="Paragrafoelenco1">
    <w:name w:val="Paragrafo elenco1"/>
    <w:basedOn w:val="Normale"/>
    <w:rsid w:val="005406F2"/>
    <w:pPr>
      <w:spacing w:after="0" w:line="240" w:lineRule="auto"/>
      <w:ind w:left="708"/>
      <w:jc w:val="both"/>
    </w:pPr>
    <w:rPr>
      <w:rFonts w:ascii="Times New Roman" w:eastAsia="Times New Roman" w:hAnsi="Times New Roman" w:cs="Times New Roman"/>
      <w:sz w:val="24"/>
    </w:rPr>
  </w:style>
  <w:style w:type="paragraph" w:styleId="Intestazione">
    <w:name w:val="header"/>
    <w:basedOn w:val="Normale"/>
    <w:link w:val="IntestazioneCarattere"/>
    <w:uiPriority w:val="99"/>
    <w:unhideWhenUsed/>
    <w:rsid w:val="007365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6511"/>
  </w:style>
  <w:style w:type="paragraph" w:styleId="Pidipagina">
    <w:name w:val="footer"/>
    <w:basedOn w:val="Normale"/>
    <w:link w:val="PidipaginaCarattere"/>
    <w:uiPriority w:val="99"/>
    <w:unhideWhenUsed/>
    <w:rsid w:val="007365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6511"/>
  </w:style>
  <w:style w:type="character" w:styleId="Collegamentoipertestuale">
    <w:name w:val="Hyperlink"/>
    <w:basedOn w:val="Carpredefinitoparagrafo"/>
    <w:uiPriority w:val="99"/>
    <w:unhideWhenUsed/>
    <w:rsid w:val="00EE60DC"/>
    <w:rPr>
      <w:color w:val="0000FF" w:themeColor="hyperlink"/>
      <w:u w:val="single"/>
    </w:rPr>
  </w:style>
  <w:style w:type="paragraph" w:styleId="Paragrafoelenco">
    <w:name w:val="List Paragraph"/>
    <w:basedOn w:val="Normale"/>
    <w:uiPriority w:val="34"/>
    <w:qFormat/>
    <w:rsid w:val="002A6425"/>
    <w:pPr>
      <w:ind w:left="720"/>
      <w:contextualSpacing/>
    </w:pPr>
  </w:style>
  <w:style w:type="character" w:customStyle="1" w:styleId="UnresolvedMention">
    <w:name w:val="Unresolved Mention"/>
    <w:basedOn w:val="Carpredefinitoparagrafo"/>
    <w:uiPriority w:val="99"/>
    <w:semiHidden/>
    <w:unhideWhenUsed/>
    <w:rsid w:val="008E2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timanesocial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gettopolico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0DA3-79BF-4009-806E-2DCED400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3080</Words>
  <Characters>17557</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Perini Erika</dc:creator>
  <cp:keywords/>
  <dc:description/>
  <cp:lastModifiedBy>UtenteCEI</cp:lastModifiedBy>
  <cp:revision>2</cp:revision>
  <cp:lastPrinted>2014-02-18T15:57:00Z</cp:lastPrinted>
  <dcterms:created xsi:type="dcterms:W3CDTF">2022-03-10T08:10:00Z</dcterms:created>
  <dcterms:modified xsi:type="dcterms:W3CDTF">2022-03-10T08:10:00Z</dcterms:modified>
</cp:coreProperties>
</file>