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E058" w14:textId="77777777" w:rsidR="00961F17" w:rsidRDefault="00D11A4E" w:rsidP="00B37039">
      <w:pPr>
        <w:pStyle w:val="Nessunaspaziatura"/>
        <w:jc w:val="center"/>
        <w:rPr>
          <w:i/>
          <w:sz w:val="28"/>
          <w:szCs w:val="28"/>
          <w:u w:val="single"/>
        </w:rPr>
      </w:pPr>
      <w:r w:rsidRPr="00B37039">
        <w:rPr>
          <w:i/>
          <w:sz w:val="28"/>
          <w:szCs w:val="28"/>
          <w:u w:val="single"/>
        </w:rPr>
        <w:t xml:space="preserve">Alcuni piccoli suggerimenti per </w:t>
      </w:r>
      <w:r w:rsidR="00DD702E" w:rsidRPr="00B37039">
        <w:rPr>
          <w:i/>
          <w:sz w:val="28"/>
          <w:szCs w:val="28"/>
          <w:u w:val="single"/>
        </w:rPr>
        <w:t xml:space="preserve">conoscere ed </w:t>
      </w:r>
      <w:r w:rsidRPr="00B37039">
        <w:rPr>
          <w:i/>
          <w:sz w:val="28"/>
          <w:szCs w:val="28"/>
          <w:u w:val="single"/>
        </w:rPr>
        <w:t>animare i territori:</w:t>
      </w:r>
    </w:p>
    <w:p w14:paraId="26E2F783" w14:textId="77777777" w:rsidR="00B37039" w:rsidRPr="00B37039" w:rsidRDefault="00B37039" w:rsidP="00B37039">
      <w:pPr>
        <w:pStyle w:val="Nessunaspaziatura"/>
        <w:jc w:val="center"/>
        <w:rPr>
          <w:i/>
          <w:sz w:val="28"/>
          <w:szCs w:val="28"/>
          <w:u w:val="single"/>
        </w:rPr>
      </w:pPr>
      <w:bookmarkStart w:id="0" w:name="_GoBack"/>
      <w:bookmarkEnd w:id="0"/>
    </w:p>
    <w:p w14:paraId="09B5755A" w14:textId="77777777" w:rsidR="00D11A4E" w:rsidRPr="00C30BA6" w:rsidRDefault="00D11A4E" w:rsidP="00C30BA6">
      <w:pPr>
        <w:jc w:val="both"/>
        <w:rPr>
          <w:rFonts w:asciiTheme="majorHAnsi" w:hAnsiTheme="majorHAnsi"/>
        </w:rPr>
      </w:pPr>
    </w:p>
    <w:p w14:paraId="1163A7F5" w14:textId="77777777" w:rsidR="00C30BA6" w:rsidRPr="00C30BA6" w:rsidRDefault="00C30BA6" w:rsidP="00C30BA6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F277DC">
        <w:rPr>
          <w:rFonts w:asciiTheme="majorHAnsi" w:hAnsiTheme="majorHAnsi"/>
          <w:b/>
        </w:rPr>
        <w:t>Mom</w:t>
      </w:r>
      <w:r w:rsidR="00F277DC" w:rsidRPr="00F277DC">
        <w:rPr>
          <w:rFonts w:asciiTheme="majorHAnsi" w:hAnsiTheme="majorHAnsi"/>
          <w:b/>
        </w:rPr>
        <w:t>enti di preghiera:</w:t>
      </w:r>
      <w:r w:rsidR="00F277DC">
        <w:rPr>
          <w:rFonts w:asciiTheme="majorHAnsi" w:hAnsiTheme="majorHAnsi"/>
        </w:rPr>
        <w:t xml:space="preserve"> riflessioni comunitarie (livello parrocchiale, diocesano oppure all’interno di gruppi, associazioni e movimenti) sul tema dell’acqua “fonte di vita” da realizzare in luoghi e spazi significativi del proprio territorio;</w:t>
      </w:r>
    </w:p>
    <w:p w14:paraId="372F2690" w14:textId="77777777" w:rsidR="00D11A4E" w:rsidRPr="00C30BA6" w:rsidRDefault="00D11A4E" w:rsidP="00C30BA6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C30BA6">
        <w:rPr>
          <w:rFonts w:asciiTheme="majorHAnsi" w:hAnsiTheme="majorHAnsi"/>
          <w:b/>
        </w:rPr>
        <w:t xml:space="preserve">Interviste, reportage, fotoracconti di storie legate al mare: </w:t>
      </w:r>
      <w:r w:rsidRPr="00C30BA6">
        <w:rPr>
          <w:rFonts w:asciiTheme="majorHAnsi" w:hAnsiTheme="majorHAnsi"/>
        </w:rPr>
        <w:t>pescatori, marittimi,</w:t>
      </w:r>
      <w:r w:rsidR="00C30BA6" w:rsidRPr="00C30BA6">
        <w:rPr>
          <w:rFonts w:asciiTheme="majorHAnsi" w:hAnsiTheme="majorHAnsi"/>
        </w:rPr>
        <w:t xml:space="preserve"> operatori della filiera ittica,</w:t>
      </w:r>
      <w:r w:rsidRPr="00C30BA6">
        <w:rPr>
          <w:rFonts w:asciiTheme="majorHAnsi" w:hAnsiTheme="majorHAnsi"/>
        </w:rPr>
        <w:t xml:space="preserve"> operatori turistici, pe</w:t>
      </w:r>
      <w:r w:rsidR="00C30BA6" w:rsidRPr="00C30BA6">
        <w:rPr>
          <w:rFonts w:asciiTheme="majorHAnsi" w:hAnsiTheme="majorHAnsi"/>
        </w:rPr>
        <w:t xml:space="preserve">rsonale della marina militare, </w:t>
      </w:r>
      <w:r w:rsidRPr="00C30BA6">
        <w:rPr>
          <w:rFonts w:asciiTheme="majorHAnsi" w:hAnsiTheme="majorHAnsi"/>
        </w:rPr>
        <w:t>guardia costiera e guardia di finanza</w:t>
      </w:r>
      <w:r w:rsidR="00C30BA6" w:rsidRPr="00C30BA6">
        <w:rPr>
          <w:rFonts w:asciiTheme="majorHAnsi" w:hAnsiTheme="majorHAnsi"/>
        </w:rPr>
        <w:t>, personale di parchi e riserve naturali, biologi marini, sportivi, studenti degli istituti nautici, amministratori locali e abitanti di isole o città costiere ecc.</w:t>
      </w:r>
    </w:p>
    <w:p w14:paraId="26E743DF" w14:textId="77777777" w:rsidR="00D11A4E" w:rsidRDefault="00F277DC" w:rsidP="00C30BA6">
      <w:pPr>
        <w:pStyle w:val="Paragrafoelenco"/>
        <w:numPr>
          <w:ilvl w:val="0"/>
          <w:numId w:val="2"/>
        </w:numPr>
        <w:jc w:val="both"/>
      </w:pPr>
      <w:r w:rsidRPr="00F277DC">
        <w:rPr>
          <w:rFonts w:asciiTheme="majorHAnsi" w:hAnsiTheme="majorHAnsi"/>
          <w:b/>
        </w:rPr>
        <w:t>Attività di sensibilizzazione:</w:t>
      </w:r>
      <w:r>
        <w:rPr>
          <w:rFonts w:asciiTheme="majorHAnsi" w:hAnsiTheme="majorHAnsi"/>
        </w:rPr>
        <w:t xml:space="preserve"> “fare rete” con amministrazioni locali, associazioni ecc. per incon</w:t>
      </w:r>
      <w:r w:rsidR="006B7708">
        <w:rPr>
          <w:rFonts w:asciiTheme="majorHAnsi" w:hAnsiTheme="majorHAnsi"/>
        </w:rPr>
        <w:t xml:space="preserve">tri, progetti o </w:t>
      </w:r>
      <w:r>
        <w:rPr>
          <w:rFonts w:asciiTheme="majorHAnsi" w:hAnsiTheme="majorHAnsi"/>
        </w:rPr>
        <w:t>gesti concreti nel territorio</w:t>
      </w:r>
      <w:r w:rsidR="006B7708">
        <w:rPr>
          <w:rFonts w:asciiTheme="majorHAnsi" w:hAnsiTheme="majorHAnsi"/>
        </w:rPr>
        <w:t xml:space="preserve">, da singoli momenti di studio a esperienze di volontariato, fino ad arrivare a progettualità condivise. </w:t>
      </w:r>
    </w:p>
    <w:sectPr w:rsidR="00D11A4E" w:rsidSect="001227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BA5"/>
    <w:multiLevelType w:val="hybridMultilevel"/>
    <w:tmpl w:val="E64221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72892"/>
    <w:multiLevelType w:val="hybridMultilevel"/>
    <w:tmpl w:val="67A0B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4E"/>
    <w:rsid w:val="001227C3"/>
    <w:rsid w:val="006B7708"/>
    <w:rsid w:val="00961F17"/>
    <w:rsid w:val="00B37039"/>
    <w:rsid w:val="00C30BA6"/>
    <w:rsid w:val="00D11A4E"/>
    <w:rsid w:val="00DD702E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92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A4E"/>
    <w:pPr>
      <w:ind w:left="720"/>
      <w:contextualSpacing/>
    </w:pPr>
  </w:style>
  <w:style w:type="paragraph" w:styleId="Nessunaspaziatura">
    <w:name w:val="No Spacing"/>
    <w:uiPriority w:val="1"/>
    <w:qFormat/>
    <w:rsid w:val="00B3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A4E"/>
    <w:pPr>
      <w:ind w:left="720"/>
      <w:contextualSpacing/>
    </w:pPr>
  </w:style>
  <w:style w:type="paragraph" w:styleId="Nessunaspaziatura">
    <w:name w:val="No Spacing"/>
    <w:uiPriority w:val="1"/>
    <w:qFormat/>
    <w:rsid w:val="00B3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carcere</cp:lastModifiedBy>
  <cp:revision>2</cp:revision>
  <dcterms:created xsi:type="dcterms:W3CDTF">2020-07-06T06:31:00Z</dcterms:created>
  <dcterms:modified xsi:type="dcterms:W3CDTF">2020-07-06T06:31:00Z</dcterms:modified>
</cp:coreProperties>
</file>