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C3276" w14:textId="77777777" w:rsidR="00E66BBA" w:rsidRPr="00103187" w:rsidRDefault="00E66BBA" w:rsidP="00E66BBA">
      <w:pPr>
        <w:pBdr>
          <w:top w:val="single" w:sz="4" w:space="1" w:color="auto"/>
          <w:left w:val="single" w:sz="4" w:space="4" w:color="auto"/>
          <w:bottom w:val="single" w:sz="4" w:space="1" w:color="auto"/>
          <w:right w:val="single" w:sz="4" w:space="4" w:color="auto"/>
        </w:pBdr>
        <w:spacing w:after="0"/>
        <w:ind w:firstLine="0"/>
        <w:jc w:val="center"/>
        <w:rPr>
          <w:rFonts w:ascii="Kunstler Script" w:eastAsia="Calibri" w:hAnsi="Kunstler Script"/>
          <w:b/>
          <w:color w:val="943634"/>
          <w:szCs w:val="22"/>
          <w:lang w:bidi="ar-SA"/>
        </w:rPr>
      </w:pPr>
      <w:r w:rsidRPr="00103187">
        <w:rPr>
          <w:rFonts w:ascii="Kunstler Script" w:eastAsia="Calibri" w:hAnsi="Kunstler Script"/>
          <w:b/>
          <w:color w:val="943634"/>
          <w:szCs w:val="22"/>
          <w:lang w:bidi="ar-SA"/>
        </w:rPr>
        <w:t>Conferenza Episcopale  Italiana</w:t>
      </w:r>
    </w:p>
    <w:p w14:paraId="7E78C4D6" w14:textId="77777777" w:rsidR="00E66BBA" w:rsidRPr="00103187" w:rsidRDefault="00E66BBA" w:rsidP="00E66BBA">
      <w:pPr>
        <w:pBdr>
          <w:top w:val="single" w:sz="4" w:space="1" w:color="auto"/>
          <w:left w:val="single" w:sz="4" w:space="4" w:color="auto"/>
          <w:bottom w:val="single" w:sz="4" w:space="1" w:color="auto"/>
          <w:right w:val="single" w:sz="4" w:space="4" w:color="auto"/>
        </w:pBdr>
        <w:spacing w:after="0"/>
        <w:ind w:firstLine="0"/>
        <w:jc w:val="center"/>
        <w:rPr>
          <w:rFonts w:ascii="Times New Roman" w:eastAsia="Calibri" w:hAnsi="Times New Roman"/>
          <w:smallCaps/>
          <w:sz w:val="20"/>
          <w:szCs w:val="22"/>
          <w:lang w:bidi="ar-SA"/>
        </w:rPr>
      </w:pPr>
      <w:r w:rsidRPr="00103187">
        <w:rPr>
          <w:rFonts w:ascii="Times New Roman" w:eastAsia="Calibri" w:hAnsi="Times New Roman"/>
          <w:smallCaps/>
          <w:sz w:val="20"/>
          <w:szCs w:val="22"/>
          <w:lang w:bidi="ar-SA"/>
        </w:rPr>
        <w:t>Commissione Episcopale per il Laicato</w:t>
      </w:r>
    </w:p>
    <w:p w14:paraId="7A243C20" w14:textId="77777777" w:rsidR="00E66BBA" w:rsidRPr="00103187" w:rsidRDefault="00E66BBA" w:rsidP="00E66BBA">
      <w:pPr>
        <w:pBdr>
          <w:top w:val="single" w:sz="4" w:space="1" w:color="auto"/>
          <w:left w:val="single" w:sz="4" w:space="4" w:color="auto"/>
          <w:bottom w:val="single" w:sz="4" w:space="1" w:color="auto"/>
          <w:right w:val="single" w:sz="4" w:space="4" w:color="auto"/>
        </w:pBdr>
        <w:spacing w:after="0"/>
        <w:ind w:firstLine="0"/>
        <w:jc w:val="center"/>
        <w:rPr>
          <w:rFonts w:ascii="Times New Roman" w:eastAsia="Calibri" w:hAnsi="Times New Roman"/>
          <w:smallCaps/>
          <w:sz w:val="20"/>
          <w:szCs w:val="22"/>
          <w:lang w:bidi="ar-SA"/>
        </w:rPr>
      </w:pPr>
      <w:r w:rsidRPr="00103187">
        <w:rPr>
          <w:rFonts w:ascii="Times New Roman" w:eastAsia="Calibri" w:hAnsi="Times New Roman"/>
          <w:smallCaps/>
          <w:sz w:val="20"/>
          <w:szCs w:val="22"/>
          <w:lang w:bidi="ar-SA"/>
        </w:rPr>
        <w:t>Commissione Episcopale per la Famiglia e la Vita</w:t>
      </w:r>
    </w:p>
    <w:p w14:paraId="5B239787" w14:textId="77777777" w:rsidR="00E66BBA" w:rsidRPr="00103187" w:rsidRDefault="00E66BBA" w:rsidP="00E66BBA">
      <w:pPr>
        <w:pBdr>
          <w:top w:val="single" w:sz="4" w:space="1" w:color="auto"/>
          <w:left w:val="single" w:sz="4" w:space="4" w:color="auto"/>
          <w:bottom w:val="single" w:sz="4" w:space="1" w:color="auto"/>
          <w:right w:val="single" w:sz="4" w:space="4" w:color="auto"/>
        </w:pBdr>
        <w:spacing w:after="0"/>
        <w:ind w:firstLine="0"/>
        <w:jc w:val="center"/>
        <w:rPr>
          <w:rFonts w:ascii="Times New Roman" w:eastAsia="Calibri" w:hAnsi="Times New Roman"/>
          <w:smallCaps/>
          <w:sz w:val="20"/>
          <w:szCs w:val="22"/>
          <w:lang w:bidi="ar-SA"/>
        </w:rPr>
      </w:pPr>
      <w:r w:rsidRPr="00103187">
        <w:rPr>
          <w:rFonts w:ascii="Times New Roman" w:eastAsia="Calibri" w:hAnsi="Times New Roman"/>
          <w:smallCaps/>
          <w:sz w:val="20"/>
          <w:szCs w:val="22"/>
          <w:lang w:bidi="ar-SA"/>
        </w:rPr>
        <w:t>Commissione Episcopale per i problemi sociali e il lavoro, la giustizia e la pace</w:t>
      </w:r>
    </w:p>
    <w:p w14:paraId="7F78F247" w14:textId="77777777" w:rsidR="00E66BBA" w:rsidRPr="00103187" w:rsidRDefault="00E66BBA" w:rsidP="00E66BBA">
      <w:pPr>
        <w:pBdr>
          <w:top w:val="single" w:sz="4" w:space="1" w:color="auto"/>
          <w:left w:val="single" w:sz="4" w:space="4" w:color="auto"/>
          <w:bottom w:val="single" w:sz="4" w:space="1" w:color="auto"/>
          <w:right w:val="single" w:sz="4" w:space="4" w:color="auto"/>
        </w:pBdr>
        <w:spacing w:after="0"/>
        <w:ind w:firstLine="0"/>
        <w:jc w:val="center"/>
        <w:rPr>
          <w:rFonts w:ascii="Times New Roman" w:eastAsia="Calibri" w:hAnsi="Times New Roman"/>
          <w:b/>
          <w:color w:val="632423"/>
          <w:sz w:val="18"/>
          <w:szCs w:val="36"/>
          <w:lang w:bidi="ar-SA"/>
        </w:rPr>
      </w:pPr>
    </w:p>
    <w:p w14:paraId="5DF37EA2" w14:textId="77777777" w:rsidR="00E66BBA" w:rsidRPr="00103187" w:rsidRDefault="00E66BBA" w:rsidP="00E66BBA">
      <w:pPr>
        <w:pBdr>
          <w:top w:val="single" w:sz="4" w:space="1" w:color="auto"/>
          <w:left w:val="single" w:sz="4" w:space="4" w:color="auto"/>
          <w:bottom w:val="single" w:sz="4" w:space="1" w:color="auto"/>
          <w:right w:val="single" w:sz="4" w:space="4" w:color="auto"/>
        </w:pBdr>
        <w:spacing w:after="0"/>
        <w:ind w:firstLine="0"/>
        <w:jc w:val="center"/>
        <w:rPr>
          <w:rFonts w:ascii="Times New Roman" w:eastAsia="Calibri" w:hAnsi="Times New Roman"/>
          <w:b/>
          <w:color w:val="632423"/>
          <w:sz w:val="18"/>
          <w:szCs w:val="36"/>
          <w:lang w:bidi="ar-SA"/>
        </w:rPr>
      </w:pPr>
      <w:r w:rsidRPr="00103187">
        <w:rPr>
          <w:rFonts w:ascii="Times New Roman" w:eastAsia="Calibri" w:hAnsi="Times New Roman"/>
          <w:b/>
          <w:color w:val="632423"/>
          <w:sz w:val="18"/>
          <w:szCs w:val="36"/>
          <w:lang w:bidi="ar-SA"/>
        </w:rPr>
        <w:t>“NELLA PRECARIETÀ, LA SPERANZA”</w:t>
      </w:r>
    </w:p>
    <w:p w14:paraId="614DFBD2" w14:textId="77777777" w:rsidR="00E66BBA" w:rsidRPr="00103187" w:rsidRDefault="00E66BBA" w:rsidP="00E66BBA">
      <w:pPr>
        <w:pBdr>
          <w:top w:val="single" w:sz="4" w:space="1" w:color="auto"/>
          <w:left w:val="single" w:sz="4" w:space="4" w:color="auto"/>
          <w:bottom w:val="single" w:sz="4" w:space="1" w:color="auto"/>
          <w:right w:val="single" w:sz="4" w:space="4" w:color="auto"/>
        </w:pBdr>
        <w:spacing w:after="0"/>
        <w:ind w:firstLine="0"/>
        <w:jc w:val="center"/>
        <w:rPr>
          <w:rFonts w:ascii="Times New Roman" w:eastAsia="Calibri" w:hAnsi="Times New Roman"/>
          <w:b/>
          <w:color w:val="632423"/>
          <w:sz w:val="18"/>
          <w:szCs w:val="36"/>
          <w:lang w:bidi="ar-SA"/>
        </w:rPr>
      </w:pPr>
      <w:r w:rsidRPr="00103187">
        <w:rPr>
          <w:rFonts w:ascii="Times New Roman" w:eastAsia="Calibri" w:hAnsi="Times New Roman"/>
          <w:b/>
          <w:color w:val="632423"/>
          <w:sz w:val="18"/>
          <w:szCs w:val="36"/>
          <w:lang w:bidi="ar-SA"/>
        </w:rPr>
        <w:t>Educare alla speranza in un tempo di precarietà,</w:t>
      </w:r>
    </w:p>
    <w:p w14:paraId="07C28182" w14:textId="77777777" w:rsidR="00E66BBA" w:rsidRPr="00103187" w:rsidRDefault="00E66BBA" w:rsidP="00E66BBA">
      <w:pPr>
        <w:pBdr>
          <w:top w:val="single" w:sz="4" w:space="1" w:color="auto"/>
          <w:left w:val="single" w:sz="4" w:space="4" w:color="auto"/>
          <w:bottom w:val="single" w:sz="4" w:space="1" w:color="auto"/>
          <w:right w:val="single" w:sz="4" w:space="4" w:color="auto"/>
        </w:pBdr>
        <w:spacing w:after="200" w:line="276" w:lineRule="auto"/>
        <w:ind w:firstLine="0"/>
        <w:jc w:val="center"/>
        <w:rPr>
          <w:rFonts w:ascii="Times New Roman" w:eastAsia="Calibri" w:hAnsi="Times New Roman"/>
          <w:b/>
          <w:color w:val="632423"/>
          <w:sz w:val="18"/>
          <w:szCs w:val="36"/>
          <w:lang w:bidi="ar-SA"/>
        </w:rPr>
      </w:pPr>
      <w:r w:rsidRPr="00103187">
        <w:rPr>
          <w:rFonts w:ascii="Times New Roman" w:eastAsia="Calibri" w:hAnsi="Times New Roman"/>
          <w:b/>
          <w:color w:val="632423"/>
          <w:sz w:val="18"/>
          <w:szCs w:val="36"/>
          <w:lang w:bidi="ar-SA"/>
        </w:rPr>
        <w:t>le giovani generazioni nella ricerca del lavoro e nel progettare la loro famiglia.</w:t>
      </w:r>
    </w:p>
    <w:p w14:paraId="4BEF0003" w14:textId="77777777" w:rsidR="00E66BBA" w:rsidRPr="00103187" w:rsidRDefault="00E66BBA" w:rsidP="00E66BBA">
      <w:pPr>
        <w:pBdr>
          <w:top w:val="single" w:sz="4" w:space="1" w:color="auto"/>
          <w:left w:val="single" w:sz="4" w:space="4" w:color="auto"/>
          <w:bottom w:val="single" w:sz="4" w:space="1" w:color="auto"/>
          <w:right w:val="single" w:sz="4" w:space="4" w:color="auto"/>
        </w:pBdr>
        <w:spacing w:after="0" w:line="276" w:lineRule="auto"/>
        <w:ind w:firstLine="0"/>
        <w:jc w:val="center"/>
        <w:rPr>
          <w:rFonts w:ascii="Times New Roman" w:eastAsia="Calibri" w:hAnsi="Times New Roman"/>
          <w:b/>
          <w:sz w:val="22"/>
          <w:szCs w:val="36"/>
          <w:lang w:bidi="ar-SA"/>
        </w:rPr>
      </w:pPr>
      <w:r w:rsidRPr="00103187">
        <w:rPr>
          <w:rFonts w:ascii="Times New Roman" w:eastAsia="Calibri" w:hAnsi="Times New Roman"/>
          <w:b/>
          <w:sz w:val="22"/>
          <w:szCs w:val="36"/>
          <w:lang w:bidi="ar-SA"/>
        </w:rPr>
        <w:t>CONVEGNO NAZIONALE</w:t>
      </w:r>
    </w:p>
    <w:p w14:paraId="2AE05E3D" w14:textId="77777777" w:rsidR="00E66BBA" w:rsidRPr="00103187" w:rsidRDefault="00E66BBA" w:rsidP="00E66BBA">
      <w:pPr>
        <w:pBdr>
          <w:top w:val="single" w:sz="4" w:space="1" w:color="auto"/>
          <w:left w:val="single" w:sz="4" w:space="4" w:color="auto"/>
          <w:bottom w:val="single" w:sz="4" w:space="1" w:color="auto"/>
          <w:right w:val="single" w:sz="4" w:space="4" w:color="auto"/>
        </w:pBdr>
        <w:spacing w:after="0"/>
        <w:ind w:firstLine="0"/>
        <w:jc w:val="center"/>
        <w:rPr>
          <w:rFonts w:ascii="Times New Roman" w:eastAsia="Calibri" w:hAnsi="Times New Roman"/>
          <w:b/>
          <w:sz w:val="20"/>
          <w:szCs w:val="36"/>
          <w:lang w:bidi="ar-SA"/>
        </w:rPr>
      </w:pPr>
      <w:r w:rsidRPr="00103187">
        <w:rPr>
          <w:rFonts w:ascii="Times New Roman" w:eastAsia="Calibri" w:hAnsi="Times New Roman"/>
          <w:b/>
          <w:sz w:val="20"/>
          <w:szCs w:val="36"/>
          <w:lang w:bidi="ar-SA"/>
        </w:rPr>
        <w:t>Salerno, 24-26 ottobre 2014</w:t>
      </w:r>
    </w:p>
    <w:p w14:paraId="7C8C1A41" w14:textId="77777777" w:rsidR="00E66BBA" w:rsidRDefault="00E66BBA" w:rsidP="00E66BBA">
      <w:pPr>
        <w:jc w:val="center"/>
        <w:rPr>
          <w:rFonts w:ascii="Calibri" w:hAnsi="Calibri" w:cs="Calibri"/>
          <w:b/>
          <w:bCs/>
          <w:color w:val="000000"/>
          <w:sz w:val="30"/>
          <w:szCs w:val="30"/>
          <w:lang w:eastAsia="ja-JP" w:bidi="ar-SA"/>
        </w:rPr>
      </w:pPr>
    </w:p>
    <w:p w14:paraId="25D8367C" w14:textId="77777777" w:rsidR="00E66BBA" w:rsidRPr="00103187" w:rsidRDefault="00E66BBA" w:rsidP="00E66BBA">
      <w:pPr>
        <w:jc w:val="center"/>
        <w:rPr>
          <w:rFonts w:ascii="Times New Roman" w:hAnsi="Times New Roman"/>
          <w:b/>
          <w:bCs/>
          <w:color w:val="000000"/>
          <w:sz w:val="30"/>
          <w:szCs w:val="30"/>
          <w:lang w:eastAsia="ja-JP" w:bidi="ar-SA"/>
        </w:rPr>
      </w:pPr>
      <w:r w:rsidRPr="00103187">
        <w:rPr>
          <w:rFonts w:ascii="Times New Roman" w:hAnsi="Times New Roman"/>
          <w:b/>
          <w:bCs/>
          <w:color w:val="000000"/>
          <w:sz w:val="30"/>
          <w:szCs w:val="30"/>
          <w:lang w:eastAsia="ja-JP" w:bidi="ar-SA"/>
        </w:rPr>
        <w:t xml:space="preserve">Progettare famiglia e creare lavoro: </w:t>
      </w:r>
    </w:p>
    <w:p w14:paraId="72AF0B16" w14:textId="77777777" w:rsidR="00E66BBA" w:rsidRPr="00103187" w:rsidRDefault="00E66BBA" w:rsidP="00E66BBA">
      <w:pPr>
        <w:jc w:val="center"/>
        <w:rPr>
          <w:rFonts w:ascii="Times New Roman" w:hAnsi="Times New Roman"/>
          <w:b/>
          <w:bCs/>
          <w:color w:val="000000"/>
          <w:sz w:val="30"/>
          <w:szCs w:val="30"/>
          <w:lang w:eastAsia="ja-JP" w:bidi="ar-SA"/>
        </w:rPr>
      </w:pPr>
      <w:r w:rsidRPr="00103187">
        <w:rPr>
          <w:rFonts w:ascii="Times New Roman" w:hAnsi="Times New Roman"/>
          <w:b/>
          <w:bCs/>
          <w:color w:val="000000"/>
          <w:sz w:val="30"/>
          <w:szCs w:val="30"/>
          <w:lang w:eastAsia="ja-JP" w:bidi="ar-SA"/>
        </w:rPr>
        <w:t>compito tipico di laici per la vita e la speranza</w:t>
      </w:r>
    </w:p>
    <w:p w14:paraId="4049353E" w14:textId="77777777" w:rsidR="00E66BBA" w:rsidRPr="00103187" w:rsidRDefault="00E66BBA" w:rsidP="00E66BBA">
      <w:pPr>
        <w:rPr>
          <w:rFonts w:ascii="Times New Roman" w:hAnsi="Times New Roman"/>
          <w:lang w:eastAsia="ja-JP" w:bidi="ar-SA"/>
        </w:rPr>
      </w:pPr>
    </w:p>
    <w:p w14:paraId="538C54BA" w14:textId="77777777" w:rsidR="00E66BBA" w:rsidRPr="00103187" w:rsidRDefault="00E66BBA" w:rsidP="00E66BBA">
      <w:pPr>
        <w:pStyle w:val="Titolo"/>
        <w:rPr>
          <w:rFonts w:ascii="Times New Roman" w:hAnsi="Times New Roman"/>
          <w:sz w:val="28"/>
          <w:szCs w:val="28"/>
          <w:lang w:eastAsia="ja-JP" w:bidi="ar-SA"/>
        </w:rPr>
      </w:pPr>
      <w:r w:rsidRPr="00103187">
        <w:rPr>
          <w:rFonts w:ascii="Times New Roman" w:hAnsi="Times New Roman"/>
          <w:sz w:val="28"/>
          <w:szCs w:val="28"/>
          <w:lang w:eastAsia="ja-JP" w:bidi="ar-SA"/>
        </w:rPr>
        <w:t>La precarietà che uccide la speranza</w:t>
      </w:r>
    </w:p>
    <w:p w14:paraId="5A494A9F" w14:textId="77777777" w:rsidR="00E66BBA" w:rsidRDefault="00E66BBA" w:rsidP="007E7D72">
      <w:pPr>
        <w:jc w:val="center"/>
        <w:rPr>
          <w:rFonts w:ascii="Calibri" w:hAnsi="Calibri" w:cs="Calibri"/>
          <w:b/>
          <w:bCs/>
          <w:i/>
          <w:iCs/>
          <w:color w:val="13396A"/>
          <w:sz w:val="30"/>
          <w:szCs w:val="30"/>
          <w:lang w:eastAsia="ja-JP" w:bidi="ar-SA"/>
        </w:rPr>
      </w:pPr>
    </w:p>
    <w:p w14:paraId="405D403D" w14:textId="7C553882" w:rsidR="003A39FA" w:rsidRPr="00C13903" w:rsidRDefault="00E66BBA" w:rsidP="00401049">
      <w:pPr>
        <w:pStyle w:val="Titolo3"/>
        <w:rPr>
          <w:rFonts w:ascii="Times New Roman" w:hAnsi="Times New Roman"/>
          <w:b/>
          <w:sz w:val="24"/>
        </w:rPr>
      </w:pPr>
      <w:r w:rsidRPr="00C13903">
        <w:rPr>
          <w:rFonts w:ascii="Times New Roman" w:hAnsi="Times New Roman"/>
          <w:b/>
          <w:sz w:val="24"/>
        </w:rPr>
        <w:t>Il tempo</w:t>
      </w:r>
      <w:r w:rsidRPr="00C13903">
        <w:rPr>
          <w:rFonts w:ascii="Times New Roman" w:hAnsi="Times New Roman"/>
          <w:b/>
          <w:sz w:val="24"/>
          <w:lang w:val="it-IT"/>
        </w:rPr>
        <w:t xml:space="preserve"> </w:t>
      </w:r>
      <w:r w:rsidR="003A39FA" w:rsidRPr="00C13903">
        <w:rPr>
          <w:rFonts w:ascii="Times New Roman" w:hAnsi="Times New Roman"/>
          <w:b/>
          <w:sz w:val="24"/>
        </w:rPr>
        <w:t>della precarietà</w:t>
      </w:r>
    </w:p>
    <w:p w14:paraId="547645CA" w14:textId="77777777" w:rsidR="00873D50" w:rsidRPr="00C13903" w:rsidRDefault="00CE7A4B" w:rsidP="00FA3725">
      <w:pPr>
        <w:rPr>
          <w:rFonts w:ascii="Times New Roman" w:hAnsi="Times New Roman"/>
          <w:sz w:val="24"/>
        </w:rPr>
      </w:pPr>
      <w:r w:rsidRPr="00C13903">
        <w:rPr>
          <w:rFonts w:ascii="Times New Roman" w:hAnsi="Times New Roman"/>
          <w:sz w:val="24"/>
        </w:rPr>
        <w:t>A</w:t>
      </w:r>
      <w:r w:rsidR="00D10A38" w:rsidRPr="00C13903">
        <w:rPr>
          <w:rFonts w:ascii="Times New Roman" w:hAnsi="Times New Roman"/>
          <w:sz w:val="24"/>
        </w:rPr>
        <w:t>nche in Italia a</w:t>
      </w:r>
      <w:r w:rsidRPr="00C13903">
        <w:rPr>
          <w:rFonts w:ascii="Times New Roman" w:hAnsi="Times New Roman"/>
          <w:sz w:val="24"/>
        </w:rPr>
        <w:t xml:space="preserve">ssistiamo, ormai da alcuni decenni, alla scomparsa di un mondo in cui la stabilità era la condizione normale. </w:t>
      </w:r>
      <w:r w:rsidR="00D10A38" w:rsidRPr="00C13903">
        <w:rPr>
          <w:rFonts w:ascii="Times New Roman" w:hAnsi="Times New Roman"/>
          <w:sz w:val="24"/>
        </w:rPr>
        <w:t>Un mondo in cui lavorare era avere un posto di lavoro</w:t>
      </w:r>
      <w:r w:rsidR="0051070A" w:rsidRPr="00C13903">
        <w:rPr>
          <w:rFonts w:ascii="Times New Roman" w:hAnsi="Times New Roman"/>
          <w:sz w:val="24"/>
        </w:rPr>
        <w:t xml:space="preserve"> e metter su una famiglia comportava una sistemazione affettiva ed esistenziale definitiva. </w:t>
      </w:r>
    </w:p>
    <w:p w14:paraId="58604A39" w14:textId="77777777" w:rsidR="00FA3725" w:rsidRPr="00C13903" w:rsidRDefault="0051070A" w:rsidP="00FA3725">
      <w:pPr>
        <w:rPr>
          <w:rFonts w:ascii="Times New Roman" w:hAnsi="Times New Roman"/>
          <w:sz w:val="24"/>
        </w:rPr>
      </w:pPr>
      <w:r w:rsidRPr="00C13903">
        <w:rPr>
          <w:rFonts w:ascii="Times New Roman" w:hAnsi="Times New Roman"/>
          <w:sz w:val="24"/>
        </w:rPr>
        <w:t xml:space="preserve">Oggi le cose </w:t>
      </w:r>
      <w:r w:rsidR="005514C2" w:rsidRPr="00C13903">
        <w:rPr>
          <w:rFonts w:ascii="Times New Roman" w:hAnsi="Times New Roman"/>
          <w:sz w:val="24"/>
        </w:rPr>
        <w:t>n</w:t>
      </w:r>
      <w:r w:rsidRPr="00C13903">
        <w:rPr>
          <w:rFonts w:ascii="Times New Roman" w:hAnsi="Times New Roman"/>
          <w:sz w:val="24"/>
        </w:rPr>
        <w:t xml:space="preserve">on stanno più così. I </w:t>
      </w:r>
      <w:r w:rsidR="00D0765E" w:rsidRPr="00C13903">
        <w:rPr>
          <w:rFonts w:ascii="Times New Roman" w:hAnsi="Times New Roman"/>
          <w:sz w:val="24"/>
        </w:rPr>
        <w:t>“</w:t>
      </w:r>
      <w:r w:rsidRPr="00C13903">
        <w:rPr>
          <w:rFonts w:ascii="Times New Roman" w:hAnsi="Times New Roman"/>
          <w:sz w:val="24"/>
        </w:rPr>
        <w:t>posti</w:t>
      </w:r>
      <w:r w:rsidR="00D0765E" w:rsidRPr="00C13903">
        <w:rPr>
          <w:rFonts w:ascii="Times New Roman" w:hAnsi="Times New Roman"/>
          <w:sz w:val="24"/>
        </w:rPr>
        <w:t>”</w:t>
      </w:r>
      <w:r w:rsidRPr="00C13903">
        <w:rPr>
          <w:rFonts w:ascii="Times New Roman" w:hAnsi="Times New Roman"/>
          <w:sz w:val="24"/>
        </w:rPr>
        <w:t xml:space="preserve"> si sono sempre più rarefatti e, quando ci sono, non sono più a tempo indeterminato. </w:t>
      </w:r>
      <w:r w:rsidR="00D83AF7" w:rsidRPr="00C13903">
        <w:rPr>
          <w:rFonts w:ascii="Times New Roman" w:hAnsi="Times New Roman"/>
          <w:sz w:val="24"/>
        </w:rPr>
        <w:t xml:space="preserve">Cambiano gli stili stessi del lavorare. Emblematica </w:t>
      </w:r>
      <w:r w:rsidR="00FA3725" w:rsidRPr="00C13903">
        <w:rPr>
          <w:rFonts w:ascii="Times New Roman" w:hAnsi="Times New Roman"/>
          <w:sz w:val="24"/>
        </w:rPr>
        <w:t>la figura del “lavoratore atipico”, che ha un contratto a tempo determinato e il cui rapporto lavorativo è caratterizzato da un’incessante mutevolezza. «I lavoratori atipici, diversamente dai lavoratori standard, scelgono e/o subiscono una ricorrente migrazione da una prestazione lavorativa all’altra (flessibilità in entrata e in uscita o se si vuole mobilità occupazionale), con il rischio di rimanere a lungo disoccupati (flessibilità in uscita e rigidità in entrata); sono utilizzati e si offrono per ruoli e figure professionali che presuppongono un notevole spirito di adattamento e una spiccata versatilità (elasticità generale del mercato del lavoro); ed infine, esibiscono e viene loro richiesta una maggiore disponibilità agli spostamenti territoriali a seguito della variazione di lavoro o di missioni previste da una stessa prestazione (flessibilità territoriale)»</w:t>
      </w:r>
      <w:r w:rsidR="00FA3725" w:rsidRPr="00C13903">
        <w:rPr>
          <w:rStyle w:val="Rimandonotaapidipagina"/>
          <w:rFonts w:ascii="Times New Roman" w:hAnsi="Times New Roman"/>
          <w:sz w:val="24"/>
        </w:rPr>
        <w:footnoteReference w:id="1"/>
      </w:r>
      <w:r w:rsidR="00FA3725" w:rsidRPr="00C13903">
        <w:rPr>
          <w:rFonts w:ascii="Times New Roman" w:hAnsi="Times New Roman"/>
          <w:sz w:val="24"/>
        </w:rPr>
        <w:t xml:space="preserve">. </w:t>
      </w:r>
    </w:p>
    <w:p w14:paraId="010C3F82" w14:textId="77777777" w:rsidR="004042FB" w:rsidRPr="00E66BBA" w:rsidRDefault="00873D50" w:rsidP="004042FB">
      <w:pPr>
        <w:rPr>
          <w:rFonts w:ascii="Times New Roman" w:hAnsi="Times New Roman"/>
          <w:sz w:val="24"/>
        </w:rPr>
      </w:pPr>
      <w:r w:rsidRPr="00C13903">
        <w:rPr>
          <w:rFonts w:ascii="Times New Roman" w:hAnsi="Times New Roman"/>
          <w:sz w:val="24"/>
        </w:rPr>
        <w:t>Anche l</w:t>
      </w:r>
      <w:r w:rsidR="005514C2" w:rsidRPr="00C13903">
        <w:rPr>
          <w:rFonts w:ascii="Times New Roman" w:hAnsi="Times New Roman"/>
          <w:sz w:val="24"/>
        </w:rPr>
        <w:t xml:space="preserve">e famiglie fondate su un patto matrimoniale diminuiscono a vista d’occhio, sostituite da quelle di fatto, e anche per quelle che si fondano </w:t>
      </w:r>
      <w:r w:rsidR="00D0765E" w:rsidRPr="00C13903">
        <w:rPr>
          <w:rFonts w:ascii="Times New Roman" w:hAnsi="Times New Roman"/>
          <w:sz w:val="24"/>
        </w:rPr>
        <w:t>sul matrimonio è pronta la via d’uscita del</w:t>
      </w:r>
      <w:r w:rsidR="005514C2" w:rsidRPr="00C13903">
        <w:rPr>
          <w:rFonts w:ascii="Times New Roman" w:hAnsi="Times New Roman"/>
          <w:sz w:val="24"/>
        </w:rPr>
        <w:t xml:space="preserve"> divorzio. </w:t>
      </w:r>
      <w:r w:rsidR="004042FB" w:rsidRPr="00C13903">
        <w:rPr>
          <w:rFonts w:ascii="Times New Roman" w:hAnsi="Times New Roman"/>
          <w:sz w:val="24"/>
        </w:rPr>
        <w:t xml:space="preserve">Senza dire che ormai le </w:t>
      </w:r>
      <w:r w:rsidRPr="00C13903">
        <w:rPr>
          <w:rFonts w:ascii="Times New Roman" w:hAnsi="Times New Roman"/>
          <w:sz w:val="24"/>
        </w:rPr>
        <w:t xml:space="preserve">nuove </w:t>
      </w:r>
      <w:r w:rsidR="004042FB" w:rsidRPr="00C13903">
        <w:rPr>
          <w:rFonts w:ascii="Times New Roman" w:hAnsi="Times New Roman"/>
          <w:sz w:val="24"/>
        </w:rPr>
        <w:t xml:space="preserve">condizioni lavorative sono tali da incidere pesantemente sull’unità del soggetto e sulla continuità della sua vita relazionale e familiare. «Esiste un nesso tra la disgregazione del lavoro e la frammentazione della </w:t>
      </w:r>
      <w:bookmarkStart w:id="0" w:name="_GoBack"/>
      <w:bookmarkEnd w:id="0"/>
      <w:r w:rsidR="004042FB" w:rsidRPr="00C13903">
        <w:rPr>
          <w:rFonts w:ascii="Times New Roman" w:hAnsi="Times New Roman"/>
          <w:sz w:val="24"/>
        </w:rPr>
        <w:t>vita delle persone»</w:t>
      </w:r>
      <w:r w:rsidR="004042FB" w:rsidRPr="00C13903">
        <w:rPr>
          <w:rStyle w:val="Rimandonotaapidipagina"/>
          <w:rFonts w:ascii="Times New Roman" w:hAnsi="Times New Roman"/>
          <w:sz w:val="24"/>
        </w:rPr>
        <w:footnoteReference w:id="2"/>
      </w:r>
      <w:r w:rsidR="004042FB" w:rsidRPr="00C13903">
        <w:rPr>
          <w:rFonts w:ascii="Times New Roman" w:hAnsi="Times New Roman"/>
          <w:sz w:val="24"/>
        </w:rPr>
        <w:t xml:space="preserve">. Vita affettiva e vita lavorativa sono coinvolte insieme in un vortice, perché i ritmi della seconda incidono ormai sempre di più sui tempi della prima e la condizionano pesantemente. La flessibilità di cui </w:t>
      </w:r>
      <w:r w:rsidR="003F1064" w:rsidRPr="00C13903">
        <w:rPr>
          <w:rFonts w:ascii="Times New Roman" w:hAnsi="Times New Roman"/>
          <w:sz w:val="24"/>
        </w:rPr>
        <w:t>sopra</w:t>
      </w:r>
      <w:r w:rsidR="004042FB" w:rsidRPr="00C13903">
        <w:rPr>
          <w:rFonts w:ascii="Times New Roman" w:hAnsi="Times New Roman"/>
          <w:sz w:val="24"/>
        </w:rPr>
        <w:t xml:space="preserve"> si parlava accelera gli stili di vita, moltiplicandone gli impegni</w:t>
      </w:r>
      <w:r w:rsidR="004042FB" w:rsidRPr="00E66BBA">
        <w:rPr>
          <w:rFonts w:ascii="Times New Roman" w:hAnsi="Times New Roman"/>
          <w:sz w:val="24"/>
        </w:rPr>
        <w:t xml:space="preserve">: «I momenti liberi inaspettati diventano occasioni da cogliere al volo; le fasi della giornata al riparo dalle pressioni lavorative vengono </w:t>
      </w:r>
      <w:r w:rsidR="004042FB" w:rsidRPr="00E66BBA">
        <w:rPr>
          <w:rFonts w:ascii="Times New Roman" w:hAnsi="Times New Roman"/>
          <w:sz w:val="24"/>
        </w:rPr>
        <w:lastRenderedPageBreak/>
        <w:t>ottimizzate sbrigando quante più cose è possibile</w:t>
      </w:r>
      <w:r w:rsidR="00C46A87" w:rsidRPr="00E66BBA">
        <w:rPr>
          <w:rFonts w:ascii="Times New Roman" w:hAnsi="Times New Roman"/>
          <w:sz w:val="24"/>
        </w:rPr>
        <w:t xml:space="preserve"> </w:t>
      </w:r>
      <w:r w:rsidR="004042FB" w:rsidRPr="00E66BBA">
        <w:rPr>
          <w:rFonts w:ascii="Times New Roman" w:hAnsi="Times New Roman"/>
          <w:sz w:val="24"/>
        </w:rPr>
        <w:t>(acquisti quotidiani, servizi e manutenzioni domestiche, piccoli svaghi con partner e/o figli, assistenza ai genitori)»</w:t>
      </w:r>
      <w:r w:rsidR="004042FB" w:rsidRPr="00E66BBA">
        <w:rPr>
          <w:rStyle w:val="Rimandonotaapidipagina"/>
          <w:rFonts w:ascii="Times New Roman" w:hAnsi="Times New Roman"/>
          <w:sz w:val="24"/>
        </w:rPr>
        <w:footnoteReference w:id="3"/>
      </w:r>
      <w:r w:rsidR="004042FB" w:rsidRPr="00E66BBA">
        <w:rPr>
          <w:rFonts w:ascii="Times New Roman" w:hAnsi="Times New Roman"/>
          <w:sz w:val="24"/>
        </w:rPr>
        <w:t>.</w:t>
      </w:r>
    </w:p>
    <w:p w14:paraId="4DED06B0" w14:textId="77777777" w:rsidR="004042FB" w:rsidRPr="00E66BBA" w:rsidRDefault="004042FB" w:rsidP="004042FB">
      <w:pPr>
        <w:rPr>
          <w:rFonts w:ascii="Times New Roman" w:hAnsi="Times New Roman"/>
          <w:sz w:val="24"/>
        </w:rPr>
      </w:pPr>
      <w:r w:rsidRPr="00E66BBA">
        <w:rPr>
          <w:rFonts w:ascii="Times New Roman" w:hAnsi="Times New Roman"/>
          <w:sz w:val="24"/>
        </w:rPr>
        <w:t xml:space="preserve">Quanto ciò incida sulla qualità dei rapporti e sulla serenità psicologica dei soggetti è facilmente intuibile. Certo, «i partner, spesso a loro volta con orari mutevoli, hanno imparato a tollerare le modalità dello stare insieme sulla scorta dell’incertezza del tempo» </w:t>
      </w:r>
      <w:r w:rsidRPr="00E66BBA">
        <w:rPr>
          <w:rStyle w:val="Rimandonotaapidipagina"/>
          <w:rFonts w:ascii="Times New Roman" w:hAnsi="Times New Roman"/>
          <w:sz w:val="24"/>
        </w:rPr>
        <w:footnoteReference w:id="4"/>
      </w:r>
      <w:r w:rsidRPr="00E66BBA">
        <w:rPr>
          <w:rFonts w:ascii="Times New Roman" w:hAnsi="Times New Roman"/>
          <w:sz w:val="24"/>
        </w:rPr>
        <w:t>. Ma non basta la reciproca comprensione a rendere</w:t>
      </w:r>
      <w:r w:rsidR="00C46A87" w:rsidRPr="00E66BBA">
        <w:rPr>
          <w:rFonts w:ascii="Times New Roman" w:hAnsi="Times New Roman"/>
          <w:sz w:val="24"/>
        </w:rPr>
        <w:t xml:space="preserve"> </w:t>
      </w:r>
      <w:r w:rsidRPr="00E66BBA">
        <w:rPr>
          <w:rFonts w:ascii="Times New Roman" w:hAnsi="Times New Roman"/>
          <w:sz w:val="24"/>
        </w:rPr>
        <w:t>pieno e gioioso un rapporto sempre inseguito dall’orologio. Lo evidenzia questa testimonianza tra le altre: «Io e lei [la moglie] passiamo più tempo al telefono che assieme. Appena ho un’ora libera scattano frenetiche consultazioni su come vederci. In questo modo è difficile vivere con serenità i momenti che passiamo assieme, perché siamo sempre presi da ansia, stress e mancanza di tempo. A volte è un inferno»</w:t>
      </w:r>
      <w:r w:rsidRPr="00E66BBA">
        <w:rPr>
          <w:rStyle w:val="Rimandonotaapidipagina"/>
          <w:rFonts w:ascii="Times New Roman" w:hAnsi="Times New Roman"/>
          <w:sz w:val="24"/>
        </w:rPr>
        <w:footnoteReference w:id="5"/>
      </w:r>
      <w:r w:rsidRPr="00E66BBA">
        <w:rPr>
          <w:rFonts w:ascii="Times New Roman" w:hAnsi="Times New Roman"/>
          <w:sz w:val="24"/>
        </w:rPr>
        <w:t>.</w:t>
      </w:r>
    </w:p>
    <w:p w14:paraId="19266B14" w14:textId="77777777" w:rsidR="004042FB" w:rsidRPr="00E66BBA" w:rsidRDefault="004042FB" w:rsidP="004042FB">
      <w:pPr>
        <w:rPr>
          <w:rFonts w:ascii="Times New Roman" w:hAnsi="Times New Roman"/>
          <w:sz w:val="24"/>
        </w:rPr>
      </w:pPr>
      <w:r w:rsidRPr="00E66BBA">
        <w:rPr>
          <w:rFonts w:ascii="Times New Roman" w:hAnsi="Times New Roman"/>
          <w:sz w:val="24"/>
        </w:rPr>
        <w:t>Senza parlare dell’incertezza del futuro. Ci si lamenta spesso oggi del fatto che i matrimoni diminuiscono, a fronte del moltiplicarsi dei rapporti di coppia e delle famiglie di fatto. Certo, come abbiamo notato ci sono anche fattori culturali che favoriscono l’individualismo e il rifiuto dei legami vincolanti. Però è chiaro che anche chi sfugge a questi condizionamenti non può</w:t>
      </w:r>
      <w:r w:rsidR="00253CDC" w:rsidRPr="00E66BBA">
        <w:rPr>
          <w:rFonts w:ascii="Times New Roman" w:hAnsi="Times New Roman"/>
          <w:sz w:val="24"/>
        </w:rPr>
        <w:t xml:space="preserve"> pensare di metter su casa, se </w:t>
      </w:r>
      <w:r w:rsidRPr="00E66BBA">
        <w:rPr>
          <w:rFonts w:ascii="Times New Roman" w:hAnsi="Times New Roman"/>
          <w:sz w:val="24"/>
        </w:rPr>
        <w:t>sa che dopo due anni potrebbe trovarsi senza una occupazione. La difesa della famiglia passa attraverso quella delle prospettive di lavoro, altrimenti si riduce a un’astratta affermazione di principio.</w:t>
      </w:r>
    </w:p>
    <w:p w14:paraId="71E694BC" w14:textId="77777777" w:rsidR="00522F8F" w:rsidRPr="00E66BBA" w:rsidRDefault="004042FB" w:rsidP="007D2AAE">
      <w:pPr>
        <w:rPr>
          <w:rFonts w:ascii="Times New Roman" w:hAnsi="Times New Roman"/>
          <w:sz w:val="24"/>
        </w:rPr>
      </w:pPr>
      <w:r w:rsidRPr="00E66BBA">
        <w:rPr>
          <w:rFonts w:ascii="Times New Roman" w:hAnsi="Times New Roman"/>
          <w:sz w:val="24"/>
        </w:rPr>
        <w:t>Analoghe osservazioni si possono fare per il fenomeno della denatalità, che vede il nostro Paese ai primi posti delle graduatorie internazionali. Ci si lamenta che gli italiani mettano al mondo poch</w:t>
      </w:r>
      <w:r w:rsidR="00253CDC" w:rsidRPr="00E66BBA">
        <w:rPr>
          <w:rFonts w:ascii="Times New Roman" w:hAnsi="Times New Roman"/>
          <w:sz w:val="24"/>
        </w:rPr>
        <w:t xml:space="preserve">i figli. Si tratta sicuramente </w:t>
      </w:r>
      <w:r w:rsidRPr="00E66BBA">
        <w:rPr>
          <w:rFonts w:ascii="Times New Roman" w:hAnsi="Times New Roman"/>
          <w:sz w:val="24"/>
        </w:rPr>
        <w:t>di un fatto grave, anche a livello simbolico, perché generare è un segno di speranza e le innumerevoli coppie senza figli o con un figlio unico sono il segno più evidente di una società che</w:t>
      </w:r>
      <w:r w:rsidR="00C46A87" w:rsidRPr="00E66BBA">
        <w:rPr>
          <w:rFonts w:ascii="Times New Roman" w:hAnsi="Times New Roman"/>
          <w:sz w:val="24"/>
        </w:rPr>
        <w:t xml:space="preserve"> </w:t>
      </w:r>
      <w:r w:rsidRPr="00E66BBA">
        <w:rPr>
          <w:rFonts w:ascii="Times New Roman" w:hAnsi="Times New Roman"/>
          <w:sz w:val="24"/>
        </w:rPr>
        <w:t>non ha futuro e lo sa. Ma, ancora una volta – senza minimizzare i fattori culturali che</w:t>
      </w:r>
      <w:r w:rsidR="00253CDC" w:rsidRPr="00E66BBA">
        <w:rPr>
          <w:rFonts w:ascii="Times New Roman" w:hAnsi="Times New Roman"/>
          <w:sz w:val="24"/>
        </w:rPr>
        <w:t xml:space="preserve"> scoraggiano la genitorialità -</w:t>
      </w:r>
      <w:r w:rsidRPr="00E66BBA">
        <w:rPr>
          <w:rFonts w:ascii="Times New Roman" w:hAnsi="Times New Roman"/>
          <w:sz w:val="24"/>
        </w:rPr>
        <w:t>, si deve riconoscere il ruolo decisivo che la mancanza di una prospettiva di continuità lavorativa esercita in questa crisi demografica. Chi può a cuor leggero fare dei figli, se non ha</w:t>
      </w:r>
      <w:r w:rsidR="00C46A87" w:rsidRPr="00E66BBA">
        <w:rPr>
          <w:rFonts w:ascii="Times New Roman" w:hAnsi="Times New Roman"/>
          <w:sz w:val="24"/>
        </w:rPr>
        <w:t xml:space="preserve"> </w:t>
      </w:r>
      <w:r w:rsidRPr="00E66BBA">
        <w:rPr>
          <w:rFonts w:ascii="Times New Roman" w:hAnsi="Times New Roman"/>
          <w:sz w:val="24"/>
        </w:rPr>
        <w:t>alcuna ragionevole sicu</w:t>
      </w:r>
      <w:r w:rsidR="007D2AAE" w:rsidRPr="00E66BBA">
        <w:rPr>
          <w:rFonts w:ascii="Times New Roman" w:hAnsi="Times New Roman"/>
          <w:sz w:val="24"/>
        </w:rPr>
        <w:t>rezza di poterli poi mantenere?</w:t>
      </w:r>
    </w:p>
    <w:p w14:paraId="35E4F286" w14:textId="77777777" w:rsidR="008F0536" w:rsidRPr="00E66BBA" w:rsidRDefault="008F0536" w:rsidP="00522F8F">
      <w:pPr>
        <w:rPr>
          <w:rFonts w:ascii="Times New Roman" w:hAnsi="Times New Roman"/>
          <w:sz w:val="24"/>
        </w:rPr>
      </w:pPr>
      <w:r w:rsidRPr="00E66BBA">
        <w:rPr>
          <w:rFonts w:ascii="Times New Roman" w:hAnsi="Times New Roman"/>
          <w:sz w:val="24"/>
        </w:rPr>
        <w:t xml:space="preserve">Sarebbe, però, riduttivo identificare la precarietà con questi dati sociologici. </w:t>
      </w:r>
      <w:r w:rsidR="00586884" w:rsidRPr="00E66BBA">
        <w:rPr>
          <w:rFonts w:ascii="Times New Roman" w:hAnsi="Times New Roman"/>
          <w:sz w:val="24"/>
        </w:rPr>
        <w:t xml:space="preserve">Essa è innanzi tutto un clima culturale. Ciò significa che le sue radici, prima che nelle strutture e nelle pratiche sociali, sono nella testa e nel cuore delle persone. Da qui bisogna partire, se si vuole </w:t>
      </w:r>
      <w:r w:rsidR="004446A3" w:rsidRPr="00E66BBA">
        <w:rPr>
          <w:rFonts w:ascii="Times New Roman" w:hAnsi="Times New Roman"/>
          <w:sz w:val="24"/>
        </w:rPr>
        <w:t xml:space="preserve">comprenderne il senso profondo e viverne il rischio, neutralizzandone i pericoli (che del rischio sono l’aspetto negativo) e valorizzandone le opportunità (che </w:t>
      </w:r>
      <w:r w:rsidR="00D0765E" w:rsidRPr="00E66BBA">
        <w:rPr>
          <w:rFonts w:ascii="Times New Roman" w:hAnsi="Times New Roman"/>
          <w:sz w:val="24"/>
        </w:rPr>
        <w:t>ne rappresentano</w:t>
      </w:r>
      <w:r w:rsidR="004446A3" w:rsidRPr="00E66BBA">
        <w:rPr>
          <w:rFonts w:ascii="Times New Roman" w:hAnsi="Times New Roman"/>
          <w:sz w:val="24"/>
        </w:rPr>
        <w:t xml:space="preserve"> l’aspetto positivo).</w:t>
      </w:r>
    </w:p>
    <w:p w14:paraId="2B38CCD5" w14:textId="77777777" w:rsidR="00CA60B3" w:rsidRPr="00E66BBA" w:rsidRDefault="00825B78" w:rsidP="00522F8F">
      <w:pPr>
        <w:rPr>
          <w:rFonts w:ascii="Times New Roman" w:hAnsi="Times New Roman"/>
          <w:sz w:val="24"/>
        </w:rPr>
      </w:pPr>
      <w:r w:rsidRPr="00E66BBA">
        <w:rPr>
          <w:rFonts w:ascii="Times New Roman" w:hAnsi="Times New Roman"/>
          <w:sz w:val="24"/>
        </w:rPr>
        <w:t xml:space="preserve">E dai pericoli cominciamo, in questa riflessione, assumendo come ipotesi che nella nostra attuale congiuntura vi sia una </w:t>
      </w:r>
      <w:r w:rsidR="000B25FF" w:rsidRPr="00E66BBA">
        <w:rPr>
          <w:rFonts w:ascii="Times New Roman" w:hAnsi="Times New Roman"/>
          <w:sz w:val="24"/>
        </w:rPr>
        <w:t>“</w:t>
      </w:r>
      <w:r w:rsidRPr="00E66BBA">
        <w:rPr>
          <w:rFonts w:ascii="Times New Roman" w:hAnsi="Times New Roman"/>
          <w:sz w:val="24"/>
        </w:rPr>
        <w:t xml:space="preserve">cultura </w:t>
      </w:r>
      <w:r w:rsidR="000B25FF" w:rsidRPr="00E66BBA">
        <w:rPr>
          <w:rFonts w:ascii="Times New Roman" w:hAnsi="Times New Roman"/>
          <w:sz w:val="24"/>
        </w:rPr>
        <w:t xml:space="preserve">della </w:t>
      </w:r>
      <w:r w:rsidRPr="00E66BBA">
        <w:rPr>
          <w:rFonts w:ascii="Times New Roman" w:hAnsi="Times New Roman"/>
          <w:sz w:val="24"/>
        </w:rPr>
        <w:t>precarietà</w:t>
      </w:r>
      <w:r w:rsidR="000B25FF" w:rsidRPr="00E66BBA">
        <w:rPr>
          <w:rFonts w:ascii="Times New Roman" w:hAnsi="Times New Roman"/>
          <w:sz w:val="24"/>
        </w:rPr>
        <w:t>”</w:t>
      </w:r>
      <w:r w:rsidRPr="00E66BBA">
        <w:rPr>
          <w:rFonts w:ascii="Times New Roman" w:hAnsi="Times New Roman"/>
          <w:sz w:val="24"/>
        </w:rPr>
        <w:t xml:space="preserve"> </w:t>
      </w:r>
      <w:r w:rsidR="00E14B5F" w:rsidRPr="00E66BBA">
        <w:rPr>
          <w:rFonts w:ascii="Times New Roman" w:hAnsi="Times New Roman"/>
          <w:sz w:val="24"/>
        </w:rPr>
        <w:t xml:space="preserve">dalla quale - </w:t>
      </w:r>
      <w:r w:rsidR="000B25FF" w:rsidRPr="00E66BBA">
        <w:rPr>
          <w:rFonts w:ascii="Times New Roman" w:hAnsi="Times New Roman"/>
          <w:sz w:val="24"/>
        </w:rPr>
        <w:t xml:space="preserve">in modo ben più decisivo che dalle </w:t>
      </w:r>
      <w:r w:rsidR="00E14B5F" w:rsidRPr="00E66BBA">
        <w:rPr>
          <w:rFonts w:ascii="Times New Roman" w:hAnsi="Times New Roman"/>
          <w:sz w:val="24"/>
        </w:rPr>
        <w:t>situazioni economiche e sociali -</w:t>
      </w:r>
      <w:r w:rsidR="000B25FF" w:rsidRPr="00E66BBA">
        <w:rPr>
          <w:rFonts w:ascii="Times New Roman" w:hAnsi="Times New Roman"/>
          <w:sz w:val="24"/>
        </w:rPr>
        <w:t xml:space="preserve"> dipende la fine della speranza.</w:t>
      </w:r>
      <w:r w:rsidR="00CC56B3" w:rsidRPr="00E66BBA">
        <w:rPr>
          <w:rFonts w:ascii="Times New Roman" w:hAnsi="Times New Roman"/>
          <w:sz w:val="24"/>
        </w:rPr>
        <w:t xml:space="preserve"> </w:t>
      </w:r>
    </w:p>
    <w:p w14:paraId="3D16CC2A" w14:textId="2C30B041" w:rsidR="00825B78" w:rsidRPr="00E66BBA" w:rsidRDefault="00CC56B3" w:rsidP="00522F8F">
      <w:pPr>
        <w:rPr>
          <w:rFonts w:ascii="Times New Roman" w:hAnsi="Times New Roman"/>
          <w:sz w:val="24"/>
        </w:rPr>
      </w:pPr>
      <w:r w:rsidRPr="00E66BBA">
        <w:rPr>
          <w:rFonts w:ascii="Times New Roman" w:hAnsi="Times New Roman"/>
          <w:sz w:val="24"/>
        </w:rPr>
        <w:t xml:space="preserve">Chiediamoci: perché la precarietà del lavoro e dei legami, a livello sociologico,  colpisce al cuore la speranza? Perché essa comporta il protendersi verso un futuro da cui si attende qualcosa di nuovo </w:t>
      </w:r>
      <w:r w:rsidR="0060286E" w:rsidRPr="00E66BBA">
        <w:rPr>
          <w:rFonts w:ascii="Times New Roman" w:hAnsi="Times New Roman"/>
          <w:sz w:val="24"/>
        </w:rPr>
        <w:t xml:space="preserve">e di migliore </w:t>
      </w:r>
      <w:r w:rsidRPr="00E66BBA">
        <w:rPr>
          <w:rFonts w:ascii="Times New Roman" w:hAnsi="Times New Roman"/>
          <w:sz w:val="24"/>
        </w:rPr>
        <w:t>rispett</w:t>
      </w:r>
      <w:r w:rsidR="0060286E" w:rsidRPr="00E66BBA">
        <w:rPr>
          <w:rFonts w:ascii="Times New Roman" w:hAnsi="Times New Roman"/>
          <w:sz w:val="24"/>
        </w:rPr>
        <w:t>o</w:t>
      </w:r>
      <w:r w:rsidRPr="00E66BBA">
        <w:rPr>
          <w:rFonts w:ascii="Times New Roman" w:hAnsi="Times New Roman"/>
          <w:sz w:val="24"/>
        </w:rPr>
        <w:t xml:space="preserve"> al presente</w:t>
      </w:r>
      <w:r w:rsidR="00CA60B3" w:rsidRPr="00E66BBA">
        <w:rPr>
          <w:rFonts w:ascii="Times New Roman" w:hAnsi="Times New Roman"/>
          <w:sz w:val="24"/>
        </w:rPr>
        <w:t>. L</w:t>
      </w:r>
      <w:r w:rsidR="0060286E" w:rsidRPr="00E66BBA">
        <w:rPr>
          <w:rFonts w:ascii="Times New Roman" w:hAnsi="Times New Roman"/>
          <w:sz w:val="24"/>
        </w:rPr>
        <w:t>a precarietà, invece, inchioda al momento che si sta viven</w:t>
      </w:r>
      <w:r w:rsidR="00CA60B3" w:rsidRPr="00E66BBA">
        <w:rPr>
          <w:rFonts w:ascii="Times New Roman" w:hAnsi="Times New Roman"/>
          <w:sz w:val="24"/>
        </w:rPr>
        <w:t xml:space="preserve">do e impedisce di proiettarsi  </w:t>
      </w:r>
      <w:r w:rsidR="0060286E" w:rsidRPr="00E66BBA">
        <w:rPr>
          <w:rFonts w:ascii="Times New Roman" w:hAnsi="Times New Roman"/>
          <w:sz w:val="24"/>
        </w:rPr>
        <w:t>verso ciò che ancor</w:t>
      </w:r>
      <w:r w:rsidR="006D5BBF" w:rsidRPr="00E66BBA">
        <w:rPr>
          <w:rFonts w:ascii="Times New Roman" w:hAnsi="Times New Roman"/>
          <w:sz w:val="24"/>
        </w:rPr>
        <w:t>a</w:t>
      </w:r>
      <w:r w:rsidR="0060286E" w:rsidRPr="00E66BBA">
        <w:rPr>
          <w:rFonts w:ascii="Times New Roman" w:hAnsi="Times New Roman"/>
          <w:sz w:val="24"/>
        </w:rPr>
        <w:t xml:space="preserve"> non </w:t>
      </w:r>
      <w:r w:rsidR="006D5BBF" w:rsidRPr="00E66BBA">
        <w:rPr>
          <w:rFonts w:ascii="Times New Roman" w:hAnsi="Times New Roman"/>
          <w:sz w:val="24"/>
        </w:rPr>
        <w:t>esiste, di progettare (la radice latina dei due verbi è la stessa</w:t>
      </w:r>
      <w:r w:rsidR="00CA60B3" w:rsidRPr="00E66BBA">
        <w:rPr>
          <w:rFonts w:ascii="Times New Roman" w:hAnsi="Times New Roman"/>
          <w:sz w:val="24"/>
        </w:rPr>
        <w:t xml:space="preserve"> e indica un gettare davanti a sé, oltre di sé) il futuro. Questo a livello di fatti subìti. L</w:t>
      </w:r>
      <w:r w:rsidR="00CF653B" w:rsidRPr="00E66BBA">
        <w:rPr>
          <w:rFonts w:ascii="Times New Roman" w:hAnsi="Times New Roman"/>
          <w:sz w:val="24"/>
        </w:rPr>
        <w:t>’</w:t>
      </w:r>
      <w:r w:rsidR="00CA60B3" w:rsidRPr="00E66BBA">
        <w:rPr>
          <w:rFonts w:ascii="Times New Roman" w:hAnsi="Times New Roman"/>
          <w:sz w:val="24"/>
        </w:rPr>
        <w:t xml:space="preserve">ipotesi </w:t>
      </w:r>
      <w:r w:rsidR="00CF653B" w:rsidRPr="00E66BBA">
        <w:rPr>
          <w:rFonts w:ascii="Times New Roman" w:hAnsi="Times New Roman"/>
          <w:sz w:val="24"/>
        </w:rPr>
        <w:t xml:space="preserve">che ci guiderà è che questi fatti potrebbero essere cambiati solo </w:t>
      </w:r>
      <w:r w:rsidR="00004C3C" w:rsidRPr="00E66BBA">
        <w:rPr>
          <w:rFonts w:ascii="Times New Roman" w:hAnsi="Times New Roman"/>
          <w:sz w:val="24"/>
        </w:rPr>
        <w:t xml:space="preserve">se </w:t>
      </w:r>
      <w:r w:rsidR="00CF653B" w:rsidRPr="00E66BBA">
        <w:rPr>
          <w:rFonts w:ascii="Times New Roman" w:hAnsi="Times New Roman"/>
          <w:sz w:val="24"/>
        </w:rPr>
        <w:t>verrà sconfitta una cultura che, sia per il lavoro che per la famiglia, è oggi in perfetta sintonia con essi e contribuisce a det</w:t>
      </w:r>
      <w:r w:rsidR="00910B48" w:rsidRPr="00E66BBA">
        <w:rPr>
          <w:rFonts w:ascii="Times New Roman" w:hAnsi="Times New Roman"/>
          <w:sz w:val="24"/>
        </w:rPr>
        <w:t>e</w:t>
      </w:r>
      <w:r w:rsidR="00CF653B" w:rsidRPr="00E66BBA">
        <w:rPr>
          <w:rFonts w:ascii="Times New Roman" w:hAnsi="Times New Roman"/>
          <w:sz w:val="24"/>
        </w:rPr>
        <w:t>rminarli o almeno a consolidarli</w:t>
      </w:r>
      <w:r w:rsidR="00910B48" w:rsidRPr="00E66BBA">
        <w:rPr>
          <w:rFonts w:ascii="Times New Roman" w:hAnsi="Times New Roman"/>
          <w:sz w:val="24"/>
        </w:rPr>
        <w:t xml:space="preserve">, una cultura che esclude tacitamente la proiezione verso un “oltre” quindi di progettarlo, perché </w:t>
      </w:r>
      <w:r w:rsidR="007D27F4" w:rsidRPr="00E66BBA">
        <w:rPr>
          <w:rFonts w:ascii="Times New Roman" w:hAnsi="Times New Roman"/>
          <w:sz w:val="24"/>
        </w:rPr>
        <w:t>comporta una mentalità fortement</w:t>
      </w:r>
      <w:r w:rsidR="00910B48" w:rsidRPr="00E66BBA">
        <w:rPr>
          <w:rFonts w:ascii="Times New Roman" w:hAnsi="Times New Roman"/>
          <w:sz w:val="24"/>
        </w:rPr>
        <w:t xml:space="preserve">e autoreferenziale, ripiegata </w:t>
      </w:r>
      <w:r w:rsidR="007D27F4" w:rsidRPr="00E66BBA">
        <w:rPr>
          <w:rFonts w:ascii="Times New Roman" w:hAnsi="Times New Roman"/>
          <w:sz w:val="24"/>
        </w:rPr>
        <w:t xml:space="preserve">sull’ “attimo fuggente” e non disponibile a un coinvolgimento veramente </w:t>
      </w:r>
      <w:r w:rsidR="007D27F4" w:rsidRPr="00E66BBA">
        <w:rPr>
          <w:rFonts w:ascii="Times New Roman" w:hAnsi="Times New Roman"/>
          <w:sz w:val="24"/>
        </w:rPr>
        <w:lastRenderedPageBreak/>
        <w:t>totale e senza riserve della persona. Partiamo da ciò che questa cultur</w:t>
      </w:r>
      <w:r w:rsidR="007153D2" w:rsidRPr="00E66BBA">
        <w:rPr>
          <w:rFonts w:ascii="Times New Roman" w:hAnsi="Times New Roman"/>
          <w:sz w:val="24"/>
        </w:rPr>
        <w:t>a</w:t>
      </w:r>
      <w:r w:rsidR="007D27F4" w:rsidRPr="00E66BBA">
        <w:rPr>
          <w:rFonts w:ascii="Times New Roman" w:hAnsi="Times New Roman"/>
          <w:sz w:val="24"/>
        </w:rPr>
        <w:t xml:space="preserve"> implica riguardo al </w:t>
      </w:r>
      <w:r w:rsidR="007153D2" w:rsidRPr="00E66BBA">
        <w:rPr>
          <w:rFonts w:ascii="Times New Roman" w:hAnsi="Times New Roman"/>
          <w:sz w:val="24"/>
        </w:rPr>
        <w:t>t</w:t>
      </w:r>
      <w:r w:rsidR="007D27F4" w:rsidRPr="00E66BBA">
        <w:rPr>
          <w:rFonts w:ascii="Times New Roman" w:hAnsi="Times New Roman"/>
          <w:sz w:val="24"/>
        </w:rPr>
        <w:t>ema del lavoro.</w:t>
      </w:r>
    </w:p>
    <w:p w14:paraId="38A49D3B" w14:textId="77777777" w:rsidR="00C13903" w:rsidRDefault="00C13903" w:rsidP="00CD0DEF">
      <w:pPr>
        <w:pStyle w:val="Titolo3"/>
        <w:rPr>
          <w:rFonts w:ascii="Times New Roman" w:hAnsi="Times New Roman"/>
          <w:b/>
          <w:sz w:val="24"/>
          <w:lang w:val="it-IT"/>
        </w:rPr>
      </w:pPr>
    </w:p>
    <w:p w14:paraId="468F7E91" w14:textId="77777777" w:rsidR="004446A3" w:rsidRPr="00E66BBA" w:rsidRDefault="00E14B5F" w:rsidP="00CD0DEF">
      <w:pPr>
        <w:pStyle w:val="Titolo3"/>
        <w:rPr>
          <w:rFonts w:ascii="Times New Roman" w:hAnsi="Times New Roman"/>
          <w:b/>
          <w:sz w:val="24"/>
        </w:rPr>
      </w:pPr>
      <w:r w:rsidRPr="00E66BBA">
        <w:rPr>
          <w:rFonts w:ascii="Times New Roman" w:hAnsi="Times New Roman"/>
          <w:b/>
          <w:sz w:val="24"/>
        </w:rPr>
        <w:t xml:space="preserve">L’eclisse </w:t>
      </w:r>
      <w:r w:rsidR="004446A3" w:rsidRPr="00E66BBA">
        <w:rPr>
          <w:rFonts w:ascii="Times New Roman" w:hAnsi="Times New Roman"/>
          <w:b/>
          <w:sz w:val="24"/>
        </w:rPr>
        <w:t>della missione</w:t>
      </w:r>
    </w:p>
    <w:p w14:paraId="09F758B8" w14:textId="77777777" w:rsidR="00E17199" w:rsidRPr="00E66BBA" w:rsidRDefault="00E17199" w:rsidP="00CD0DEF">
      <w:pPr>
        <w:pStyle w:val="Titolo4"/>
        <w:rPr>
          <w:rFonts w:ascii="Times New Roman" w:hAnsi="Times New Roman"/>
          <w:sz w:val="24"/>
          <w:szCs w:val="24"/>
        </w:rPr>
      </w:pPr>
      <w:r w:rsidRPr="00E66BBA">
        <w:rPr>
          <w:rFonts w:ascii="Times New Roman" w:hAnsi="Times New Roman"/>
          <w:sz w:val="24"/>
          <w:szCs w:val="24"/>
        </w:rPr>
        <w:t>I frutti e i fiori</w:t>
      </w:r>
    </w:p>
    <w:p w14:paraId="71134EBA" w14:textId="77777777" w:rsidR="004446A3" w:rsidRPr="00E66BBA" w:rsidRDefault="004446A3" w:rsidP="00522F8F">
      <w:pPr>
        <w:rPr>
          <w:rFonts w:ascii="Times New Roman" w:eastAsia="Times New Roman" w:hAnsi="Times New Roman"/>
          <w:sz w:val="24"/>
        </w:rPr>
      </w:pPr>
      <w:r w:rsidRPr="00E66BBA">
        <w:rPr>
          <w:rFonts w:ascii="Times New Roman" w:hAnsi="Times New Roman"/>
          <w:sz w:val="24"/>
        </w:rPr>
        <w:t>Nella tradizione occidentale</w:t>
      </w:r>
      <w:r w:rsidR="000103EE" w:rsidRPr="00E66BBA">
        <w:rPr>
          <w:rFonts w:ascii="Times New Roman" w:hAnsi="Times New Roman"/>
          <w:sz w:val="24"/>
        </w:rPr>
        <w:t xml:space="preserve"> cristiana, il lavoro non è mai stato concepito come un puro e semplice mezzo di sussistenza individuale. La sua giustificazione più profonda – più o meno esplic</w:t>
      </w:r>
      <w:r w:rsidR="007C2303" w:rsidRPr="00E66BBA">
        <w:rPr>
          <w:rFonts w:ascii="Times New Roman" w:hAnsi="Times New Roman"/>
          <w:sz w:val="24"/>
        </w:rPr>
        <w:t>itamente avvertita, ma sicurament</w:t>
      </w:r>
      <w:r w:rsidR="000103EE" w:rsidRPr="00E66BBA">
        <w:rPr>
          <w:rFonts w:ascii="Times New Roman" w:hAnsi="Times New Roman"/>
          <w:sz w:val="24"/>
        </w:rPr>
        <w:t xml:space="preserve">e presente </w:t>
      </w:r>
      <w:r w:rsidR="007C2303" w:rsidRPr="00E66BBA">
        <w:rPr>
          <w:rFonts w:ascii="Times New Roman" w:hAnsi="Times New Roman"/>
          <w:sz w:val="24"/>
        </w:rPr>
        <w:t>–</w:t>
      </w:r>
      <w:r w:rsidR="000103EE" w:rsidRPr="00E66BBA">
        <w:rPr>
          <w:rFonts w:ascii="Times New Roman" w:hAnsi="Times New Roman"/>
          <w:sz w:val="24"/>
        </w:rPr>
        <w:t xml:space="preserve"> </w:t>
      </w:r>
      <w:r w:rsidR="007C2303" w:rsidRPr="00E66BBA">
        <w:rPr>
          <w:rFonts w:ascii="Times New Roman" w:hAnsi="Times New Roman"/>
          <w:sz w:val="24"/>
        </w:rPr>
        <w:t xml:space="preserve">era nella pagina della Genesi in cui </w:t>
      </w:r>
      <w:r w:rsidR="00A87E9E" w:rsidRPr="00E66BBA">
        <w:rPr>
          <w:rFonts w:ascii="Times New Roman" w:hAnsi="Times New Roman"/>
          <w:sz w:val="24"/>
        </w:rPr>
        <w:t>si dice che «i</w:t>
      </w:r>
      <w:r w:rsidR="00A87E9E" w:rsidRPr="00E66BBA">
        <w:rPr>
          <w:rFonts w:ascii="Times New Roman" w:eastAsia="Times New Roman" w:hAnsi="Times New Roman"/>
          <w:sz w:val="24"/>
        </w:rPr>
        <w:t>l Signore Dio prese l'uomo e lo pose nel giardino di Eden, perché lo coltivasse e lo custodisse» (</w:t>
      </w:r>
      <w:proofErr w:type="spellStart"/>
      <w:r w:rsidR="00A87E9E" w:rsidRPr="00E66BBA">
        <w:rPr>
          <w:rFonts w:ascii="Times New Roman" w:eastAsia="Times New Roman" w:hAnsi="Times New Roman"/>
          <w:sz w:val="24"/>
        </w:rPr>
        <w:t>Gn</w:t>
      </w:r>
      <w:proofErr w:type="spellEnd"/>
      <w:r w:rsidR="00A87E9E" w:rsidRPr="00E66BBA">
        <w:rPr>
          <w:rFonts w:ascii="Times New Roman" w:eastAsia="Times New Roman" w:hAnsi="Times New Roman"/>
          <w:sz w:val="24"/>
        </w:rPr>
        <w:t xml:space="preserve"> 2,15). Dio non ha completato l’opera della creazione, </w:t>
      </w:r>
      <w:r w:rsidR="00622FC0" w:rsidRPr="00E66BBA">
        <w:rPr>
          <w:rFonts w:ascii="Times New Roman" w:eastAsia="Times New Roman" w:hAnsi="Times New Roman"/>
          <w:sz w:val="24"/>
        </w:rPr>
        <w:t>ma ha lasciato</w:t>
      </w:r>
      <w:r w:rsidR="00A87E9E" w:rsidRPr="00E66BBA">
        <w:rPr>
          <w:rFonts w:ascii="Times New Roman" w:eastAsia="Times New Roman" w:hAnsi="Times New Roman"/>
          <w:sz w:val="24"/>
        </w:rPr>
        <w:t xml:space="preserve"> alla creatura fatta </w:t>
      </w:r>
      <w:r w:rsidR="000E1316" w:rsidRPr="00E66BBA">
        <w:rPr>
          <w:rFonts w:ascii="Times New Roman" w:eastAsia="Times New Roman" w:hAnsi="Times New Roman"/>
          <w:sz w:val="24"/>
        </w:rPr>
        <w:t>«</w:t>
      </w:r>
      <w:r w:rsidR="00A87E9E" w:rsidRPr="00E66BBA">
        <w:rPr>
          <w:rFonts w:ascii="Times New Roman" w:eastAsia="Times New Roman" w:hAnsi="Times New Roman"/>
          <w:sz w:val="24"/>
        </w:rPr>
        <w:t xml:space="preserve">a </w:t>
      </w:r>
      <w:r w:rsidR="000E1316" w:rsidRPr="00E66BBA">
        <w:rPr>
          <w:rFonts w:ascii="Times New Roman" w:eastAsia="Times New Roman" w:hAnsi="Times New Roman"/>
          <w:sz w:val="24"/>
        </w:rPr>
        <w:t>sua immagine, secondo la sua somiglianza» (</w:t>
      </w:r>
      <w:proofErr w:type="spellStart"/>
      <w:r w:rsidR="000E1316" w:rsidRPr="00E66BBA">
        <w:rPr>
          <w:rFonts w:ascii="Times New Roman" w:eastAsia="Times New Roman" w:hAnsi="Times New Roman"/>
          <w:sz w:val="24"/>
        </w:rPr>
        <w:t>Gn</w:t>
      </w:r>
      <w:proofErr w:type="spellEnd"/>
      <w:r w:rsidR="000E1316" w:rsidRPr="00E66BBA">
        <w:rPr>
          <w:rFonts w:ascii="Times New Roman" w:eastAsia="Times New Roman" w:hAnsi="Times New Roman"/>
          <w:sz w:val="24"/>
        </w:rPr>
        <w:t xml:space="preserve"> 1, 26)</w:t>
      </w:r>
      <w:r w:rsidR="00A87E9E" w:rsidRPr="00E66BBA">
        <w:rPr>
          <w:rFonts w:ascii="Times New Roman" w:eastAsia="Times New Roman" w:hAnsi="Times New Roman"/>
          <w:sz w:val="24"/>
        </w:rPr>
        <w:t xml:space="preserve"> </w:t>
      </w:r>
      <w:r w:rsidR="000E1316" w:rsidRPr="00E66BBA">
        <w:rPr>
          <w:rFonts w:ascii="Times New Roman" w:eastAsia="Times New Roman" w:hAnsi="Times New Roman"/>
          <w:sz w:val="24"/>
        </w:rPr>
        <w:t xml:space="preserve">il compito di prolungarla. In questo senso, è chiaro dal testo biblico che la maledizione seguita al peccato non è il lavoro stesso, ma </w:t>
      </w:r>
      <w:r w:rsidR="007D2FDA" w:rsidRPr="00E66BBA">
        <w:rPr>
          <w:rFonts w:ascii="Times New Roman" w:eastAsia="Times New Roman" w:hAnsi="Times New Roman"/>
          <w:sz w:val="24"/>
        </w:rPr>
        <w:t xml:space="preserve">il dolore e il sudore che esso ormai avrebbe comportato per l’uomo (cfr. </w:t>
      </w:r>
      <w:proofErr w:type="spellStart"/>
      <w:r w:rsidR="007D2FDA" w:rsidRPr="00E66BBA">
        <w:rPr>
          <w:rFonts w:ascii="Times New Roman" w:eastAsia="Times New Roman" w:hAnsi="Times New Roman"/>
          <w:sz w:val="24"/>
        </w:rPr>
        <w:t>Gn</w:t>
      </w:r>
      <w:proofErr w:type="spellEnd"/>
      <w:r w:rsidR="007D2FDA" w:rsidRPr="00E66BBA">
        <w:rPr>
          <w:rFonts w:ascii="Times New Roman" w:eastAsia="Times New Roman" w:hAnsi="Times New Roman"/>
          <w:sz w:val="24"/>
        </w:rPr>
        <w:t xml:space="preserve"> 3, 17-19).</w:t>
      </w:r>
    </w:p>
    <w:p w14:paraId="0CC02524" w14:textId="77777777" w:rsidR="002A01D3" w:rsidRPr="00E66BBA" w:rsidRDefault="007D2FDA" w:rsidP="002A01D3">
      <w:pPr>
        <w:rPr>
          <w:rFonts w:ascii="Times New Roman" w:hAnsi="Times New Roman"/>
          <w:sz w:val="24"/>
        </w:rPr>
      </w:pPr>
      <w:r w:rsidRPr="00E66BBA">
        <w:rPr>
          <w:rFonts w:ascii="Times New Roman" w:eastAsia="Times New Roman" w:hAnsi="Times New Roman"/>
          <w:sz w:val="24"/>
        </w:rPr>
        <w:t xml:space="preserve">Questo spiega </w:t>
      </w:r>
      <w:r w:rsidR="00E44C46" w:rsidRPr="00E66BBA">
        <w:rPr>
          <w:rFonts w:ascii="Times New Roman" w:eastAsia="Times New Roman" w:hAnsi="Times New Roman"/>
          <w:sz w:val="24"/>
        </w:rPr>
        <w:t xml:space="preserve">perché la visione del lavoro sia stata sempre legata a quella di un compito assegnato da Dio stesso e di cui, sulla linea della parabola dei talenti, rispondere al Creatore. </w:t>
      </w:r>
      <w:r w:rsidR="00645A1A" w:rsidRPr="00E66BBA">
        <w:rPr>
          <w:rFonts w:ascii="Times New Roman" w:eastAsia="Times New Roman" w:hAnsi="Times New Roman"/>
          <w:sz w:val="24"/>
        </w:rPr>
        <w:t xml:space="preserve">Ancora all’inizio del Novecento un autore “laico” come Max Weber, il fondatore della sociologia moderna, </w:t>
      </w:r>
      <w:r w:rsidR="001F0D4E" w:rsidRPr="00E66BBA">
        <w:rPr>
          <w:rFonts w:ascii="Times New Roman" w:eastAsia="Times New Roman" w:hAnsi="Times New Roman"/>
          <w:sz w:val="24"/>
        </w:rPr>
        <w:t>ha sottolineato l’ambivalenza del</w:t>
      </w:r>
      <w:r w:rsidR="00EE4482" w:rsidRPr="00E66BBA">
        <w:rPr>
          <w:rFonts w:ascii="Times New Roman" w:hAnsi="Times New Roman"/>
          <w:sz w:val="24"/>
        </w:rPr>
        <w:t xml:space="preserve"> termine </w:t>
      </w:r>
      <w:proofErr w:type="spellStart"/>
      <w:r w:rsidR="00EE4482" w:rsidRPr="00E66BBA">
        <w:rPr>
          <w:rFonts w:ascii="Times New Roman" w:hAnsi="Times New Roman"/>
          <w:i/>
          <w:sz w:val="24"/>
        </w:rPr>
        <w:t>Beruf</w:t>
      </w:r>
      <w:proofErr w:type="spellEnd"/>
      <w:r w:rsidR="00EE4482" w:rsidRPr="00E66BBA">
        <w:rPr>
          <w:rFonts w:ascii="Times New Roman" w:hAnsi="Times New Roman"/>
          <w:sz w:val="24"/>
        </w:rPr>
        <w:t>, che in tedesco significa “professione”</w:t>
      </w:r>
      <w:r w:rsidR="00645A1A" w:rsidRPr="00E66BBA">
        <w:rPr>
          <w:rFonts w:ascii="Times New Roman" w:hAnsi="Times New Roman"/>
          <w:sz w:val="24"/>
        </w:rPr>
        <w:t>, ma anche “vocazione” (</w:t>
      </w:r>
      <w:r w:rsidR="00E103AE" w:rsidRPr="00E66BBA">
        <w:rPr>
          <w:rFonts w:ascii="Times New Roman" w:hAnsi="Times New Roman"/>
          <w:sz w:val="24"/>
        </w:rPr>
        <w:t xml:space="preserve">dal verbo </w:t>
      </w:r>
      <w:proofErr w:type="spellStart"/>
      <w:r w:rsidR="00E103AE" w:rsidRPr="00E66BBA">
        <w:rPr>
          <w:rFonts w:ascii="Times New Roman" w:hAnsi="Times New Roman"/>
          <w:i/>
          <w:sz w:val="24"/>
        </w:rPr>
        <w:t>r</w:t>
      </w:r>
      <w:r w:rsidR="00645A1A" w:rsidRPr="00E66BBA">
        <w:rPr>
          <w:rFonts w:ascii="Times New Roman" w:hAnsi="Times New Roman"/>
          <w:i/>
          <w:sz w:val="24"/>
        </w:rPr>
        <w:t>ufen</w:t>
      </w:r>
      <w:proofErr w:type="spellEnd"/>
      <w:r w:rsidR="00645A1A" w:rsidRPr="00E66BBA">
        <w:rPr>
          <w:rFonts w:ascii="Times New Roman" w:hAnsi="Times New Roman"/>
          <w:sz w:val="24"/>
        </w:rPr>
        <w:t xml:space="preserve">, </w:t>
      </w:r>
      <w:r w:rsidR="00E103AE" w:rsidRPr="00E66BBA">
        <w:rPr>
          <w:rFonts w:ascii="Times New Roman" w:hAnsi="Times New Roman"/>
          <w:sz w:val="24"/>
        </w:rPr>
        <w:t>“</w:t>
      </w:r>
      <w:r w:rsidR="00645A1A" w:rsidRPr="00E66BBA">
        <w:rPr>
          <w:rFonts w:ascii="Times New Roman" w:hAnsi="Times New Roman"/>
          <w:sz w:val="24"/>
        </w:rPr>
        <w:t>chiamare</w:t>
      </w:r>
      <w:r w:rsidR="00E103AE" w:rsidRPr="00E66BBA">
        <w:rPr>
          <w:rFonts w:ascii="Times New Roman" w:hAnsi="Times New Roman"/>
          <w:sz w:val="24"/>
        </w:rPr>
        <w:t>”</w:t>
      </w:r>
      <w:r w:rsidR="00645A1A" w:rsidRPr="00E66BBA">
        <w:rPr>
          <w:rFonts w:ascii="Times New Roman" w:hAnsi="Times New Roman"/>
          <w:sz w:val="24"/>
        </w:rPr>
        <w:t>)</w:t>
      </w:r>
      <w:r w:rsidR="001F0D4E" w:rsidRPr="00E66BBA">
        <w:rPr>
          <w:rFonts w:ascii="Times New Roman" w:hAnsi="Times New Roman"/>
          <w:sz w:val="24"/>
        </w:rPr>
        <w:t xml:space="preserve">, mostrando l’influsso della riforma calvinista </w:t>
      </w:r>
      <w:r w:rsidR="004D600D" w:rsidRPr="00E66BBA">
        <w:rPr>
          <w:rFonts w:ascii="Times New Roman" w:hAnsi="Times New Roman"/>
          <w:sz w:val="24"/>
        </w:rPr>
        <w:t>sullo sviluppo del modo di intendere il lavoro in epoca moderna e, più specificamente, sulle origini del capitalismo</w:t>
      </w:r>
      <w:r w:rsidR="00E103AE" w:rsidRPr="00E66BBA">
        <w:rPr>
          <w:rFonts w:ascii="Times New Roman" w:hAnsi="Times New Roman"/>
          <w:sz w:val="24"/>
        </w:rPr>
        <w:t xml:space="preserve">. </w:t>
      </w:r>
      <w:r w:rsidR="004D600D" w:rsidRPr="00E66BBA">
        <w:rPr>
          <w:rFonts w:ascii="Times New Roman" w:hAnsi="Times New Roman"/>
          <w:sz w:val="24"/>
        </w:rPr>
        <w:t xml:space="preserve">E in effetti è innegabile </w:t>
      </w:r>
      <w:r w:rsidR="0034442E" w:rsidRPr="00E66BBA">
        <w:rPr>
          <w:rFonts w:ascii="Times New Roman" w:hAnsi="Times New Roman"/>
          <w:sz w:val="24"/>
        </w:rPr>
        <w:t xml:space="preserve">che </w:t>
      </w:r>
      <w:r w:rsidR="004D600D" w:rsidRPr="00E66BBA">
        <w:rPr>
          <w:rFonts w:ascii="Times New Roman" w:hAnsi="Times New Roman"/>
          <w:sz w:val="24"/>
        </w:rPr>
        <w:t xml:space="preserve">quest’ultimo, </w:t>
      </w:r>
      <w:r w:rsidR="002A01D3" w:rsidRPr="00E66BBA">
        <w:rPr>
          <w:rFonts w:ascii="Times New Roman" w:hAnsi="Times New Roman"/>
          <w:sz w:val="24"/>
        </w:rPr>
        <w:t xml:space="preserve">si accetti o no la tesi di Weber, ha dato </w:t>
      </w:r>
      <w:r w:rsidR="009400F0" w:rsidRPr="00E66BBA">
        <w:rPr>
          <w:rFonts w:ascii="Times New Roman" w:hAnsi="Times New Roman"/>
          <w:sz w:val="24"/>
        </w:rPr>
        <w:t xml:space="preserve">del lavoro e </w:t>
      </w:r>
      <w:r w:rsidR="002A01D3" w:rsidRPr="00E66BBA">
        <w:rPr>
          <w:rFonts w:ascii="Times New Roman" w:hAnsi="Times New Roman"/>
          <w:sz w:val="24"/>
        </w:rPr>
        <w:t>della ricchezza una interpretazio</w:t>
      </w:r>
      <w:r w:rsidR="00253CDC" w:rsidRPr="00E66BBA">
        <w:rPr>
          <w:rFonts w:ascii="Times New Roman" w:hAnsi="Times New Roman"/>
          <w:sz w:val="24"/>
        </w:rPr>
        <w:t xml:space="preserve">ne nuova, </w:t>
      </w:r>
      <w:r w:rsidR="0034442E" w:rsidRPr="00E66BBA">
        <w:rPr>
          <w:rFonts w:ascii="Times New Roman" w:hAnsi="Times New Roman"/>
          <w:sz w:val="24"/>
        </w:rPr>
        <w:t>che non sembra esagerato definire “</w:t>
      </w:r>
      <w:r w:rsidR="002A01D3" w:rsidRPr="00E66BBA">
        <w:rPr>
          <w:rFonts w:ascii="Times New Roman" w:hAnsi="Times New Roman"/>
          <w:sz w:val="24"/>
        </w:rPr>
        <w:t>ascetica</w:t>
      </w:r>
      <w:r w:rsidR="0034442E" w:rsidRPr="00E66BBA">
        <w:rPr>
          <w:rFonts w:ascii="Times New Roman" w:hAnsi="Times New Roman"/>
          <w:sz w:val="24"/>
        </w:rPr>
        <w:t>”</w:t>
      </w:r>
      <w:r w:rsidR="002A01D3" w:rsidRPr="00E66BBA">
        <w:rPr>
          <w:rFonts w:ascii="Times New Roman" w:hAnsi="Times New Roman"/>
          <w:sz w:val="24"/>
        </w:rPr>
        <w:t xml:space="preserve">, </w:t>
      </w:r>
      <w:r w:rsidR="00622FC0" w:rsidRPr="00E66BBA">
        <w:rPr>
          <w:rFonts w:ascii="Times New Roman" w:hAnsi="Times New Roman"/>
          <w:sz w:val="24"/>
        </w:rPr>
        <w:t>in cui si</w:t>
      </w:r>
      <w:r w:rsidR="00EB0E12" w:rsidRPr="00E66BBA">
        <w:rPr>
          <w:rFonts w:ascii="Times New Roman" w:hAnsi="Times New Roman"/>
          <w:sz w:val="24"/>
        </w:rPr>
        <w:t xml:space="preserve"> </w:t>
      </w:r>
      <w:r w:rsidR="00622FC0" w:rsidRPr="00E66BBA">
        <w:rPr>
          <w:rFonts w:ascii="Times New Roman" w:hAnsi="Times New Roman"/>
          <w:sz w:val="24"/>
        </w:rPr>
        <w:t>è messa</w:t>
      </w:r>
      <w:r w:rsidR="00C603EF" w:rsidRPr="00E66BBA">
        <w:rPr>
          <w:rFonts w:ascii="Times New Roman" w:hAnsi="Times New Roman"/>
          <w:sz w:val="24"/>
        </w:rPr>
        <w:t xml:space="preserve"> drasticamente in secondo piano</w:t>
      </w:r>
      <w:r w:rsidR="00EB0E12" w:rsidRPr="00E66BBA">
        <w:rPr>
          <w:rFonts w:ascii="Times New Roman" w:hAnsi="Times New Roman"/>
          <w:sz w:val="24"/>
        </w:rPr>
        <w:t xml:space="preserve"> </w:t>
      </w:r>
      <w:r w:rsidR="00C603EF" w:rsidRPr="00E66BBA">
        <w:rPr>
          <w:rFonts w:ascii="Times New Roman" w:hAnsi="Times New Roman"/>
          <w:sz w:val="24"/>
        </w:rPr>
        <w:t xml:space="preserve">la dimensione del </w:t>
      </w:r>
      <w:r w:rsidR="0034442E" w:rsidRPr="00E66BBA">
        <w:rPr>
          <w:rFonts w:ascii="Times New Roman" w:hAnsi="Times New Roman"/>
          <w:sz w:val="24"/>
        </w:rPr>
        <w:t>consumo</w:t>
      </w:r>
      <w:r w:rsidR="00C603EF" w:rsidRPr="00E66BBA">
        <w:rPr>
          <w:rFonts w:ascii="Times New Roman" w:hAnsi="Times New Roman"/>
          <w:sz w:val="24"/>
        </w:rPr>
        <w:t xml:space="preserve"> e </w:t>
      </w:r>
      <w:r w:rsidR="00282836" w:rsidRPr="00E66BBA">
        <w:rPr>
          <w:rFonts w:ascii="Times New Roman" w:hAnsi="Times New Roman"/>
          <w:sz w:val="24"/>
        </w:rPr>
        <w:t xml:space="preserve">si </w:t>
      </w:r>
      <w:r w:rsidR="00C603EF" w:rsidRPr="00E66BBA">
        <w:rPr>
          <w:rFonts w:ascii="Times New Roman" w:hAnsi="Times New Roman"/>
          <w:sz w:val="24"/>
        </w:rPr>
        <w:t xml:space="preserve">privilegia, invece, </w:t>
      </w:r>
      <w:r w:rsidR="002A01D3" w:rsidRPr="00E66BBA">
        <w:rPr>
          <w:rFonts w:ascii="Times New Roman" w:hAnsi="Times New Roman"/>
          <w:sz w:val="24"/>
        </w:rPr>
        <w:t>l’attività produttiva</w:t>
      </w:r>
      <w:r w:rsidR="00EB0E12" w:rsidRPr="00E66BBA">
        <w:rPr>
          <w:rFonts w:ascii="Times New Roman" w:hAnsi="Times New Roman"/>
          <w:sz w:val="24"/>
        </w:rPr>
        <w:t>,</w:t>
      </w:r>
      <w:r w:rsidR="002A01D3" w:rsidRPr="00E66BBA">
        <w:rPr>
          <w:rFonts w:ascii="Times New Roman" w:hAnsi="Times New Roman"/>
          <w:sz w:val="24"/>
        </w:rPr>
        <w:t xml:space="preserve"> </w:t>
      </w:r>
      <w:r w:rsidR="00EB0E12" w:rsidRPr="00E66BBA">
        <w:rPr>
          <w:rFonts w:ascii="Times New Roman" w:hAnsi="Times New Roman"/>
          <w:sz w:val="24"/>
        </w:rPr>
        <w:t>intesa come</w:t>
      </w:r>
      <w:r w:rsidR="002A01D3" w:rsidRPr="00E66BBA">
        <w:rPr>
          <w:rFonts w:ascii="Times New Roman" w:hAnsi="Times New Roman"/>
          <w:sz w:val="24"/>
        </w:rPr>
        <w:t xml:space="preserve"> una missione</w:t>
      </w:r>
      <w:r w:rsidR="00EB0E12" w:rsidRPr="00E66BBA">
        <w:rPr>
          <w:rFonts w:ascii="Times New Roman" w:hAnsi="Times New Roman"/>
          <w:sz w:val="24"/>
        </w:rPr>
        <w:t>. Si vive per produrre frutti</w:t>
      </w:r>
      <w:r w:rsidR="0034442E" w:rsidRPr="00E66BBA">
        <w:rPr>
          <w:rFonts w:ascii="Times New Roman" w:hAnsi="Times New Roman"/>
          <w:sz w:val="24"/>
        </w:rPr>
        <w:t xml:space="preserve">, </w:t>
      </w:r>
      <w:r w:rsidR="002D5403" w:rsidRPr="00E66BBA">
        <w:rPr>
          <w:rFonts w:ascii="Times New Roman" w:hAnsi="Times New Roman"/>
          <w:sz w:val="24"/>
        </w:rPr>
        <w:t xml:space="preserve">a costo di </w:t>
      </w:r>
      <w:r w:rsidR="002A01D3" w:rsidRPr="00E66BBA">
        <w:rPr>
          <w:rFonts w:ascii="Times New Roman" w:hAnsi="Times New Roman"/>
          <w:sz w:val="24"/>
        </w:rPr>
        <w:t xml:space="preserve">sacrificare </w:t>
      </w:r>
      <w:r w:rsidR="00C603EF" w:rsidRPr="00E66BBA">
        <w:rPr>
          <w:rFonts w:ascii="Times New Roman" w:hAnsi="Times New Roman"/>
          <w:sz w:val="24"/>
        </w:rPr>
        <w:t>i bisogni del</w:t>
      </w:r>
      <w:r w:rsidR="002D5403" w:rsidRPr="00E66BBA">
        <w:rPr>
          <w:rFonts w:ascii="Times New Roman" w:hAnsi="Times New Roman"/>
          <w:sz w:val="24"/>
        </w:rPr>
        <w:t>la propria vita personale</w:t>
      </w:r>
      <w:r w:rsidR="00EB0E12" w:rsidRPr="00E66BBA">
        <w:rPr>
          <w:rFonts w:ascii="Times New Roman" w:hAnsi="Times New Roman"/>
          <w:sz w:val="24"/>
        </w:rPr>
        <w:t xml:space="preserve"> (</w:t>
      </w:r>
      <w:proofErr w:type="spellStart"/>
      <w:r w:rsidR="002A01D3" w:rsidRPr="00E66BBA">
        <w:rPr>
          <w:rFonts w:ascii="Times New Roman" w:hAnsi="Times New Roman"/>
          <w:sz w:val="24"/>
        </w:rPr>
        <w:t>Paperon</w:t>
      </w:r>
      <w:proofErr w:type="spellEnd"/>
      <w:r w:rsidR="002A01D3" w:rsidRPr="00E66BBA">
        <w:rPr>
          <w:rFonts w:ascii="Times New Roman" w:hAnsi="Times New Roman"/>
          <w:sz w:val="24"/>
        </w:rPr>
        <w:t xml:space="preserve"> de’ Paperoni</w:t>
      </w:r>
      <w:r w:rsidR="00EB0E12" w:rsidRPr="00E66BBA">
        <w:rPr>
          <w:rFonts w:ascii="Times New Roman" w:hAnsi="Times New Roman"/>
          <w:sz w:val="24"/>
        </w:rPr>
        <w:t>)</w:t>
      </w:r>
      <w:r w:rsidR="002A01D3" w:rsidRPr="00E66BBA">
        <w:rPr>
          <w:rFonts w:ascii="Times New Roman" w:hAnsi="Times New Roman"/>
          <w:sz w:val="24"/>
        </w:rPr>
        <w:t>.</w:t>
      </w:r>
    </w:p>
    <w:p w14:paraId="425D9B63" w14:textId="77777777" w:rsidR="00B27658" w:rsidRPr="00E66BBA" w:rsidRDefault="00E103AE" w:rsidP="001D6742">
      <w:pPr>
        <w:pStyle w:val="Scriptura"/>
        <w:ind w:right="-7"/>
        <w:rPr>
          <w:rFonts w:ascii="Times New Roman" w:hAnsi="Times New Roman"/>
          <w:sz w:val="24"/>
          <w:szCs w:val="24"/>
        </w:rPr>
      </w:pPr>
      <w:r w:rsidRPr="00E66BBA">
        <w:rPr>
          <w:rFonts w:ascii="Times New Roman" w:hAnsi="Times New Roman"/>
          <w:sz w:val="24"/>
          <w:szCs w:val="24"/>
        </w:rPr>
        <w:t>È questa idea di lavoro che oggi è profondamente in crisi</w:t>
      </w:r>
      <w:r w:rsidR="00D173DD" w:rsidRPr="00E66BBA">
        <w:rPr>
          <w:rFonts w:ascii="Times New Roman" w:hAnsi="Times New Roman"/>
          <w:sz w:val="24"/>
          <w:szCs w:val="24"/>
        </w:rPr>
        <w:t>, p</w:t>
      </w:r>
      <w:r w:rsidR="0062712D" w:rsidRPr="00E66BBA">
        <w:rPr>
          <w:rFonts w:ascii="Times New Roman" w:hAnsi="Times New Roman"/>
          <w:sz w:val="24"/>
          <w:szCs w:val="24"/>
        </w:rPr>
        <w:t>erché</w:t>
      </w:r>
      <w:r w:rsidR="00D173DD" w:rsidRPr="00E66BBA">
        <w:rPr>
          <w:rFonts w:ascii="Times New Roman" w:hAnsi="Times New Roman"/>
          <w:sz w:val="24"/>
          <w:szCs w:val="24"/>
        </w:rPr>
        <w:t xml:space="preserve"> </w:t>
      </w:r>
      <w:r w:rsidR="00E40268" w:rsidRPr="00E66BBA">
        <w:rPr>
          <w:rFonts w:ascii="Times New Roman" w:hAnsi="Times New Roman"/>
          <w:sz w:val="24"/>
          <w:szCs w:val="24"/>
        </w:rPr>
        <w:t xml:space="preserve">lo </w:t>
      </w:r>
      <w:r w:rsidR="00D173DD" w:rsidRPr="00E66BBA">
        <w:rPr>
          <w:rFonts w:ascii="Times New Roman" w:hAnsi="Times New Roman"/>
          <w:sz w:val="24"/>
          <w:szCs w:val="24"/>
        </w:rPr>
        <w:t xml:space="preserve">è quella di missione. </w:t>
      </w:r>
      <w:r w:rsidR="00D8770A" w:rsidRPr="00E66BBA">
        <w:rPr>
          <w:rFonts w:ascii="Times New Roman" w:hAnsi="Times New Roman"/>
          <w:sz w:val="24"/>
          <w:szCs w:val="24"/>
        </w:rPr>
        <w:t xml:space="preserve">Lo è anche per ragioni non solo comprensibili, ma anche condivisibili, se si pensa </w:t>
      </w:r>
      <w:r w:rsidR="00282836" w:rsidRPr="00E66BBA">
        <w:rPr>
          <w:rFonts w:ascii="Times New Roman" w:hAnsi="Times New Roman"/>
          <w:sz w:val="24"/>
          <w:szCs w:val="24"/>
        </w:rPr>
        <w:t>ai terribili costi umani che</w:t>
      </w:r>
      <w:r w:rsidR="00B27658" w:rsidRPr="00E66BBA">
        <w:rPr>
          <w:rFonts w:ascii="Times New Roman" w:hAnsi="Times New Roman"/>
          <w:sz w:val="24"/>
          <w:szCs w:val="24"/>
        </w:rPr>
        <w:t xml:space="preserve"> certi lavori pesanti e non adeguatamente riconosciuti a livello sociale</w:t>
      </w:r>
      <w:r w:rsidR="00282836" w:rsidRPr="00E66BBA">
        <w:rPr>
          <w:rFonts w:ascii="Times New Roman" w:hAnsi="Times New Roman"/>
          <w:sz w:val="24"/>
          <w:szCs w:val="24"/>
        </w:rPr>
        <w:t xml:space="preserve"> hanno comp</w:t>
      </w:r>
      <w:r w:rsidR="00F22427" w:rsidRPr="00E66BBA">
        <w:rPr>
          <w:rFonts w:ascii="Times New Roman" w:hAnsi="Times New Roman"/>
          <w:sz w:val="24"/>
          <w:szCs w:val="24"/>
        </w:rPr>
        <w:t>ortato e continuano ancora, tal</w:t>
      </w:r>
      <w:r w:rsidR="00282836" w:rsidRPr="00E66BBA">
        <w:rPr>
          <w:rFonts w:ascii="Times New Roman" w:hAnsi="Times New Roman"/>
          <w:sz w:val="24"/>
          <w:szCs w:val="24"/>
        </w:rPr>
        <w:t>volta, a comportare</w:t>
      </w:r>
      <w:r w:rsidR="00B27658" w:rsidRPr="00E66BBA">
        <w:rPr>
          <w:rFonts w:ascii="Times New Roman" w:hAnsi="Times New Roman"/>
          <w:sz w:val="24"/>
          <w:szCs w:val="24"/>
        </w:rPr>
        <w:t>. Nel</w:t>
      </w:r>
      <w:r w:rsidR="00B62209" w:rsidRPr="00E66BBA">
        <w:rPr>
          <w:rFonts w:ascii="Times New Roman" w:hAnsi="Times New Roman"/>
          <w:sz w:val="24"/>
          <w:szCs w:val="24"/>
        </w:rPr>
        <w:t xml:space="preserve">le </w:t>
      </w:r>
      <w:r w:rsidR="00B27658" w:rsidRPr="00E66BBA">
        <w:rPr>
          <w:rFonts w:ascii="Times New Roman" w:hAnsi="Times New Roman"/>
          <w:sz w:val="24"/>
          <w:szCs w:val="24"/>
        </w:rPr>
        <w:t xml:space="preserve">miniere, </w:t>
      </w:r>
      <w:r w:rsidR="00B62209" w:rsidRPr="00E66BBA">
        <w:rPr>
          <w:rFonts w:ascii="Times New Roman" w:hAnsi="Times New Roman"/>
          <w:sz w:val="24"/>
          <w:szCs w:val="24"/>
        </w:rPr>
        <w:t>alle</w:t>
      </w:r>
      <w:r w:rsidR="00B27658" w:rsidRPr="00E66BBA">
        <w:rPr>
          <w:rFonts w:ascii="Times New Roman" w:hAnsi="Times New Roman"/>
          <w:sz w:val="24"/>
          <w:szCs w:val="24"/>
        </w:rPr>
        <w:t xml:space="preserve"> catene di montaggio, </w:t>
      </w:r>
      <w:r w:rsidR="00B62209" w:rsidRPr="00E66BBA">
        <w:rPr>
          <w:rFonts w:ascii="Times New Roman" w:hAnsi="Times New Roman"/>
          <w:sz w:val="24"/>
          <w:szCs w:val="24"/>
        </w:rPr>
        <w:t xml:space="preserve">accudendo il bestiame o </w:t>
      </w:r>
      <w:r w:rsidR="00F22427" w:rsidRPr="00E66BBA">
        <w:rPr>
          <w:rFonts w:ascii="Times New Roman" w:hAnsi="Times New Roman"/>
          <w:sz w:val="24"/>
          <w:szCs w:val="24"/>
        </w:rPr>
        <w:t>lavorando tutto il giorno nei campi</w:t>
      </w:r>
      <w:r w:rsidR="00DB03C2" w:rsidRPr="00E66BBA">
        <w:rPr>
          <w:rFonts w:ascii="Times New Roman" w:hAnsi="Times New Roman"/>
          <w:sz w:val="24"/>
          <w:szCs w:val="24"/>
        </w:rPr>
        <w:t>, gli esseri umani sono stati spesso al servizio di finalità oggettive che però non trovavano il minimo riscontro in una loro gratificazione. E</w:t>
      </w:r>
      <w:r w:rsidR="009710B5" w:rsidRPr="00E66BBA">
        <w:rPr>
          <w:rFonts w:ascii="Times New Roman" w:hAnsi="Times New Roman"/>
          <w:sz w:val="24"/>
          <w:szCs w:val="24"/>
        </w:rPr>
        <w:t xml:space="preserve"> anche nelle cla</w:t>
      </w:r>
      <w:r w:rsidR="00DB03C2" w:rsidRPr="00E66BBA">
        <w:rPr>
          <w:rFonts w:ascii="Times New Roman" w:hAnsi="Times New Roman"/>
          <w:sz w:val="24"/>
          <w:szCs w:val="24"/>
        </w:rPr>
        <w:t>ssi più elevate spess</w:t>
      </w:r>
      <w:r w:rsidR="009710B5" w:rsidRPr="00E66BBA">
        <w:rPr>
          <w:rFonts w:ascii="Times New Roman" w:hAnsi="Times New Roman"/>
          <w:sz w:val="24"/>
          <w:szCs w:val="24"/>
        </w:rPr>
        <w:t>o</w:t>
      </w:r>
      <w:r w:rsidR="00DB03C2" w:rsidRPr="00E66BBA">
        <w:rPr>
          <w:rFonts w:ascii="Times New Roman" w:hAnsi="Times New Roman"/>
          <w:sz w:val="24"/>
          <w:szCs w:val="24"/>
        </w:rPr>
        <w:t xml:space="preserve"> </w:t>
      </w:r>
      <w:r w:rsidR="009710B5" w:rsidRPr="00E66BBA">
        <w:rPr>
          <w:rFonts w:ascii="Times New Roman" w:hAnsi="Times New Roman"/>
          <w:sz w:val="24"/>
          <w:szCs w:val="24"/>
        </w:rPr>
        <w:t>la scelta del lavoro è stata</w:t>
      </w:r>
      <w:r w:rsidR="00DB03C2" w:rsidRPr="00E66BBA">
        <w:rPr>
          <w:rFonts w:ascii="Times New Roman" w:hAnsi="Times New Roman"/>
          <w:sz w:val="24"/>
          <w:szCs w:val="24"/>
        </w:rPr>
        <w:t xml:space="preserve"> – soprattu</w:t>
      </w:r>
      <w:r w:rsidR="009710B5" w:rsidRPr="00E66BBA">
        <w:rPr>
          <w:rFonts w:ascii="Times New Roman" w:hAnsi="Times New Roman"/>
          <w:sz w:val="24"/>
          <w:szCs w:val="24"/>
        </w:rPr>
        <w:t>t</w:t>
      </w:r>
      <w:r w:rsidR="00DB03C2" w:rsidRPr="00E66BBA">
        <w:rPr>
          <w:rFonts w:ascii="Times New Roman" w:hAnsi="Times New Roman"/>
          <w:sz w:val="24"/>
          <w:szCs w:val="24"/>
        </w:rPr>
        <w:t xml:space="preserve">to in passato </w:t>
      </w:r>
      <w:r w:rsidR="009710B5" w:rsidRPr="00E66BBA">
        <w:rPr>
          <w:rFonts w:ascii="Times New Roman" w:hAnsi="Times New Roman"/>
          <w:sz w:val="24"/>
          <w:szCs w:val="24"/>
        </w:rPr>
        <w:t>–</w:t>
      </w:r>
      <w:r w:rsidR="00DB03C2" w:rsidRPr="00E66BBA">
        <w:rPr>
          <w:rFonts w:ascii="Times New Roman" w:hAnsi="Times New Roman"/>
          <w:sz w:val="24"/>
          <w:szCs w:val="24"/>
        </w:rPr>
        <w:t xml:space="preserve"> </w:t>
      </w:r>
      <w:r w:rsidR="009710B5" w:rsidRPr="00E66BBA">
        <w:rPr>
          <w:rFonts w:ascii="Times New Roman" w:hAnsi="Times New Roman"/>
          <w:sz w:val="24"/>
          <w:szCs w:val="24"/>
        </w:rPr>
        <w:t>più il frutto di un’imposizione familiare che non di una inclinazione personale.</w:t>
      </w:r>
    </w:p>
    <w:p w14:paraId="1C1EFF7B" w14:textId="77777777" w:rsidR="00CC11C0" w:rsidRPr="00E66BBA" w:rsidRDefault="009710B5" w:rsidP="001D6742">
      <w:pPr>
        <w:pStyle w:val="Scriptura"/>
        <w:ind w:right="-7"/>
        <w:rPr>
          <w:rFonts w:ascii="Times New Roman" w:hAnsi="Times New Roman"/>
          <w:sz w:val="24"/>
          <w:szCs w:val="24"/>
        </w:rPr>
      </w:pPr>
      <w:r w:rsidRPr="00E66BBA">
        <w:rPr>
          <w:rFonts w:ascii="Times New Roman" w:hAnsi="Times New Roman"/>
          <w:sz w:val="24"/>
          <w:szCs w:val="24"/>
        </w:rPr>
        <w:t xml:space="preserve">Questo può contribuire a spiegare </w:t>
      </w:r>
      <w:r w:rsidR="002905C9" w:rsidRPr="00E66BBA">
        <w:rPr>
          <w:rFonts w:ascii="Times New Roman" w:hAnsi="Times New Roman"/>
          <w:sz w:val="24"/>
          <w:szCs w:val="24"/>
        </w:rPr>
        <w:t>il rigetto attuale dell’idea stessa di missi</w:t>
      </w:r>
      <w:r w:rsidRPr="00E66BBA">
        <w:rPr>
          <w:rFonts w:ascii="Times New Roman" w:hAnsi="Times New Roman"/>
          <w:sz w:val="24"/>
          <w:szCs w:val="24"/>
        </w:rPr>
        <w:t xml:space="preserve">one. </w:t>
      </w:r>
      <w:r w:rsidR="009434C7" w:rsidRPr="00E66BBA">
        <w:rPr>
          <w:rFonts w:ascii="Times New Roman" w:hAnsi="Times New Roman"/>
          <w:sz w:val="24"/>
          <w:szCs w:val="24"/>
        </w:rPr>
        <w:t>Alla moglie che lo esorta a tornare al suo lavoro di chirurgo</w:t>
      </w:r>
      <w:r w:rsidR="00E40268" w:rsidRPr="00E66BBA">
        <w:rPr>
          <w:rFonts w:ascii="Times New Roman" w:hAnsi="Times New Roman"/>
          <w:sz w:val="24"/>
          <w:szCs w:val="24"/>
        </w:rPr>
        <w:t xml:space="preserve"> - «La tua missione era di operare» - </w:t>
      </w:r>
      <w:r w:rsidR="009434C7" w:rsidRPr="00E66BBA">
        <w:rPr>
          <w:rFonts w:ascii="Times New Roman" w:hAnsi="Times New Roman"/>
          <w:sz w:val="24"/>
          <w:szCs w:val="24"/>
        </w:rPr>
        <w:t>, il protagonista</w:t>
      </w:r>
      <w:r w:rsidR="00C46A87" w:rsidRPr="00E66BBA">
        <w:rPr>
          <w:rFonts w:ascii="Times New Roman" w:hAnsi="Times New Roman"/>
          <w:sz w:val="24"/>
          <w:szCs w:val="24"/>
        </w:rPr>
        <w:t xml:space="preserve"> </w:t>
      </w:r>
      <w:r w:rsidR="009434C7" w:rsidRPr="00E66BBA">
        <w:rPr>
          <w:rFonts w:ascii="Times New Roman" w:hAnsi="Times New Roman"/>
          <w:sz w:val="24"/>
          <w:szCs w:val="24"/>
        </w:rPr>
        <w:t>di un famoso romanzo di Kundera replica</w:t>
      </w:r>
      <w:r w:rsidR="00CC11C0" w:rsidRPr="00E66BBA">
        <w:rPr>
          <w:rFonts w:ascii="Times New Roman" w:hAnsi="Times New Roman"/>
          <w:sz w:val="24"/>
          <w:szCs w:val="24"/>
        </w:rPr>
        <w:t>:</w:t>
      </w:r>
      <w:r w:rsidR="00C46A87" w:rsidRPr="00E66BBA">
        <w:rPr>
          <w:rFonts w:ascii="Times New Roman" w:hAnsi="Times New Roman"/>
          <w:sz w:val="24"/>
          <w:szCs w:val="24"/>
        </w:rPr>
        <w:t xml:space="preserve"> </w:t>
      </w:r>
      <w:r w:rsidR="001D6742" w:rsidRPr="00E66BBA">
        <w:rPr>
          <w:rFonts w:ascii="Times New Roman" w:hAnsi="Times New Roman"/>
          <w:sz w:val="24"/>
          <w:szCs w:val="24"/>
        </w:rPr>
        <w:t>«</w:t>
      </w:r>
      <w:proofErr w:type="spellStart"/>
      <w:r w:rsidR="00CC11C0" w:rsidRPr="00E66BBA">
        <w:rPr>
          <w:rFonts w:ascii="Times New Roman" w:hAnsi="Times New Roman"/>
          <w:sz w:val="24"/>
          <w:szCs w:val="24"/>
        </w:rPr>
        <w:t>Tereza</w:t>
      </w:r>
      <w:proofErr w:type="spellEnd"/>
      <w:r w:rsidR="00CC11C0" w:rsidRPr="00E66BBA">
        <w:rPr>
          <w:rFonts w:ascii="Times New Roman" w:hAnsi="Times New Roman"/>
          <w:sz w:val="24"/>
          <w:szCs w:val="24"/>
        </w:rPr>
        <w:t xml:space="preserve">, una missione è una cosa stupida. Io non ho nessuna missione. </w:t>
      </w:r>
      <w:r w:rsidR="001D6742" w:rsidRPr="00E66BBA">
        <w:rPr>
          <w:rFonts w:ascii="Times New Roman" w:hAnsi="Times New Roman"/>
          <w:sz w:val="24"/>
          <w:szCs w:val="24"/>
        </w:rPr>
        <w:t xml:space="preserve">Nessun uomo ha una missione. Ed è </w:t>
      </w:r>
      <w:r w:rsidR="00253CDC" w:rsidRPr="00E66BBA">
        <w:rPr>
          <w:rFonts w:ascii="Times New Roman" w:hAnsi="Times New Roman"/>
          <w:sz w:val="24"/>
          <w:szCs w:val="24"/>
        </w:rPr>
        <w:t xml:space="preserve">un sollievo enorme scoprire di </w:t>
      </w:r>
      <w:r w:rsidR="001D6742" w:rsidRPr="00E66BBA">
        <w:rPr>
          <w:rFonts w:ascii="Times New Roman" w:hAnsi="Times New Roman"/>
          <w:sz w:val="24"/>
          <w:szCs w:val="24"/>
        </w:rPr>
        <w:t>essere liberi,</w:t>
      </w:r>
      <w:r w:rsidR="00C46A87" w:rsidRPr="00E66BBA">
        <w:rPr>
          <w:rFonts w:ascii="Times New Roman" w:hAnsi="Times New Roman"/>
          <w:sz w:val="24"/>
          <w:szCs w:val="24"/>
        </w:rPr>
        <w:t xml:space="preserve"> </w:t>
      </w:r>
      <w:r w:rsidR="001D6742" w:rsidRPr="00E66BBA">
        <w:rPr>
          <w:rFonts w:ascii="Times New Roman" w:hAnsi="Times New Roman"/>
          <w:sz w:val="24"/>
          <w:szCs w:val="24"/>
        </w:rPr>
        <w:t>di non avere una missione»</w:t>
      </w:r>
      <w:r w:rsidR="00B433B9" w:rsidRPr="00E66BBA">
        <w:rPr>
          <w:rStyle w:val="Rimandonotaapidipagina"/>
          <w:rFonts w:ascii="Times New Roman" w:hAnsi="Times New Roman"/>
          <w:sz w:val="24"/>
          <w:szCs w:val="24"/>
        </w:rPr>
        <w:footnoteReference w:id="6"/>
      </w:r>
      <w:r w:rsidR="0062712D" w:rsidRPr="00E66BBA">
        <w:rPr>
          <w:rFonts w:ascii="Times New Roman" w:hAnsi="Times New Roman"/>
          <w:sz w:val="24"/>
          <w:szCs w:val="24"/>
        </w:rPr>
        <w:t xml:space="preserve">. </w:t>
      </w:r>
    </w:p>
    <w:p w14:paraId="6C3BD557" w14:textId="77777777" w:rsidR="001D6742" w:rsidRPr="00E66BBA" w:rsidRDefault="0062712D" w:rsidP="001D6742">
      <w:pPr>
        <w:pStyle w:val="Scriptura"/>
        <w:ind w:right="-7"/>
        <w:rPr>
          <w:rFonts w:ascii="Times New Roman" w:hAnsi="Times New Roman"/>
          <w:sz w:val="24"/>
          <w:szCs w:val="24"/>
        </w:rPr>
      </w:pPr>
      <w:r w:rsidRPr="00E66BBA">
        <w:rPr>
          <w:rFonts w:ascii="Times New Roman" w:hAnsi="Times New Roman"/>
          <w:sz w:val="24"/>
          <w:szCs w:val="24"/>
        </w:rPr>
        <w:t>Nella società contemporanea, p</w:t>
      </w:r>
      <w:r w:rsidR="001D6742" w:rsidRPr="00E66BBA">
        <w:rPr>
          <w:rFonts w:ascii="Times New Roman" w:hAnsi="Times New Roman"/>
          <w:sz w:val="24"/>
          <w:szCs w:val="24"/>
        </w:rPr>
        <w:t>er definire il senso della vita</w:t>
      </w:r>
      <w:r w:rsidR="00F22427" w:rsidRPr="00E66BBA">
        <w:rPr>
          <w:rFonts w:ascii="Times New Roman" w:hAnsi="Times New Roman"/>
          <w:sz w:val="24"/>
          <w:szCs w:val="24"/>
        </w:rPr>
        <w:t xml:space="preserve">, </w:t>
      </w:r>
      <w:r w:rsidR="001D6742" w:rsidRPr="00E66BBA">
        <w:rPr>
          <w:rFonts w:ascii="Times New Roman" w:hAnsi="Times New Roman"/>
          <w:sz w:val="24"/>
          <w:szCs w:val="24"/>
        </w:rPr>
        <w:t xml:space="preserve">si </w:t>
      </w:r>
      <w:r w:rsidR="0098654F" w:rsidRPr="00E66BBA">
        <w:rPr>
          <w:rFonts w:ascii="Times New Roman" w:hAnsi="Times New Roman"/>
          <w:sz w:val="24"/>
          <w:szCs w:val="24"/>
        </w:rPr>
        <w:t>sostituisce</w:t>
      </w:r>
      <w:r w:rsidR="001D6742" w:rsidRPr="00E66BBA">
        <w:rPr>
          <w:rFonts w:ascii="Times New Roman" w:hAnsi="Times New Roman"/>
          <w:sz w:val="24"/>
          <w:szCs w:val="24"/>
        </w:rPr>
        <w:t xml:space="preserve"> </w:t>
      </w:r>
      <w:r w:rsidR="0098654F" w:rsidRPr="00E66BBA">
        <w:rPr>
          <w:rFonts w:ascii="Times New Roman" w:hAnsi="Times New Roman"/>
          <w:sz w:val="24"/>
          <w:szCs w:val="24"/>
        </w:rPr>
        <w:t>la “</w:t>
      </w:r>
      <w:r w:rsidR="001D6742" w:rsidRPr="00E66BBA">
        <w:rPr>
          <w:rFonts w:ascii="Times New Roman" w:hAnsi="Times New Roman"/>
          <w:sz w:val="24"/>
          <w:szCs w:val="24"/>
        </w:rPr>
        <w:t>fruttific</w:t>
      </w:r>
      <w:r w:rsidRPr="00E66BBA">
        <w:rPr>
          <w:rFonts w:ascii="Times New Roman" w:hAnsi="Times New Roman"/>
          <w:sz w:val="24"/>
          <w:szCs w:val="24"/>
        </w:rPr>
        <w:t>azione</w:t>
      </w:r>
      <w:r w:rsidR="0098654F" w:rsidRPr="00E66BBA">
        <w:rPr>
          <w:rFonts w:ascii="Times New Roman" w:hAnsi="Times New Roman"/>
          <w:sz w:val="24"/>
          <w:szCs w:val="24"/>
        </w:rPr>
        <w:t>”</w:t>
      </w:r>
      <w:r w:rsidR="00F574BC" w:rsidRPr="00E66BBA">
        <w:rPr>
          <w:rFonts w:ascii="Times New Roman" w:hAnsi="Times New Roman"/>
          <w:sz w:val="24"/>
          <w:szCs w:val="24"/>
        </w:rPr>
        <w:t>,</w:t>
      </w:r>
      <w:r w:rsidR="0098654F" w:rsidRPr="00E66BBA">
        <w:rPr>
          <w:rFonts w:ascii="Times New Roman" w:hAnsi="Times New Roman"/>
          <w:sz w:val="24"/>
          <w:szCs w:val="24"/>
        </w:rPr>
        <w:t xml:space="preserve"> </w:t>
      </w:r>
      <w:r w:rsidR="00F574BC" w:rsidRPr="00E66BBA">
        <w:rPr>
          <w:rFonts w:ascii="Times New Roman" w:hAnsi="Times New Roman"/>
          <w:sz w:val="24"/>
          <w:szCs w:val="24"/>
        </w:rPr>
        <w:t xml:space="preserve">che caratterizza l’idea di missione, </w:t>
      </w:r>
      <w:r w:rsidR="0098654F" w:rsidRPr="00E66BBA">
        <w:rPr>
          <w:rFonts w:ascii="Times New Roman" w:hAnsi="Times New Roman"/>
          <w:sz w:val="24"/>
          <w:szCs w:val="24"/>
        </w:rPr>
        <w:t>con</w:t>
      </w:r>
      <w:r w:rsidRPr="00E66BBA">
        <w:rPr>
          <w:rFonts w:ascii="Times New Roman" w:hAnsi="Times New Roman"/>
          <w:sz w:val="24"/>
          <w:szCs w:val="24"/>
        </w:rPr>
        <w:t xml:space="preserve"> un’altra metafora</w:t>
      </w:r>
      <w:r w:rsidR="001D6742" w:rsidRPr="00E66BBA">
        <w:rPr>
          <w:rFonts w:ascii="Times New Roman" w:hAnsi="Times New Roman"/>
          <w:sz w:val="24"/>
          <w:szCs w:val="24"/>
        </w:rPr>
        <w:t xml:space="preserve">, </w:t>
      </w:r>
      <w:r w:rsidRPr="00E66BBA">
        <w:rPr>
          <w:rFonts w:ascii="Times New Roman" w:hAnsi="Times New Roman"/>
          <w:sz w:val="24"/>
          <w:szCs w:val="24"/>
        </w:rPr>
        <w:t xml:space="preserve">anch’essa agricola, </w:t>
      </w:r>
      <w:r w:rsidR="002B5764" w:rsidRPr="00E66BBA">
        <w:rPr>
          <w:rFonts w:ascii="Times New Roman" w:hAnsi="Times New Roman"/>
          <w:sz w:val="24"/>
          <w:szCs w:val="24"/>
        </w:rPr>
        <w:t>quella del</w:t>
      </w:r>
      <w:r w:rsidR="001D6742" w:rsidRPr="00E66BBA">
        <w:rPr>
          <w:rFonts w:ascii="Times New Roman" w:hAnsi="Times New Roman"/>
          <w:sz w:val="24"/>
          <w:szCs w:val="24"/>
        </w:rPr>
        <w:t>la “fioritura”</w:t>
      </w:r>
      <w:r w:rsidR="002B5764" w:rsidRPr="00E66BBA">
        <w:rPr>
          <w:rFonts w:ascii="Times New Roman" w:hAnsi="Times New Roman"/>
          <w:sz w:val="24"/>
          <w:szCs w:val="24"/>
        </w:rPr>
        <w:t xml:space="preserve">. Mentre per portare frutti si deve in qualche modo </w:t>
      </w:r>
      <w:r w:rsidR="00885947" w:rsidRPr="00E66BBA">
        <w:rPr>
          <w:rFonts w:ascii="Times New Roman" w:hAnsi="Times New Roman"/>
          <w:sz w:val="24"/>
          <w:szCs w:val="24"/>
        </w:rPr>
        <w:t>mettere in secondo piano</w:t>
      </w:r>
      <w:r w:rsidR="002B5764" w:rsidRPr="00E66BBA">
        <w:rPr>
          <w:rFonts w:ascii="Times New Roman" w:hAnsi="Times New Roman"/>
          <w:sz w:val="24"/>
          <w:szCs w:val="24"/>
        </w:rPr>
        <w:t xml:space="preserve"> </w:t>
      </w:r>
      <w:r w:rsidR="00885947" w:rsidRPr="00E66BBA">
        <w:rPr>
          <w:rFonts w:ascii="Times New Roman" w:hAnsi="Times New Roman"/>
          <w:sz w:val="24"/>
          <w:szCs w:val="24"/>
        </w:rPr>
        <w:t>le proprie esigenze</w:t>
      </w:r>
      <w:r w:rsidR="002B5764" w:rsidRPr="00E66BBA">
        <w:rPr>
          <w:rFonts w:ascii="Times New Roman" w:hAnsi="Times New Roman"/>
          <w:sz w:val="24"/>
          <w:szCs w:val="24"/>
        </w:rPr>
        <w:t xml:space="preserve"> e concepire la propria vita e il proprio impegno lavorativo come un mezzo </w:t>
      </w:r>
      <w:r w:rsidR="00A6719B" w:rsidRPr="00E66BBA">
        <w:rPr>
          <w:rFonts w:ascii="Times New Roman" w:hAnsi="Times New Roman"/>
          <w:sz w:val="24"/>
          <w:szCs w:val="24"/>
        </w:rPr>
        <w:t>in vista</w:t>
      </w:r>
      <w:r w:rsidR="002B5764" w:rsidRPr="00E66BBA">
        <w:rPr>
          <w:rFonts w:ascii="Times New Roman" w:hAnsi="Times New Roman"/>
          <w:sz w:val="24"/>
          <w:szCs w:val="24"/>
        </w:rPr>
        <w:t xml:space="preserve"> </w:t>
      </w:r>
      <w:r w:rsidR="00F574BC" w:rsidRPr="00E66BBA">
        <w:rPr>
          <w:rFonts w:ascii="Times New Roman" w:hAnsi="Times New Roman"/>
          <w:sz w:val="24"/>
          <w:szCs w:val="24"/>
        </w:rPr>
        <w:t xml:space="preserve">di </w:t>
      </w:r>
      <w:r w:rsidR="002B5764" w:rsidRPr="00E66BBA">
        <w:rPr>
          <w:rFonts w:ascii="Times New Roman" w:hAnsi="Times New Roman"/>
          <w:sz w:val="24"/>
          <w:szCs w:val="24"/>
        </w:rPr>
        <w:t>un fine</w:t>
      </w:r>
      <w:r w:rsidR="00A6719B" w:rsidRPr="00E66BBA">
        <w:rPr>
          <w:rFonts w:ascii="Times New Roman" w:hAnsi="Times New Roman"/>
          <w:sz w:val="24"/>
          <w:szCs w:val="24"/>
        </w:rPr>
        <w:t xml:space="preserve"> esterno ad essi</w:t>
      </w:r>
      <w:r w:rsidR="001D6742" w:rsidRPr="00E66BBA">
        <w:rPr>
          <w:rFonts w:ascii="Times New Roman" w:hAnsi="Times New Roman"/>
          <w:sz w:val="24"/>
          <w:szCs w:val="24"/>
        </w:rPr>
        <w:t xml:space="preserve">, </w:t>
      </w:r>
      <w:r w:rsidR="00A6719B" w:rsidRPr="00E66BBA">
        <w:rPr>
          <w:rFonts w:ascii="Times New Roman" w:hAnsi="Times New Roman"/>
          <w:sz w:val="24"/>
          <w:szCs w:val="24"/>
        </w:rPr>
        <w:t>la fioritura</w:t>
      </w:r>
      <w:r w:rsidR="001D6742" w:rsidRPr="00E66BBA">
        <w:rPr>
          <w:rFonts w:ascii="Times New Roman" w:hAnsi="Times New Roman"/>
          <w:sz w:val="24"/>
          <w:szCs w:val="24"/>
        </w:rPr>
        <w:t xml:space="preserve"> non è finalizzata ad altro che </w:t>
      </w:r>
      <w:r w:rsidR="00B433B9" w:rsidRPr="00E66BBA">
        <w:rPr>
          <w:rFonts w:ascii="Times New Roman" w:hAnsi="Times New Roman"/>
          <w:sz w:val="24"/>
          <w:szCs w:val="24"/>
        </w:rPr>
        <w:t xml:space="preserve">a </w:t>
      </w:r>
      <w:r w:rsidR="001D6742" w:rsidRPr="00E66BBA">
        <w:rPr>
          <w:rFonts w:ascii="Times New Roman" w:hAnsi="Times New Roman"/>
          <w:sz w:val="24"/>
          <w:szCs w:val="24"/>
        </w:rPr>
        <w:t xml:space="preserve">se stessa. </w:t>
      </w:r>
      <w:r w:rsidR="002D3B70" w:rsidRPr="00E66BBA">
        <w:rPr>
          <w:rFonts w:ascii="Times New Roman" w:hAnsi="Times New Roman"/>
          <w:sz w:val="24"/>
          <w:szCs w:val="24"/>
        </w:rPr>
        <w:t>Il lavoro non dovrebbe avere</w:t>
      </w:r>
      <w:r w:rsidR="00A6719B" w:rsidRPr="00E66BBA">
        <w:rPr>
          <w:rFonts w:ascii="Times New Roman" w:hAnsi="Times New Roman"/>
          <w:sz w:val="24"/>
          <w:szCs w:val="24"/>
        </w:rPr>
        <w:t xml:space="preserve"> altro scopo che </w:t>
      </w:r>
      <w:r w:rsidR="00EF4C5D" w:rsidRPr="00E66BBA">
        <w:rPr>
          <w:rFonts w:ascii="Times New Roman" w:hAnsi="Times New Roman"/>
          <w:sz w:val="24"/>
          <w:szCs w:val="24"/>
        </w:rPr>
        <w:t xml:space="preserve">garantire la piena realizzazione </w:t>
      </w:r>
      <w:r w:rsidR="002D3B70" w:rsidRPr="00E66BBA">
        <w:rPr>
          <w:rFonts w:ascii="Times New Roman" w:hAnsi="Times New Roman"/>
          <w:sz w:val="24"/>
          <w:szCs w:val="24"/>
        </w:rPr>
        <w:t>di chi lo compie.</w:t>
      </w:r>
      <w:r w:rsidR="00253CDC" w:rsidRPr="00E66BBA">
        <w:rPr>
          <w:rFonts w:ascii="Times New Roman" w:hAnsi="Times New Roman"/>
          <w:sz w:val="24"/>
          <w:szCs w:val="24"/>
        </w:rPr>
        <w:t xml:space="preserve"> </w:t>
      </w:r>
    </w:p>
    <w:p w14:paraId="4E746BA2" w14:textId="77777777" w:rsidR="001D6742" w:rsidRPr="00E66BBA" w:rsidRDefault="002D3B70" w:rsidP="001D6742">
      <w:pPr>
        <w:pStyle w:val="Scriptura"/>
        <w:ind w:right="-7"/>
        <w:rPr>
          <w:rFonts w:ascii="Times New Roman" w:hAnsi="Times New Roman"/>
          <w:sz w:val="24"/>
          <w:szCs w:val="24"/>
        </w:rPr>
      </w:pPr>
      <w:r w:rsidRPr="00E66BBA">
        <w:rPr>
          <w:rFonts w:ascii="Times New Roman" w:hAnsi="Times New Roman"/>
          <w:sz w:val="24"/>
          <w:szCs w:val="24"/>
        </w:rPr>
        <w:lastRenderedPageBreak/>
        <w:t>Si collega a quello di “</w:t>
      </w:r>
      <w:r w:rsidR="001D6742" w:rsidRPr="00E66BBA">
        <w:rPr>
          <w:rFonts w:ascii="Times New Roman" w:hAnsi="Times New Roman"/>
          <w:sz w:val="24"/>
          <w:szCs w:val="24"/>
        </w:rPr>
        <w:t>fioritura</w:t>
      </w:r>
      <w:r w:rsidRPr="00E66BBA">
        <w:rPr>
          <w:rFonts w:ascii="Times New Roman" w:hAnsi="Times New Roman"/>
          <w:sz w:val="24"/>
          <w:szCs w:val="24"/>
        </w:rPr>
        <w:t>”</w:t>
      </w:r>
      <w:r w:rsidR="001D6742" w:rsidRPr="00E66BBA">
        <w:rPr>
          <w:rFonts w:ascii="Times New Roman" w:hAnsi="Times New Roman"/>
          <w:sz w:val="24"/>
          <w:szCs w:val="24"/>
        </w:rPr>
        <w:t xml:space="preserve"> il concetto di “autenticità”. </w:t>
      </w:r>
      <w:r w:rsidR="002B5764" w:rsidRPr="00E66BBA">
        <w:rPr>
          <w:rFonts w:ascii="Times New Roman" w:hAnsi="Times New Roman"/>
          <w:sz w:val="24"/>
          <w:szCs w:val="24"/>
        </w:rPr>
        <w:t xml:space="preserve">In un film di Pedro </w:t>
      </w:r>
      <w:proofErr w:type="spellStart"/>
      <w:r w:rsidR="002B5764" w:rsidRPr="00E66BBA">
        <w:rPr>
          <w:rFonts w:ascii="Times New Roman" w:hAnsi="Times New Roman"/>
          <w:sz w:val="24"/>
          <w:szCs w:val="24"/>
        </w:rPr>
        <w:t>Almodóvar</w:t>
      </w:r>
      <w:proofErr w:type="spellEnd"/>
      <w:r w:rsidR="002B5764" w:rsidRPr="00E66BBA">
        <w:rPr>
          <w:rFonts w:ascii="Times New Roman" w:hAnsi="Times New Roman"/>
          <w:sz w:val="24"/>
          <w:szCs w:val="24"/>
        </w:rPr>
        <w:t xml:space="preserve">, </w:t>
      </w:r>
      <w:r w:rsidR="001D6742" w:rsidRPr="00E66BBA">
        <w:rPr>
          <w:rFonts w:ascii="Times New Roman" w:hAnsi="Times New Roman"/>
          <w:i/>
          <w:sz w:val="24"/>
          <w:szCs w:val="24"/>
        </w:rPr>
        <w:t>Tutto su mia madre</w:t>
      </w:r>
      <w:r w:rsidR="007B7CF9" w:rsidRPr="00E66BBA">
        <w:rPr>
          <w:rFonts w:ascii="Times New Roman" w:hAnsi="Times New Roman"/>
          <w:sz w:val="24"/>
          <w:szCs w:val="24"/>
        </w:rPr>
        <w:t xml:space="preserve">, </w:t>
      </w:r>
      <w:r w:rsidR="001D6742" w:rsidRPr="00E66BBA">
        <w:rPr>
          <w:rFonts w:ascii="Times New Roman" w:hAnsi="Times New Roman"/>
          <w:sz w:val="24"/>
          <w:szCs w:val="24"/>
        </w:rPr>
        <w:t>si dice: «Costa molto essere autentici.</w:t>
      </w:r>
      <w:r w:rsidR="00CD0DEF" w:rsidRPr="00E66BBA">
        <w:rPr>
          <w:rFonts w:ascii="Times New Roman" w:hAnsi="Times New Roman"/>
          <w:sz w:val="24"/>
          <w:szCs w:val="24"/>
        </w:rPr>
        <w:t xml:space="preserve"> </w:t>
      </w:r>
      <w:r w:rsidR="001D6742" w:rsidRPr="00E66BBA">
        <w:rPr>
          <w:rFonts w:ascii="Times New Roman" w:hAnsi="Times New Roman"/>
          <w:sz w:val="24"/>
          <w:szCs w:val="24"/>
        </w:rPr>
        <w:t xml:space="preserve">E in questa </w:t>
      </w:r>
      <w:r w:rsidR="00CD0DEF" w:rsidRPr="00E66BBA">
        <w:rPr>
          <w:rFonts w:ascii="Times New Roman" w:hAnsi="Times New Roman"/>
          <w:sz w:val="24"/>
          <w:szCs w:val="24"/>
        </w:rPr>
        <w:t xml:space="preserve">cosa non bisogna essere avari. </w:t>
      </w:r>
      <w:r w:rsidR="001D6742" w:rsidRPr="00E66BBA">
        <w:rPr>
          <w:rFonts w:ascii="Times New Roman" w:hAnsi="Times New Roman"/>
          <w:sz w:val="24"/>
          <w:szCs w:val="24"/>
        </w:rPr>
        <w:t>Uno è tanto più autentico quanto più assomiglia all’idea che ha sognato di se stesso».</w:t>
      </w:r>
      <w:r w:rsidR="001D06CC" w:rsidRPr="00E66BBA">
        <w:rPr>
          <w:rFonts w:ascii="Times New Roman" w:hAnsi="Times New Roman"/>
          <w:sz w:val="24"/>
          <w:szCs w:val="24"/>
        </w:rPr>
        <w:t xml:space="preserve"> </w:t>
      </w:r>
      <w:r w:rsidR="00BE331F" w:rsidRPr="00E66BBA">
        <w:rPr>
          <w:rFonts w:ascii="Times New Roman" w:hAnsi="Times New Roman"/>
          <w:sz w:val="24"/>
          <w:szCs w:val="24"/>
        </w:rPr>
        <w:t>Dove per “</w:t>
      </w:r>
      <w:r w:rsidR="00D1022B" w:rsidRPr="00E66BBA">
        <w:rPr>
          <w:rFonts w:ascii="Times New Roman" w:hAnsi="Times New Roman"/>
          <w:sz w:val="24"/>
          <w:szCs w:val="24"/>
        </w:rPr>
        <w:t>essere autentici</w:t>
      </w:r>
      <w:r w:rsidR="00BE331F" w:rsidRPr="00E66BBA">
        <w:rPr>
          <w:rFonts w:ascii="Times New Roman" w:hAnsi="Times New Roman"/>
          <w:sz w:val="24"/>
          <w:szCs w:val="24"/>
        </w:rPr>
        <w:t>” si intende valorizzare le proprie pulsioni</w:t>
      </w:r>
      <w:r w:rsidR="00126744" w:rsidRPr="00E66BBA">
        <w:rPr>
          <w:rFonts w:ascii="Times New Roman" w:hAnsi="Times New Roman"/>
          <w:sz w:val="24"/>
          <w:szCs w:val="24"/>
        </w:rPr>
        <w:t xml:space="preserve"> così come sono</w:t>
      </w:r>
      <w:r w:rsidR="00BE331F" w:rsidRPr="00E66BBA">
        <w:rPr>
          <w:rFonts w:ascii="Times New Roman" w:hAnsi="Times New Roman"/>
          <w:sz w:val="24"/>
          <w:szCs w:val="24"/>
        </w:rPr>
        <w:t xml:space="preserve">, </w:t>
      </w:r>
      <w:r w:rsidR="00126744" w:rsidRPr="00E66BBA">
        <w:rPr>
          <w:rFonts w:ascii="Times New Roman" w:hAnsi="Times New Roman"/>
          <w:sz w:val="24"/>
          <w:szCs w:val="24"/>
        </w:rPr>
        <w:t xml:space="preserve">rifiutando di sottoporle al vaglio del controllo razionale, a sua volta riflesso di quello sociale. </w:t>
      </w:r>
      <w:r w:rsidR="001D06CC" w:rsidRPr="00E66BBA">
        <w:rPr>
          <w:rFonts w:ascii="Times New Roman" w:hAnsi="Times New Roman"/>
          <w:sz w:val="24"/>
          <w:szCs w:val="24"/>
        </w:rPr>
        <w:t>All’insegna di questa autenticità da diversi decenni a questa parte è stata rimessa in discussione la tradizionale etica del dovere e delle regole e valo</w:t>
      </w:r>
      <w:r w:rsidR="00BE331F" w:rsidRPr="00E66BBA">
        <w:rPr>
          <w:rFonts w:ascii="Times New Roman" w:hAnsi="Times New Roman"/>
          <w:sz w:val="24"/>
          <w:szCs w:val="24"/>
        </w:rPr>
        <w:t>rizzato, piuttosto, uno stile tr</w:t>
      </w:r>
      <w:r w:rsidR="001D06CC" w:rsidRPr="00E66BBA">
        <w:rPr>
          <w:rFonts w:ascii="Times New Roman" w:hAnsi="Times New Roman"/>
          <w:sz w:val="24"/>
          <w:szCs w:val="24"/>
        </w:rPr>
        <w:t xml:space="preserve">asgressivo che </w:t>
      </w:r>
      <w:r w:rsidR="00BE331F" w:rsidRPr="00E66BBA">
        <w:rPr>
          <w:rFonts w:ascii="Times New Roman" w:hAnsi="Times New Roman"/>
          <w:sz w:val="24"/>
          <w:szCs w:val="24"/>
        </w:rPr>
        <w:t>sconvolge tutti gli schemi prestabiliti ed esalta la creatività dell’individuo.</w:t>
      </w:r>
    </w:p>
    <w:p w14:paraId="6351F799" w14:textId="77777777" w:rsidR="00000275" w:rsidRPr="00E66BBA" w:rsidRDefault="002D3B70" w:rsidP="001D6742">
      <w:pPr>
        <w:pStyle w:val="Scriptura"/>
        <w:ind w:right="-7"/>
        <w:rPr>
          <w:rFonts w:ascii="Times New Roman" w:hAnsi="Times New Roman"/>
          <w:sz w:val="24"/>
          <w:szCs w:val="24"/>
        </w:rPr>
      </w:pPr>
      <w:r w:rsidRPr="00E66BBA">
        <w:rPr>
          <w:rFonts w:ascii="Times New Roman" w:hAnsi="Times New Roman"/>
          <w:sz w:val="24"/>
          <w:szCs w:val="24"/>
        </w:rPr>
        <w:t>Mi</w:t>
      </w:r>
      <w:r w:rsidR="00000275" w:rsidRPr="00E66BBA">
        <w:rPr>
          <w:rFonts w:ascii="Times New Roman" w:hAnsi="Times New Roman"/>
          <w:sz w:val="24"/>
          <w:szCs w:val="24"/>
        </w:rPr>
        <w:t xml:space="preserve"> </w:t>
      </w:r>
      <w:r w:rsidR="007146F1" w:rsidRPr="00E66BBA">
        <w:rPr>
          <w:rFonts w:ascii="Times New Roman" w:hAnsi="Times New Roman"/>
          <w:sz w:val="24"/>
          <w:szCs w:val="24"/>
        </w:rPr>
        <w:t>confidava</w:t>
      </w:r>
      <w:r w:rsidR="00000275" w:rsidRPr="00E66BBA">
        <w:rPr>
          <w:rFonts w:ascii="Times New Roman" w:hAnsi="Times New Roman"/>
          <w:sz w:val="24"/>
          <w:szCs w:val="24"/>
        </w:rPr>
        <w:t xml:space="preserve"> tempo fa un conos</w:t>
      </w:r>
      <w:r w:rsidRPr="00E66BBA">
        <w:rPr>
          <w:rFonts w:ascii="Times New Roman" w:hAnsi="Times New Roman"/>
          <w:sz w:val="24"/>
          <w:szCs w:val="24"/>
        </w:rPr>
        <w:t>cente che il</w:t>
      </w:r>
      <w:r w:rsidR="00000275" w:rsidRPr="00E66BBA">
        <w:rPr>
          <w:rFonts w:ascii="Times New Roman" w:hAnsi="Times New Roman"/>
          <w:sz w:val="24"/>
          <w:szCs w:val="24"/>
        </w:rPr>
        <w:t xml:space="preserve"> figlio, do</w:t>
      </w:r>
      <w:r w:rsidRPr="00E66BBA">
        <w:rPr>
          <w:rFonts w:ascii="Times New Roman" w:hAnsi="Times New Roman"/>
          <w:sz w:val="24"/>
          <w:szCs w:val="24"/>
        </w:rPr>
        <w:t>po es</w:t>
      </w:r>
      <w:r w:rsidR="00000275" w:rsidRPr="00E66BBA">
        <w:rPr>
          <w:rFonts w:ascii="Times New Roman" w:hAnsi="Times New Roman"/>
          <w:sz w:val="24"/>
          <w:szCs w:val="24"/>
        </w:rPr>
        <w:t>sersi la</w:t>
      </w:r>
      <w:r w:rsidRPr="00E66BBA">
        <w:rPr>
          <w:rFonts w:ascii="Times New Roman" w:hAnsi="Times New Roman"/>
          <w:sz w:val="24"/>
          <w:szCs w:val="24"/>
        </w:rPr>
        <w:t>ureato ad Har</w:t>
      </w:r>
      <w:r w:rsidR="00000275" w:rsidRPr="00E66BBA">
        <w:rPr>
          <w:rFonts w:ascii="Times New Roman" w:hAnsi="Times New Roman"/>
          <w:sz w:val="24"/>
          <w:szCs w:val="24"/>
        </w:rPr>
        <w:t xml:space="preserve">vard in biochimica con ottimi voti e aver fatto esperienze di lavoro negli Stati Uniti e in Europa presso società prestigiose </w:t>
      </w:r>
      <w:r w:rsidR="00884698" w:rsidRPr="00E66BBA">
        <w:rPr>
          <w:rFonts w:ascii="Times New Roman" w:hAnsi="Times New Roman"/>
          <w:sz w:val="24"/>
          <w:szCs w:val="24"/>
        </w:rPr>
        <w:t xml:space="preserve">e </w:t>
      </w:r>
      <w:r w:rsidR="00000275" w:rsidRPr="00E66BBA">
        <w:rPr>
          <w:rFonts w:ascii="Times New Roman" w:hAnsi="Times New Roman"/>
          <w:sz w:val="24"/>
          <w:szCs w:val="24"/>
        </w:rPr>
        <w:t xml:space="preserve">con stipendi principeschi, aveva deciso </w:t>
      </w:r>
      <w:r w:rsidR="007146F1" w:rsidRPr="00E66BBA">
        <w:rPr>
          <w:rFonts w:ascii="Times New Roman" w:hAnsi="Times New Roman"/>
          <w:sz w:val="24"/>
          <w:szCs w:val="24"/>
        </w:rPr>
        <w:t>che la sua vera passione era lavorare il legno e</w:t>
      </w:r>
      <w:r w:rsidR="00126744" w:rsidRPr="00E66BBA">
        <w:rPr>
          <w:rFonts w:ascii="Times New Roman" w:hAnsi="Times New Roman"/>
          <w:sz w:val="24"/>
          <w:szCs w:val="24"/>
        </w:rPr>
        <w:t xml:space="preserve">, per essere finalmente “autentico”, </w:t>
      </w:r>
      <w:r w:rsidR="007146F1" w:rsidRPr="00E66BBA">
        <w:rPr>
          <w:rFonts w:ascii="Times New Roman" w:hAnsi="Times New Roman"/>
          <w:sz w:val="24"/>
          <w:szCs w:val="24"/>
        </w:rPr>
        <w:t>si era ritirato a vivere facendo il falegname.</w:t>
      </w:r>
    </w:p>
    <w:p w14:paraId="5A9488F0" w14:textId="77777777" w:rsidR="002863B5" w:rsidRPr="00E66BBA" w:rsidRDefault="007146F1" w:rsidP="001D6742">
      <w:pPr>
        <w:pStyle w:val="Scriptura"/>
        <w:ind w:right="-7"/>
        <w:rPr>
          <w:rFonts w:ascii="Times New Roman" w:hAnsi="Times New Roman"/>
          <w:sz w:val="24"/>
          <w:szCs w:val="24"/>
        </w:rPr>
      </w:pPr>
      <w:r w:rsidRPr="00E66BBA">
        <w:rPr>
          <w:rFonts w:ascii="Times New Roman" w:hAnsi="Times New Roman"/>
          <w:sz w:val="24"/>
          <w:szCs w:val="24"/>
        </w:rPr>
        <w:t>Non è un caso isolato. Sono</w:t>
      </w:r>
      <w:r w:rsidR="009B1F6F" w:rsidRPr="00E66BBA">
        <w:rPr>
          <w:rFonts w:ascii="Times New Roman" w:hAnsi="Times New Roman"/>
          <w:sz w:val="24"/>
          <w:szCs w:val="24"/>
        </w:rPr>
        <w:t xml:space="preserve"> molti i giovani che interrom</w:t>
      </w:r>
      <w:r w:rsidRPr="00E66BBA">
        <w:rPr>
          <w:rFonts w:ascii="Times New Roman" w:hAnsi="Times New Roman"/>
          <w:sz w:val="24"/>
          <w:szCs w:val="24"/>
        </w:rPr>
        <w:t xml:space="preserve">pono gli studi, pur </w:t>
      </w:r>
      <w:r w:rsidR="009B1F6F" w:rsidRPr="00E66BBA">
        <w:rPr>
          <w:rFonts w:ascii="Times New Roman" w:hAnsi="Times New Roman"/>
          <w:sz w:val="24"/>
          <w:szCs w:val="24"/>
        </w:rPr>
        <w:t>avendo conseguito risultati lusinghieri, o che, subito dopo la laurea, si dedicano ad altro, contrad</w:t>
      </w:r>
      <w:r w:rsidR="005C61DC" w:rsidRPr="00E66BBA">
        <w:rPr>
          <w:rFonts w:ascii="Times New Roman" w:hAnsi="Times New Roman"/>
          <w:sz w:val="24"/>
          <w:szCs w:val="24"/>
        </w:rPr>
        <w:t>d</w:t>
      </w:r>
      <w:r w:rsidR="009B1F6F" w:rsidRPr="00E66BBA">
        <w:rPr>
          <w:rFonts w:ascii="Times New Roman" w:hAnsi="Times New Roman"/>
          <w:sz w:val="24"/>
          <w:szCs w:val="24"/>
        </w:rPr>
        <w:t xml:space="preserve">icendo, ovviamente, le attese della famiglia, per seguire le loro inclinazioni. </w:t>
      </w:r>
      <w:r w:rsidR="00EB6224" w:rsidRPr="00E66BBA">
        <w:rPr>
          <w:rFonts w:ascii="Times New Roman" w:hAnsi="Times New Roman"/>
          <w:sz w:val="24"/>
          <w:szCs w:val="24"/>
        </w:rPr>
        <w:t xml:space="preserve">Ma anche quando non </w:t>
      </w:r>
      <w:r w:rsidR="00126744" w:rsidRPr="00E66BBA">
        <w:rPr>
          <w:rFonts w:ascii="Times New Roman" w:hAnsi="Times New Roman"/>
          <w:sz w:val="24"/>
          <w:szCs w:val="24"/>
        </w:rPr>
        <w:t>si arriva a queste forme più estreme</w:t>
      </w:r>
      <w:r w:rsidR="00EB6224" w:rsidRPr="00E66BBA">
        <w:rPr>
          <w:rFonts w:ascii="Times New Roman" w:hAnsi="Times New Roman"/>
          <w:sz w:val="24"/>
          <w:szCs w:val="24"/>
        </w:rPr>
        <w:t xml:space="preserve">, </w:t>
      </w:r>
      <w:r w:rsidR="00666F5F" w:rsidRPr="00E66BBA">
        <w:rPr>
          <w:rFonts w:ascii="Times New Roman" w:hAnsi="Times New Roman"/>
          <w:sz w:val="24"/>
          <w:szCs w:val="24"/>
        </w:rPr>
        <w:t xml:space="preserve">la molla per cui moltissimi abbracciano un corso di studi, una professione, una qualunque attività lavorativa, è il desiderio di realizzarsi. </w:t>
      </w:r>
      <w:r w:rsidR="009B1F6F" w:rsidRPr="00E66BBA">
        <w:rPr>
          <w:rFonts w:ascii="Times New Roman" w:hAnsi="Times New Roman"/>
          <w:sz w:val="24"/>
          <w:szCs w:val="24"/>
        </w:rPr>
        <w:t xml:space="preserve">«Va’ dove ti porta il cuore» potrebbe essere lo slogan </w:t>
      </w:r>
      <w:r w:rsidR="005C61DC" w:rsidRPr="00E66BBA">
        <w:rPr>
          <w:rFonts w:ascii="Times New Roman" w:hAnsi="Times New Roman"/>
          <w:sz w:val="24"/>
          <w:szCs w:val="24"/>
        </w:rPr>
        <w:t xml:space="preserve">corrispondente. Mancando </w:t>
      </w:r>
      <w:r w:rsidR="001D06CC" w:rsidRPr="00E66BBA">
        <w:rPr>
          <w:rFonts w:ascii="Times New Roman" w:hAnsi="Times New Roman"/>
          <w:sz w:val="24"/>
          <w:szCs w:val="24"/>
        </w:rPr>
        <w:t xml:space="preserve">ormai </w:t>
      </w:r>
      <w:r w:rsidR="005C61DC" w:rsidRPr="00E66BBA">
        <w:rPr>
          <w:rFonts w:ascii="Times New Roman" w:hAnsi="Times New Roman"/>
          <w:sz w:val="24"/>
          <w:szCs w:val="24"/>
        </w:rPr>
        <w:t xml:space="preserve">un fine </w:t>
      </w:r>
      <w:r w:rsidR="00EB6224" w:rsidRPr="00E66BBA">
        <w:rPr>
          <w:rFonts w:ascii="Times New Roman" w:hAnsi="Times New Roman"/>
          <w:sz w:val="24"/>
          <w:szCs w:val="24"/>
        </w:rPr>
        <w:t xml:space="preserve">(i “frutti”) </w:t>
      </w:r>
      <w:r w:rsidR="005C61DC" w:rsidRPr="00E66BBA">
        <w:rPr>
          <w:rFonts w:ascii="Times New Roman" w:hAnsi="Times New Roman"/>
          <w:sz w:val="24"/>
          <w:szCs w:val="24"/>
        </w:rPr>
        <w:t>oggettivamente significativo</w:t>
      </w:r>
      <w:r w:rsidR="00666F5F" w:rsidRPr="00E66BBA">
        <w:rPr>
          <w:rFonts w:ascii="Times New Roman" w:hAnsi="Times New Roman"/>
          <w:sz w:val="24"/>
          <w:szCs w:val="24"/>
        </w:rPr>
        <w:t>,</w:t>
      </w:r>
      <w:r w:rsidR="005C61DC" w:rsidRPr="00E66BBA">
        <w:rPr>
          <w:rFonts w:ascii="Times New Roman" w:hAnsi="Times New Roman"/>
          <w:sz w:val="24"/>
          <w:szCs w:val="24"/>
        </w:rPr>
        <w:t xml:space="preserve"> a cui il lavoro debba essere subordinato e che configuri la missione, il solo movente </w:t>
      </w:r>
      <w:r w:rsidR="00EB6224" w:rsidRPr="00E66BBA">
        <w:rPr>
          <w:rFonts w:ascii="Times New Roman" w:hAnsi="Times New Roman"/>
          <w:sz w:val="24"/>
          <w:szCs w:val="24"/>
        </w:rPr>
        <w:t xml:space="preserve">diventa l’autorealizzazione, e questa non è più legata al fare una cosa o l’altra, ma all’appagamento soggettivo che ne deriva. </w:t>
      </w:r>
    </w:p>
    <w:p w14:paraId="0F564FA8" w14:textId="6A3F8F7E" w:rsidR="007146F1" w:rsidRPr="00E66BBA" w:rsidRDefault="007153D2" w:rsidP="001D6742">
      <w:pPr>
        <w:pStyle w:val="Scriptura"/>
        <w:ind w:right="-7"/>
        <w:rPr>
          <w:rFonts w:ascii="Times New Roman" w:hAnsi="Times New Roman"/>
          <w:sz w:val="24"/>
          <w:szCs w:val="24"/>
        </w:rPr>
      </w:pPr>
      <w:r w:rsidRPr="00E66BBA">
        <w:rPr>
          <w:rFonts w:ascii="Times New Roman" w:hAnsi="Times New Roman"/>
          <w:sz w:val="24"/>
          <w:szCs w:val="24"/>
        </w:rPr>
        <w:t xml:space="preserve">Soprattutto, </w:t>
      </w:r>
      <w:r w:rsidR="002863B5" w:rsidRPr="00E66BBA">
        <w:rPr>
          <w:rFonts w:ascii="Times New Roman" w:hAnsi="Times New Roman"/>
          <w:sz w:val="24"/>
          <w:szCs w:val="24"/>
        </w:rPr>
        <w:t xml:space="preserve">essa </w:t>
      </w:r>
      <w:r w:rsidRPr="00E66BBA">
        <w:rPr>
          <w:rFonts w:ascii="Times New Roman" w:hAnsi="Times New Roman"/>
          <w:sz w:val="24"/>
          <w:szCs w:val="24"/>
        </w:rPr>
        <w:t xml:space="preserve">non è più legata a un obiettivo futuro, da raggiungere a qualunque costo,  </w:t>
      </w:r>
      <w:r w:rsidR="00CE1E41" w:rsidRPr="00E66BBA">
        <w:rPr>
          <w:rFonts w:ascii="Times New Roman" w:hAnsi="Times New Roman"/>
          <w:sz w:val="24"/>
          <w:szCs w:val="24"/>
        </w:rPr>
        <w:t>ma al durare di uno stato di convinzione e di benessere psicologico che, finché c’è, rende l’impegno meritevole di essere continuato</w:t>
      </w:r>
      <w:r w:rsidR="004F0BA2" w:rsidRPr="00E66BBA">
        <w:rPr>
          <w:rFonts w:ascii="Times New Roman" w:hAnsi="Times New Roman"/>
          <w:sz w:val="24"/>
          <w:szCs w:val="24"/>
        </w:rPr>
        <w:t>, ma che può venire meno in qualunque momento giustificando, in tal caso, l’interruzione dell’impegno stesso, senza doverne rispondere a nessuno e tanto meno doversi sentire in alcu</w:t>
      </w:r>
      <w:r w:rsidR="002863B5" w:rsidRPr="00E66BBA">
        <w:rPr>
          <w:rFonts w:ascii="Times New Roman" w:hAnsi="Times New Roman"/>
          <w:sz w:val="24"/>
          <w:szCs w:val="24"/>
        </w:rPr>
        <w:t>n modo responsabili nei confronti di un fine non raggiunto.</w:t>
      </w:r>
    </w:p>
    <w:p w14:paraId="1E30B0C2" w14:textId="77777777" w:rsidR="00C13903" w:rsidRDefault="00C13903" w:rsidP="000312CD">
      <w:pPr>
        <w:pStyle w:val="Titolo4"/>
        <w:rPr>
          <w:rFonts w:ascii="Times New Roman" w:hAnsi="Times New Roman"/>
          <w:b/>
          <w:sz w:val="24"/>
          <w:szCs w:val="24"/>
          <w:lang w:val="it-IT"/>
        </w:rPr>
      </w:pPr>
    </w:p>
    <w:p w14:paraId="4EEB695A" w14:textId="77777777" w:rsidR="00E17199" w:rsidRPr="00E66BBA" w:rsidRDefault="000312CD" w:rsidP="000312CD">
      <w:pPr>
        <w:pStyle w:val="Titolo4"/>
        <w:rPr>
          <w:rFonts w:ascii="Times New Roman" w:hAnsi="Times New Roman"/>
          <w:b/>
          <w:sz w:val="24"/>
          <w:szCs w:val="24"/>
        </w:rPr>
      </w:pPr>
      <w:r w:rsidRPr="00E66BBA">
        <w:rPr>
          <w:rFonts w:ascii="Times New Roman" w:hAnsi="Times New Roman"/>
          <w:b/>
          <w:sz w:val="24"/>
          <w:szCs w:val="24"/>
        </w:rPr>
        <w:t>Leggerezza e pesantezza</w:t>
      </w:r>
    </w:p>
    <w:p w14:paraId="38356E0C" w14:textId="77777777" w:rsidR="00B433B9" w:rsidRPr="00E66BBA" w:rsidRDefault="00B433B9" w:rsidP="001D6742">
      <w:pPr>
        <w:pStyle w:val="Scriptura"/>
        <w:ind w:right="-7"/>
        <w:rPr>
          <w:rFonts w:ascii="Times New Roman" w:hAnsi="Times New Roman"/>
          <w:sz w:val="24"/>
          <w:szCs w:val="24"/>
        </w:rPr>
      </w:pPr>
      <w:r w:rsidRPr="00E66BBA">
        <w:rPr>
          <w:rFonts w:ascii="Times New Roman" w:hAnsi="Times New Roman"/>
          <w:sz w:val="24"/>
          <w:szCs w:val="24"/>
        </w:rPr>
        <w:t xml:space="preserve">Ma è </w:t>
      </w:r>
      <w:r w:rsidR="00571ECA" w:rsidRPr="00E66BBA">
        <w:rPr>
          <w:rFonts w:ascii="Times New Roman" w:hAnsi="Times New Roman"/>
          <w:sz w:val="24"/>
          <w:szCs w:val="24"/>
        </w:rPr>
        <w:t xml:space="preserve">davvero questa per una persona </w:t>
      </w:r>
      <w:r w:rsidRPr="00E66BBA">
        <w:rPr>
          <w:rFonts w:ascii="Times New Roman" w:hAnsi="Times New Roman"/>
          <w:sz w:val="24"/>
          <w:szCs w:val="24"/>
        </w:rPr>
        <w:t xml:space="preserve">la via della realizzazione? </w:t>
      </w:r>
      <w:r w:rsidR="009824C3" w:rsidRPr="00E66BBA">
        <w:rPr>
          <w:rFonts w:ascii="Times New Roman" w:hAnsi="Times New Roman"/>
          <w:sz w:val="24"/>
          <w:szCs w:val="24"/>
        </w:rPr>
        <w:t xml:space="preserve">Un dubbio in proposito affiora anche nel romanzo di Kundera. E’ </w:t>
      </w:r>
      <w:r w:rsidR="00884698" w:rsidRPr="00E66BBA">
        <w:rPr>
          <w:rFonts w:ascii="Times New Roman" w:hAnsi="Times New Roman"/>
          <w:sz w:val="24"/>
          <w:szCs w:val="24"/>
        </w:rPr>
        <w:t>un</w:t>
      </w:r>
      <w:r w:rsidR="009824C3" w:rsidRPr="00E66BBA">
        <w:rPr>
          <w:rFonts w:ascii="Times New Roman" w:hAnsi="Times New Roman"/>
          <w:sz w:val="24"/>
          <w:szCs w:val="24"/>
        </w:rPr>
        <w:t xml:space="preserve">a </w:t>
      </w:r>
      <w:r w:rsidR="00884698" w:rsidRPr="00E66BBA">
        <w:rPr>
          <w:rFonts w:ascii="Times New Roman" w:hAnsi="Times New Roman"/>
          <w:sz w:val="24"/>
          <w:szCs w:val="24"/>
        </w:rPr>
        <w:t>delle protagoniste</w:t>
      </w:r>
      <w:r w:rsidR="009824C3" w:rsidRPr="00E66BBA">
        <w:rPr>
          <w:rFonts w:ascii="Times New Roman" w:hAnsi="Times New Roman"/>
          <w:sz w:val="24"/>
          <w:szCs w:val="24"/>
        </w:rPr>
        <w:t xml:space="preserve"> a </w:t>
      </w:r>
      <w:r w:rsidR="00D9452E" w:rsidRPr="00E66BBA">
        <w:rPr>
          <w:rFonts w:ascii="Times New Roman" w:hAnsi="Times New Roman"/>
          <w:sz w:val="24"/>
          <w:szCs w:val="24"/>
        </w:rPr>
        <w:t xml:space="preserve">chiedersi, a un certo punto: «Ma davvero la pesantezza è terribile e la leggerezza meravigliosa? Il fardello più pesante ci opprime, ci piega, ci schiaccia al suolo. Ma </w:t>
      </w:r>
      <w:r w:rsidR="00571ECA" w:rsidRPr="00E66BBA">
        <w:rPr>
          <w:rFonts w:ascii="Times New Roman" w:hAnsi="Times New Roman"/>
          <w:sz w:val="24"/>
          <w:szCs w:val="24"/>
        </w:rPr>
        <w:t>(…) è</w:t>
      </w:r>
      <w:r w:rsidR="00D9452E" w:rsidRPr="00E66BBA">
        <w:rPr>
          <w:rFonts w:ascii="Times New Roman" w:hAnsi="Times New Roman"/>
          <w:sz w:val="24"/>
          <w:szCs w:val="24"/>
        </w:rPr>
        <w:t xml:space="preserve"> allo stesso tempo l’immagine del più intenso compimento vitale. Quanto più il fardello è pesante, tanto più la nostra vita è vicina alla terra, tanto più è reale e autentica. Al contrario, l’assenza assoluta di un fardello fa sì che l’uomo diventi più leggero dell’aria, prenda il volo verso l’alto, si allontani dalla terra, dall’essere terreno, diventi solo a metà reale e i suoi movimenti siano tanto libe</w:t>
      </w:r>
      <w:r w:rsidR="00571ECA" w:rsidRPr="00E66BBA">
        <w:rPr>
          <w:rFonts w:ascii="Times New Roman" w:hAnsi="Times New Roman"/>
          <w:sz w:val="24"/>
          <w:szCs w:val="24"/>
        </w:rPr>
        <w:t>ri quanto privi di significato»</w:t>
      </w:r>
      <w:r w:rsidRPr="00E66BBA">
        <w:rPr>
          <w:rStyle w:val="Rimandonotaapidipagina"/>
          <w:rFonts w:ascii="Times New Roman" w:eastAsia="MS Gothic" w:hAnsi="Times New Roman"/>
          <w:sz w:val="24"/>
          <w:szCs w:val="24"/>
        </w:rPr>
        <w:footnoteReference w:id="7"/>
      </w:r>
      <w:r w:rsidRPr="00E66BBA">
        <w:rPr>
          <w:rFonts w:ascii="Times New Roman" w:hAnsi="Times New Roman"/>
          <w:sz w:val="24"/>
          <w:szCs w:val="24"/>
        </w:rPr>
        <w:t>.</w:t>
      </w:r>
      <w:r w:rsidR="0010293D" w:rsidRPr="00E66BBA">
        <w:rPr>
          <w:rFonts w:ascii="Times New Roman" w:hAnsi="Times New Roman"/>
          <w:sz w:val="24"/>
          <w:szCs w:val="24"/>
        </w:rPr>
        <w:t xml:space="preserve"> Così, nella vicenda</w:t>
      </w:r>
      <w:r w:rsidR="0088431B" w:rsidRPr="00E66BBA">
        <w:rPr>
          <w:rFonts w:ascii="Times New Roman" w:hAnsi="Times New Roman"/>
          <w:sz w:val="24"/>
          <w:szCs w:val="24"/>
        </w:rPr>
        <w:t xml:space="preserve"> del romanzo</w:t>
      </w:r>
      <w:r w:rsidR="0010293D" w:rsidRPr="00E66BBA">
        <w:rPr>
          <w:rFonts w:ascii="Times New Roman" w:hAnsi="Times New Roman"/>
          <w:sz w:val="24"/>
          <w:szCs w:val="24"/>
        </w:rPr>
        <w:t xml:space="preserve">, a schiacciare non è la pesantezza, ma il suo contrario: </w:t>
      </w:r>
      <w:r w:rsidR="00175122" w:rsidRPr="00E66BBA">
        <w:rPr>
          <w:rFonts w:ascii="Times New Roman" w:hAnsi="Times New Roman"/>
          <w:sz w:val="24"/>
          <w:szCs w:val="24"/>
        </w:rPr>
        <w:t>«Ma che cos’era successo in realtà a Sabina? Niente (...). Il suo non era un dramma della pesantezza, ma della leggerezza. Sulle spalle di Sabina non era caduto un fardello, ma l’insostenibile leggerezza dell’essere»</w:t>
      </w:r>
      <w:r w:rsidR="00175122" w:rsidRPr="00E66BBA">
        <w:rPr>
          <w:rStyle w:val="Rimandonotaapidipagina"/>
          <w:rFonts w:ascii="Times New Roman" w:hAnsi="Times New Roman"/>
          <w:sz w:val="24"/>
          <w:szCs w:val="24"/>
        </w:rPr>
        <w:footnoteReference w:id="8"/>
      </w:r>
      <w:r w:rsidR="00175122" w:rsidRPr="00E66BBA">
        <w:rPr>
          <w:rFonts w:ascii="Times New Roman" w:hAnsi="Times New Roman"/>
          <w:sz w:val="24"/>
          <w:szCs w:val="24"/>
        </w:rPr>
        <w:t>.</w:t>
      </w:r>
    </w:p>
    <w:p w14:paraId="74CB9FB8" w14:textId="77777777" w:rsidR="00742DC4" w:rsidRPr="00E66BBA" w:rsidRDefault="002B62A4" w:rsidP="001D6742">
      <w:pPr>
        <w:pStyle w:val="Scriptura"/>
        <w:ind w:right="-7"/>
        <w:rPr>
          <w:rFonts w:ascii="Times New Roman" w:hAnsi="Times New Roman"/>
          <w:sz w:val="24"/>
          <w:szCs w:val="24"/>
        </w:rPr>
      </w:pPr>
      <w:r w:rsidRPr="00E66BBA">
        <w:rPr>
          <w:rFonts w:ascii="Times New Roman" w:hAnsi="Times New Roman"/>
          <w:sz w:val="24"/>
          <w:szCs w:val="24"/>
        </w:rPr>
        <w:t>Per comprendere ciò, i</w:t>
      </w:r>
      <w:r w:rsidR="00742DC4" w:rsidRPr="00E66BBA">
        <w:rPr>
          <w:rFonts w:ascii="Times New Roman" w:hAnsi="Times New Roman"/>
          <w:sz w:val="24"/>
          <w:szCs w:val="24"/>
        </w:rPr>
        <w:t xml:space="preserve">mmaginiamo di chiedere a un giovane che si iscrive </w:t>
      </w:r>
      <w:r w:rsidRPr="00E66BBA">
        <w:rPr>
          <w:rFonts w:ascii="Times New Roman" w:hAnsi="Times New Roman"/>
          <w:sz w:val="24"/>
          <w:szCs w:val="24"/>
        </w:rPr>
        <w:t xml:space="preserve">alla facoltà di </w:t>
      </w:r>
      <w:r w:rsidR="00742DC4" w:rsidRPr="00E66BBA">
        <w:rPr>
          <w:rFonts w:ascii="Times New Roman" w:hAnsi="Times New Roman"/>
          <w:sz w:val="24"/>
          <w:szCs w:val="24"/>
        </w:rPr>
        <w:t xml:space="preserve">medicina </w:t>
      </w:r>
      <w:r w:rsidR="00A944E3" w:rsidRPr="00E66BBA">
        <w:rPr>
          <w:rFonts w:ascii="Times New Roman" w:hAnsi="Times New Roman"/>
          <w:sz w:val="24"/>
          <w:szCs w:val="24"/>
        </w:rPr>
        <w:t xml:space="preserve">perché voglia </w:t>
      </w:r>
      <w:r w:rsidR="000F2180" w:rsidRPr="00E66BBA">
        <w:rPr>
          <w:rFonts w:ascii="Times New Roman" w:hAnsi="Times New Roman"/>
          <w:sz w:val="24"/>
          <w:szCs w:val="24"/>
        </w:rPr>
        <w:t>intraprendere</w:t>
      </w:r>
      <w:r w:rsidR="00A944E3" w:rsidRPr="00E66BBA">
        <w:rPr>
          <w:rFonts w:ascii="Times New Roman" w:hAnsi="Times New Roman"/>
          <w:sz w:val="24"/>
          <w:szCs w:val="24"/>
        </w:rPr>
        <w:t xml:space="preserve"> questa strada e di sentirci rispondere che, per l’appunto, </w:t>
      </w:r>
      <w:r w:rsidR="000F2180" w:rsidRPr="00E66BBA">
        <w:rPr>
          <w:rFonts w:ascii="Times New Roman" w:hAnsi="Times New Roman"/>
          <w:sz w:val="24"/>
          <w:szCs w:val="24"/>
        </w:rPr>
        <w:t>l’ha scelt</w:t>
      </w:r>
      <w:r w:rsidR="00A944E3" w:rsidRPr="00E66BBA">
        <w:rPr>
          <w:rFonts w:ascii="Times New Roman" w:hAnsi="Times New Roman"/>
          <w:sz w:val="24"/>
          <w:szCs w:val="24"/>
        </w:rPr>
        <w:t xml:space="preserve">a perché desidera realizzarsi. La domanda che dovremmo fargli, a questo punto, è se questo corrisponda effettivamente a ciò che </w:t>
      </w:r>
      <w:r w:rsidR="000F2180" w:rsidRPr="00E66BBA">
        <w:rPr>
          <w:rFonts w:ascii="Times New Roman" w:hAnsi="Times New Roman"/>
          <w:sz w:val="24"/>
          <w:szCs w:val="24"/>
        </w:rPr>
        <w:t xml:space="preserve">sta facendo. Chiediamocelo insieme a lui: la medicina è nata </w:t>
      </w:r>
      <w:r w:rsidR="000F2180" w:rsidRPr="00E66BBA">
        <w:rPr>
          <w:rFonts w:ascii="Times New Roman" w:hAnsi="Times New Roman"/>
          <w:sz w:val="24"/>
          <w:szCs w:val="24"/>
        </w:rPr>
        <w:lastRenderedPageBreak/>
        <w:t xml:space="preserve">perché i medici si realizzino? È questo il suo significato? </w:t>
      </w:r>
      <w:r w:rsidR="007B7CF9" w:rsidRPr="00E66BBA">
        <w:rPr>
          <w:rFonts w:ascii="Times New Roman" w:hAnsi="Times New Roman"/>
          <w:sz w:val="24"/>
          <w:szCs w:val="24"/>
        </w:rPr>
        <w:t>È per far realizzare il suo dentista che ci si fa curare un dente? Oppure perché ne abbiamo bisogno per stare meglio?</w:t>
      </w:r>
    </w:p>
    <w:p w14:paraId="42BB3C1F" w14:textId="77777777" w:rsidR="00A07BD9" w:rsidRPr="00E66BBA" w:rsidRDefault="00A07BD9" w:rsidP="001D6742">
      <w:pPr>
        <w:pStyle w:val="Scriptura"/>
        <w:ind w:right="-7"/>
        <w:rPr>
          <w:rFonts w:ascii="Times New Roman" w:hAnsi="Times New Roman"/>
          <w:sz w:val="24"/>
          <w:szCs w:val="24"/>
        </w:rPr>
      </w:pPr>
      <w:r w:rsidRPr="00E66BBA">
        <w:rPr>
          <w:rFonts w:ascii="Times New Roman" w:hAnsi="Times New Roman"/>
          <w:sz w:val="24"/>
          <w:szCs w:val="24"/>
        </w:rPr>
        <w:t>Il problema si potrebbe porre per qualunque tipo di attività lavorativa. L’insegnamento è in funzione della realizzazione degli insegnanti o per</w:t>
      </w:r>
      <w:r w:rsidR="00CD0DEF" w:rsidRPr="00E66BBA">
        <w:rPr>
          <w:rFonts w:ascii="Times New Roman" w:hAnsi="Times New Roman"/>
          <w:sz w:val="24"/>
          <w:szCs w:val="24"/>
        </w:rPr>
        <w:t xml:space="preserve"> aiutare gli alunni a crescere?</w:t>
      </w:r>
      <w:r w:rsidRPr="00E66BBA">
        <w:rPr>
          <w:rFonts w:ascii="Times New Roman" w:hAnsi="Times New Roman"/>
          <w:sz w:val="24"/>
          <w:szCs w:val="24"/>
        </w:rPr>
        <w:t xml:space="preserve"> Il compito dell’idraulico è di </w:t>
      </w:r>
      <w:r w:rsidR="009C35CF" w:rsidRPr="00E66BBA">
        <w:rPr>
          <w:rFonts w:ascii="Times New Roman" w:hAnsi="Times New Roman"/>
          <w:sz w:val="24"/>
          <w:szCs w:val="24"/>
        </w:rPr>
        <w:t xml:space="preserve">realizzarsi o di </w:t>
      </w:r>
      <w:r w:rsidRPr="00E66BBA">
        <w:rPr>
          <w:rFonts w:ascii="Times New Roman" w:hAnsi="Times New Roman"/>
          <w:sz w:val="24"/>
          <w:szCs w:val="24"/>
        </w:rPr>
        <w:t xml:space="preserve">curare </w:t>
      </w:r>
      <w:r w:rsidR="0027280A" w:rsidRPr="00E66BBA">
        <w:rPr>
          <w:rFonts w:ascii="Times New Roman" w:hAnsi="Times New Roman"/>
          <w:sz w:val="24"/>
          <w:szCs w:val="24"/>
        </w:rPr>
        <w:t>l</w:t>
      </w:r>
      <w:r w:rsidRPr="00E66BBA">
        <w:rPr>
          <w:rFonts w:ascii="Times New Roman" w:hAnsi="Times New Roman"/>
          <w:sz w:val="24"/>
          <w:szCs w:val="24"/>
        </w:rPr>
        <w:t>a funzionalità del sistema idrico di una casa</w:t>
      </w:r>
      <w:r w:rsidR="009C35CF" w:rsidRPr="00E66BBA">
        <w:rPr>
          <w:rFonts w:ascii="Times New Roman" w:hAnsi="Times New Roman"/>
          <w:sz w:val="24"/>
          <w:szCs w:val="24"/>
        </w:rPr>
        <w:t>? Un funzionario deve badare alla propria realizzazione o a svolgere nel modo più corretto e rapido le pratiche affidategli</w:t>
      </w:r>
      <w:r w:rsidR="002B62A4" w:rsidRPr="00E66BBA">
        <w:rPr>
          <w:rFonts w:ascii="Times New Roman" w:hAnsi="Times New Roman"/>
          <w:sz w:val="24"/>
          <w:szCs w:val="24"/>
        </w:rPr>
        <w:t xml:space="preserve"> al servizio dei cittadini</w:t>
      </w:r>
      <w:r w:rsidR="009C35CF" w:rsidRPr="00E66BBA">
        <w:rPr>
          <w:rFonts w:ascii="Times New Roman" w:hAnsi="Times New Roman"/>
          <w:sz w:val="24"/>
          <w:szCs w:val="24"/>
        </w:rPr>
        <w:t xml:space="preserve">? </w:t>
      </w:r>
    </w:p>
    <w:p w14:paraId="23FE48DB" w14:textId="77777777" w:rsidR="009C35CF" w:rsidRPr="00E66BBA" w:rsidRDefault="009C35CF" w:rsidP="001D6742">
      <w:pPr>
        <w:pStyle w:val="Scriptura"/>
        <w:ind w:right="-7"/>
        <w:rPr>
          <w:rFonts w:ascii="Times New Roman" w:hAnsi="Times New Roman"/>
          <w:sz w:val="24"/>
          <w:szCs w:val="24"/>
        </w:rPr>
      </w:pPr>
      <w:r w:rsidRPr="00E66BBA">
        <w:rPr>
          <w:rFonts w:ascii="Times New Roman" w:hAnsi="Times New Roman"/>
          <w:sz w:val="24"/>
          <w:szCs w:val="24"/>
        </w:rPr>
        <w:t>In realtà è l’alternativa tra le due cose ad essere sbagliata. Sia</w:t>
      </w:r>
      <w:r w:rsidR="00E23E62" w:rsidRPr="00E66BBA">
        <w:rPr>
          <w:rFonts w:ascii="Times New Roman" w:hAnsi="Times New Roman"/>
          <w:sz w:val="24"/>
          <w:szCs w:val="24"/>
        </w:rPr>
        <w:t xml:space="preserve"> l’autorealizzazi</w:t>
      </w:r>
      <w:r w:rsidRPr="00E66BBA">
        <w:rPr>
          <w:rFonts w:ascii="Times New Roman" w:hAnsi="Times New Roman"/>
          <w:sz w:val="24"/>
          <w:szCs w:val="24"/>
        </w:rPr>
        <w:t xml:space="preserve">one che il fine oggettivo </w:t>
      </w:r>
      <w:r w:rsidR="0027280A" w:rsidRPr="00E66BBA">
        <w:rPr>
          <w:rFonts w:ascii="Times New Roman" w:hAnsi="Times New Roman"/>
          <w:color w:val="0D0D0D"/>
          <w:sz w:val="24"/>
          <w:szCs w:val="24"/>
        </w:rPr>
        <w:t>di</w:t>
      </w:r>
      <w:r w:rsidRPr="00E66BBA">
        <w:rPr>
          <w:rFonts w:ascii="Times New Roman" w:hAnsi="Times New Roman"/>
          <w:sz w:val="24"/>
          <w:szCs w:val="24"/>
        </w:rPr>
        <w:t xml:space="preserve"> un lavoro sono importanti. Ma</w:t>
      </w:r>
      <w:r w:rsidR="00E23E62" w:rsidRPr="00E66BBA">
        <w:rPr>
          <w:rFonts w:ascii="Times New Roman" w:hAnsi="Times New Roman"/>
          <w:sz w:val="24"/>
          <w:szCs w:val="24"/>
        </w:rPr>
        <w:t xml:space="preserve"> tra essi c’è una ger</w:t>
      </w:r>
      <w:r w:rsidRPr="00E66BBA">
        <w:rPr>
          <w:rFonts w:ascii="Times New Roman" w:hAnsi="Times New Roman"/>
          <w:sz w:val="24"/>
          <w:szCs w:val="24"/>
        </w:rPr>
        <w:t>a</w:t>
      </w:r>
      <w:r w:rsidR="00E23E62" w:rsidRPr="00E66BBA">
        <w:rPr>
          <w:rFonts w:ascii="Times New Roman" w:hAnsi="Times New Roman"/>
          <w:sz w:val="24"/>
          <w:szCs w:val="24"/>
        </w:rPr>
        <w:t>r</w:t>
      </w:r>
      <w:r w:rsidR="000847FF" w:rsidRPr="00E66BBA">
        <w:rPr>
          <w:rFonts w:ascii="Times New Roman" w:hAnsi="Times New Roman"/>
          <w:sz w:val="24"/>
          <w:szCs w:val="24"/>
        </w:rPr>
        <w:t xml:space="preserve">chia - </w:t>
      </w:r>
      <w:r w:rsidRPr="00E66BBA">
        <w:rPr>
          <w:rFonts w:ascii="Times New Roman" w:hAnsi="Times New Roman"/>
          <w:sz w:val="24"/>
          <w:szCs w:val="24"/>
        </w:rPr>
        <w:t>che oggi viene sovvertita</w:t>
      </w:r>
      <w:r w:rsidR="00E23E62" w:rsidRPr="00E66BBA">
        <w:rPr>
          <w:rFonts w:ascii="Times New Roman" w:hAnsi="Times New Roman"/>
          <w:sz w:val="24"/>
          <w:szCs w:val="24"/>
        </w:rPr>
        <w:t xml:space="preserve"> sistematicamente, fino a</w:t>
      </w:r>
      <w:r w:rsidR="000847FF" w:rsidRPr="00E66BBA">
        <w:rPr>
          <w:rFonts w:ascii="Times New Roman" w:hAnsi="Times New Roman"/>
          <w:sz w:val="24"/>
          <w:szCs w:val="24"/>
        </w:rPr>
        <w:t xml:space="preserve">d eliminare il secondo termine - </w:t>
      </w:r>
      <w:r w:rsidR="00E23E62" w:rsidRPr="00E66BBA">
        <w:rPr>
          <w:rFonts w:ascii="Times New Roman" w:hAnsi="Times New Roman"/>
          <w:sz w:val="24"/>
          <w:szCs w:val="24"/>
        </w:rPr>
        <w:t>e che invece è essenziale per i conseguimento di entrambi. Perché è facendo bene il proprio lavoro per ciò a cui esso è oggettivamente finalizzato che ci si può realizzare davvero</w:t>
      </w:r>
      <w:r w:rsidR="000847FF" w:rsidRPr="00E66BBA">
        <w:rPr>
          <w:rFonts w:ascii="Times New Roman" w:hAnsi="Times New Roman"/>
          <w:sz w:val="24"/>
          <w:szCs w:val="24"/>
        </w:rPr>
        <w:t>. Il medico che punta esclusivamente o prevalentemente sulla propria affermazione e sulle proprie gratificazi</w:t>
      </w:r>
      <w:r w:rsidR="000327E8" w:rsidRPr="00E66BBA">
        <w:rPr>
          <w:rFonts w:ascii="Times New Roman" w:hAnsi="Times New Roman"/>
          <w:sz w:val="24"/>
          <w:szCs w:val="24"/>
        </w:rPr>
        <w:t>o</w:t>
      </w:r>
      <w:r w:rsidR="000847FF" w:rsidRPr="00E66BBA">
        <w:rPr>
          <w:rFonts w:ascii="Times New Roman" w:hAnsi="Times New Roman"/>
          <w:sz w:val="24"/>
          <w:szCs w:val="24"/>
        </w:rPr>
        <w:t xml:space="preserve">ni rischia di </w:t>
      </w:r>
      <w:r w:rsidR="000327E8" w:rsidRPr="00E66BBA">
        <w:rPr>
          <w:rFonts w:ascii="Times New Roman" w:hAnsi="Times New Roman"/>
          <w:sz w:val="24"/>
          <w:szCs w:val="24"/>
        </w:rPr>
        <w:t xml:space="preserve">dimenticare che la sua vera riuscita dipende dalla sua capacità di </w:t>
      </w:r>
      <w:r w:rsidR="00527AC8" w:rsidRPr="00E66BBA">
        <w:rPr>
          <w:rFonts w:ascii="Times New Roman" w:hAnsi="Times New Roman"/>
          <w:sz w:val="24"/>
          <w:szCs w:val="24"/>
        </w:rPr>
        <w:t>prendersi cura</w:t>
      </w:r>
      <w:r w:rsidR="000327E8" w:rsidRPr="00E66BBA">
        <w:rPr>
          <w:rFonts w:ascii="Times New Roman" w:hAnsi="Times New Roman"/>
          <w:sz w:val="24"/>
          <w:szCs w:val="24"/>
        </w:rPr>
        <w:t xml:space="preserve"> </w:t>
      </w:r>
      <w:r w:rsidR="00527AC8" w:rsidRPr="00E66BBA">
        <w:rPr>
          <w:rFonts w:ascii="Times New Roman" w:hAnsi="Times New Roman"/>
          <w:sz w:val="24"/>
          <w:szCs w:val="24"/>
        </w:rPr>
        <w:t>de</w:t>
      </w:r>
      <w:r w:rsidR="000327E8" w:rsidRPr="00E66BBA">
        <w:rPr>
          <w:rFonts w:ascii="Times New Roman" w:hAnsi="Times New Roman"/>
          <w:sz w:val="24"/>
          <w:szCs w:val="24"/>
        </w:rPr>
        <w:t>i suoi pazienti come persone, e non come meri oggetti. Il docente che imposta il proprio lavoro in modo autoreferenziale, ignorando le umili esigenze dei suoi alunni più deboli, finirà per essere, per quanto pre</w:t>
      </w:r>
      <w:r w:rsidR="00BA1CDC" w:rsidRPr="00E66BBA">
        <w:rPr>
          <w:rFonts w:ascii="Times New Roman" w:hAnsi="Times New Roman"/>
          <w:sz w:val="24"/>
          <w:szCs w:val="24"/>
        </w:rPr>
        <w:t>p</w:t>
      </w:r>
      <w:r w:rsidR="000327E8" w:rsidRPr="00E66BBA">
        <w:rPr>
          <w:rFonts w:ascii="Times New Roman" w:hAnsi="Times New Roman"/>
          <w:sz w:val="24"/>
          <w:szCs w:val="24"/>
        </w:rPr>
        <w:t>arato, un cattivo insegnante</w:t>
      </w:r>
      <w:r w:rsidR="00BA1CDC" w:rsidRPr="00E66BBA">
        <w:rPr>
          <w:rFonts w:ascii="Times New Roman" w:hAnsi="Times New Roman"/>
          <w:sz w:val="24"/>
          <w:szCs w:val="24"/>
        </w:rPr>
        <w:t xml:space="preserve">. E così via. </w:t>
      </w:r>
    </w:p>
    <w:p w14:paraId="6D3DB9FF" w14:textId="77777777" w:rsidR="00AF2F25" w:rsidRPr="00E66BBA" w:rsidRDefault="00CF6FAA" w:rsidP="001D6742">
      <w:pPr>
        <w:pStyle w:val="Scriptura"/>
        <w:ind w:right="-7"/>
        <w:rPr>
          <w:rFonts w:ascii="Times New Roman" w:eastAsia="Times New Roman" w:hAnsi="Times New Roman"/>
          <w:sz w:val="24"/>
          <w:szCs w:val="24"/>
        </w:rPr>
      </w:pPr>
      <w:r w:rsidRPr="00E66BBA">
        <w:rPr>
          <w:rFonts w:ascii="Times New Roman" w:hAnsi="Times New Roman"/>
          <w:sz w:val="24"/>
          <w:szCs w:val="24"/>
        </w:rPr>
        <w:t>Il modo migliore di realizzarsi, ne</w:t>
      </w:r>
      <w:r w:rsidR="00852DFE" w:rsidRPr="00E66BBA">
        <w:rPr>
          <w:rFonts w:ascii="Times New Roman" w:hAnsi="Times New Roman"/>
          <w:sz w:val="24"/>
          <w:szCs w:val="24"/>
        </w:rPr>
        <w:t>l</w:t>
      </w:r>
      <w:r w:rsidRPr="00E66BBA">
        <w:rPr>
          <w:rFonts w:ascii="Times New Roman" w:hAnsi="Times New Roman"/>
          <w:sz w:val="24"/>
          <w:szCs w:val="24"/>
        </w:rPr>
        <w:t xml:space="preserve"> proprio lavoro, è</w:t>
      </w:r>
      <w:r w:rsidR="00527AC8" w:rsidRPr="00E66BBA">
        <w:rPr>
          <w:rFonts w:ascii="Times New Roman" w:hAnsi="Times New Roman"/>
          <w:sz w:val="24"/>
          <w:szCs w:val="24"/>
        </w:rPr>
        <w:t>, dunque, di non preoccuparsi</w:t>
      </w:r>
      <w:r w:rsidRPr="00E66BBA">
        <w:rPr>
          <w:rFonts w:ascii="Times New Roman" w:hAnsi="Times New Roman"/>
          <w:sz w:val="24"/>
          <w:szCs w:val="24"/>
        </w:rPr>
        <w:t xml:space="preserve"> troppo</w:t>
      </w:r>
      <w:r w:rsidR="00852DFE" w:rsidRPr="00E66BBA">
        <w:rPr>
          <w:rFonts w:ascii="Times New Roman" w:hAnsi="Times New Roman"/>
          <w:sz w:val="24"/>
          <w:szCs w:val="24"/>
        </w:rPr>
        <w:t xml:space="preserve"> </w:t>
      </w:r>
      <w:r w:rsidR="00527AC8" w:rsidRPr="00E66BBA">
        <w:rPr>
          <w:rFonts w:ascii="Times New Roman" w:hAnsi="Times New Roman"/>
          <w:sz w:val="24"/>
          <w:szCs w:val="24"/>
        </w:rPr>
        <w:t xml:space="preserve">di sé </w:t>
      </w:r>
      <w:r w:rsidR="00852DFE" w:rsidRPr="00E66BBA">
        <w:rPr>
          <w:rFonts w:ascii="Times New Roman" w:hAnsi="Times New Roman"/>
          <w:sz w:val="24"/>
          <w:szCs w:val="24"/>
        </w:rPr>
        <w:t xml:space="preserve">e di lasciarsi assorbire dai bisogni della gente. E’ questa la logica di un lavoro inteso </w:t>
      </w:r>
      <w:r w:rsidR="00A1059E" w:rsidRPr="00E66BBA">
        <w:rPr>
          <w:rFonts w:ascii="Times New Roman" w:hAnsi="Times New Roman"/>
          <w:sz w:val="24"/>
          <w:szCs w:val="24"/>
        </w:rPr>
        <w:t xml:space="preserve">(davvero) </w:t>
      </w:r>
      <w:r w:rsidR="00852DFE" w:rsidRPr="00E66BBA">
        <w:rPr>
          <w:rFonts w:ascii="Times New Roman" w:hAnsi="Times New Roman"/>
          <w:sz w:val="24"/>
          <w:szCs w:val="24"/>
        </w:rPr>
        <w:t>come servizio e non come</w:t>
      </w:r>
      <w:r w:rsidR="00C46A87" w:rsidRPr="00E66BBA">
        <w:rPr>
          <w:rFonts w:ascii="Times New Roman" w:hAnsi="Times New Roman"/>
          <w:sz w:val="24"/>
          <w:szCs w:val="24"/>
        </w:rPr>
        <w:t xml:space="preserve"> </w:t>
      </w:r>
      <w:r w:rsidR="00852DFE" w:rsidRPr="00E66BBA">
        <w:rPr>
          <w:rFonts w:ascii="Times New Roman" w:hAnsi="Times New Roman"/>
          <w:sz w:val="24"/>
          <w:szCs w:val="24"/>
        </w:rPr>
        <w:t xml:space="preserve">auto-affermazione. </w:t>
      </w:r>
      <w:r w:rsidRPr="00E66BBA">
        <w:rPr>
          <w:rFonts w:ascii="Times New Roman" w:hAnsi="Times New Roman"/>
          <w:sz w:val="24"/>
          <w:szCs w:val="24"/>
        </w:rPr>
        <w:t>Vale qui la parola di Gesù: «</w:t>
      </w:r>
      <w:r w:rsidRPr="00E66BBA">
        <w:rPr>
          <w:rFonts w:ascii="Times New Roman" w:eastAsia="Times New Roman" w:hAnsi="Times New Roman"/>
          <w:sz w:val="24"/>
          <w:szCs w:val="24"/>
        </w:rPr>
        <w:t xml:space="preserve">Chi vuole salvare la propria vita, la </w:t>
      </w:r>
      <w:r w:rsidRPr="00E66BBA">
        <w:rPr>
          <w:rFonts w:ascii="Times New Roman" w:eastAsia="Times New Roman" w:hAnsi="Times New Roman"/>
          <w:bCs/>
          <w:sz w:val="24"/>
          <w:szCs w:val="24"/>
        </w:rPr>
        <w:t>perde</w:t>
      </w:r>
      <w:r w:rsidRPr="00E66BBA">
        <w:rPr>
          <w:rFonts w:ascii="Times New Roman" w:eastAsia="Times New Roman" w:hAnsi="Times New Roman"/>
          <w:sz w:val="24"/>
          <w:szCs w:val="24"/>
        </w:rPr>
        <w:t xml:space="preserve">rà, ma chi </w:t>
      </w:r>
      <w:r w:rsidRPr="00E66BBA">
        <w:rPr>
          <w:rFonts w:ascii="Times New Roman" w:eastAsia="Times New Roman" w:hAnsi="Times New Roman"/>
          <w:bCs/>
          <w:sz w:val="24"/>
          <w:szCs w:val="24"/>
        </w:rPr>
        <w:t>perde</w:t>
      </w:r>
      <w:r w:rsidRPr="00E66BBA">
        <w:rPr>
          <w:rFonts w:ascii="Times New Roman" w:eastAsia="Times New Roman" w:hAnsi="Times New Roman"/>
          <w:sz w:val="24"/>
          <w:szCs w:val="24"/>
        </w:rPr>
        <w:t>rà la propria vita per causa mia, la salverà» (Lc 9,24).</w:t>
      </w:r>
      <w:r w:rsidR="00A1059E" w:rsidRPr="00E66BBA">
        <w:rPr>
          <w:rFonts w:ascii="Times New Roman" w:eastAsia="Times New Roman" w:hAnsi="Times New Roman"/>
          <w:sz w:val="24"/>
          <w:szCs w:val="24"/>
        </w:rPr>
        <w:t xml:space="preserve"> E questo dovrebbe essere fin dall’inizio lo spirito con cui lo si sceglie: «In cosa po</w:t>
      </w:r>
      <w:r w:rsidR="00482A8D" w:rsidRPr="00E66BBA">
        <w:rPr>
          <w:rFonts w:ascii="Times New Roman" w:eastAsia="Times New Roman" w:hAnsi="Times New Roman"/>
          <w:sz w:val="24"/>
          <w:szCs w:val="24"/>
        </w:rPr>
        <w:t>sso essere utile agli altri?». E’</w:t>
      </w:r>
      <w:r w:rsidR="00A1059E" w:rsidRPr="00E66BBA">
        <w:rPr>
          <w:rFonts w:ascii="Times New Roman" w:eastAsia="Times New Roman" w:hAnsi="Times New Roman"/>
          <w:sz w:val="24"/>
          <w:szCs w:val="24"/>
        </w:rPr>
        <w:t xml:space="preserve"> chiaro che questo non esclude l’attenzione ai propri gusti, alle proprie attitudini, a propri desideri</w:t>
      </w:r>
      <w:r w:rsidR="00527AC8" w:rsidRPr="00E66BBA">
        <w:rPr>
          <w:rFonts w:ascii="Times New Roman" w:eastAsia="Times New Roman" w:hAnsi="Times New Roman"/>
          <w:sz w:val="24"/>
          <w:szCs w:val="24"/>
        </w:rPr>
        <w:t>, alle proprie aspirazioni al successo</w:t>
      </w:r>
      <w:r w:rsidR="00A470F9" w:rsidRPr="00E66BBA">
        <w:rPr>
          <w:rFonts w:ascii="Times New Roman" w:eastAsia="Times New Roman" w:hAnsi="Times New Roman"/>
          <w:sz w:val="24"/>
          <w:szCs w:val="24"/>
        </w:rPr>
        <w:t xml:space="preserve">. </w:t>
      </w:r>
    </w:p>
    <w:p w14:paraId="74154D91" w14:textId="3A87ADEA" w:rsidR="00CF6FAA" w:rsidRPr="00E66BBA" w:rsidRDefault="00A470F9" w:rsidP="001D6742">
      <w:pPr>
        <w:pStyle w:val="Scriptura"/>
        <w:ind w:right="-7"/>
        <w:rPr>
          <w:rFonts w:ascii="Times New Roman" w:eastAsia="Times New Roman" w:hAnsi="Times New Roman"/>
          <w:sz w:val="24"/>
          <w:szCs w:val="24"/>
        </w:rPr>
      </w:pPr>
      <w:r w:rsidRPr="00E66BBA">
        <w:rPr>
          <w:rFonts w:ascii="Times New Roman" w:eastAsia="Times New Roman" w:hAnsi="Times New Roman"/>
          <w:sz w:val="24"/>
          <w:szCs w:val="24"/>
        </w:rPr>
        <w:t>Del resto, s</w:t>
      </w:r>
      <w:r w:rsidR="00A1059E" w:rsidRPr="00E66BBA">
        <w:rPr>
          <w:rFonts w:ascii="Times New Roman" w:eastAsia="Times New Roman" w:hAnsi="Times New Roman"/>
          <w:sz w:val="24"/>
          <w:szCs w:val="24"/>
        </w:rPr>
        <w:t xml:space="preserve">i sarà </w:t>
      </w:r>
      <w:r w:rsidR="00DB5A4D" w:rsidRPr="00E66BBA">
        <w:rPr>
          <w:rFonts w:ascii="Times New Roman" w:eastAsia="Times New Roman" w:hAnsi="Times New Roman"/>
          <w:sz w:val="24"/>
          <w:szCs w:val="24"/>
        </w:rPr>
        <w:t xml:space="preserve">in grado di aiutare </w:t>
      </w:r>
      <w:r w:rsidRPr="00E66BBA">
        <w:rPr>
          <w:rFonts w:ascii="Times New Roman" w:eastAsia="Times New Roman" w:hAnsi="Times New Roman"/>
          <w:sz w:val="24"/>
          <w:szCs w:val="24"/>
        </w:rPr>
        <w:t xml:space="preserve">davvero gli altri </w:t>
      </w:r>
      <w:r w:rsidR="00DB5A4D" w:rsidRPr="00E66BBA">
        <w:rPr>
          <w:rFonts w:ascii="Times New Roman" w:eastAsia="Times New Roman" w:hAnsi="Times New Roman"/>
          <w:sz w:val="24"/>
          <w:szCs w:val="24"/>
        </w:rPr>
        <w:t>se si intraprenderà la strada a cui si è più portati, quella dunque che si percorrerà con magg</w:t>
      </w:r>
      <w:r w:rsidR="00E95B9B" w:rsidRPr="00E66BBA">
        <w:rPr>
          <w:rFonts w:ascii="Times New Roman" w:eastAsia="Times New Roman" w:hAnsi="Times New Roman"/>
          <w:sz w:val="24"/>
          <w:szCs w:val="24"/>
        </w:rPr>
        <w:t xml:space="preserve">iore piacere. </w:t>
      </w:r>
      <w:r w:rsidR="00B637E4" w:rsidRPr="00E66BBA">
        <w:rPr>
          <w:rFonts w:ascii="Times New Roman" w:eastAsia="Times New Roman" w:hAnsi="Times New Roman"/>
          <w:sz w:val="24"/>
          <w:szCs w:val="24"/>
        </w:rPr>
        <w:t xml:space="preserve">Ma, se </w:t>
      </w:r>
      <w:r w:rsidR="00CD0DEF" w:rsidRPr="00E66BBA">
        <w:rPr>
          <w:rFonts w:ascii="Times New Roman" w:eastAsia="Times New Roman" w:hAnsi="Times New Roman"/>
          <w:sz w:val="24"/>
          <w:szCs w:val="24"/>
        </w:rPr>
        <w:t xml:space="preserve">il fine </w:t>
      </w:r>
      <w:r w:rsidR="00B637E4" w:rsidRPr="00E66BBA">
        <w:rPr>
          <w:rFonts w:ascii="Times New Roman" w:eastAsia="Times New Roman" w:hAnsi="Times New Roman"/>
          <w:sz w:val="24"/>
          <w:szCs w:val="24"/>
        </w:rPr>
        <w:t>fosse</w:t>
      </w:r>
      <w:r w:rsidR="00CD0DEF" w:rsidRPr="00E66BBA">
        <w:rPr>
          <w:rFonts w:ascii="Times New Roman" w:eastAsia="Times New Roman" w:hAnsi="Times New Roman"/>
          <w:sz w:val="24"/>
          <w:szCs w:val="24"/>
        </w:rPr>
        <w:t xml:space="preserve"> </w:t>
      </w:r>
      <w:r w:rsidR="00DB5A4D" w:rsidRPr="00E66BBA">
        <w:rPr>
          <w:rFonts w:ascii="Times New Roman" w:eastAsia="Times New Roman" w:hAnsi="Times New Roman"/>
          <w:sz w:val="24"/>
          <w:szCs w:val="24"/>
        </w:rPr>
        <w:t xml:space="preserve">questo piacere, </w:t>
      </w:r>
      <w:r w:rsidR="00B637E4" w:rsidRPr="00E66BBA">
        <w:rPr>
          <w:rFonts w:ascii="Times New Roman" w:eastAsia="Times New Roman" w:hAnsi="Times New Roman"/>
          <w:sz w:val="24"/>
          <w:szCs w:val="24"/>
        </w:rPr>
        <w:t>e non</w:t>
      </w:r>
      <w:r w:rsidR="00DB5A4D" w:rsidRPr="00E66BBA">
        <w:rPr>
          <w:rFonts w:ascii="Times New Roman" w:eastAsia="Times New Roman" w:hAnsi="Times New Roman"/>
          <w:sz w:val="24"/>
          <w:szCs w:val="24"/>
        </w:rPr>
        <w:t xml:space="preserve"> quello </w:t>
      </w:r>
      <w:r w:rsidRPr="00E66BBA">
        <w:rPr>
          <w:rFonts w:ascii="Times New Roman" w:eastAsia="Times New Roman" w:hAnsi="Times New Roman"/>
          <w:sz w:val="24"/>
          <w:szCs w:val="24"/>
        </w:rPr>
        <w:t xml:space="preserve">intrinseco al </w:t>
      </w:r>
      <w:r w:rsidR="00482A8D" w:rsidRPr="00E66BBA">
        <w:rPr>
          <w:rFonts w:ascii="Times New Roman" w:eastAsia="Times New Roman" w:hAnsi="Times New Roman"/>
          <w:sz w:val="24"/>
          <w:szCs w:val="24"/>
        </w:rPr>
        <w:t>lavoro che si vuol fare</w:t>
      </w:r>
      <w:r w:rsidR="00B637E4" w:rsidRPr="00E66BBA">
        <w:rPr>
          <w:rFonts w:ascii="Times New Roman" w:eastAsia="Times New Roman" w:hAnsi="Times New Roman"/>
          <w:sz w:val="24"/>
          <w:szCs w:val="24"/>
        </w:rPr>
        <w:t>, la continuità dell’impegno non sarebbe garantita da</w:t>
      </w:r>
      <w:r w:rsidR="00B1008A" w:rsidRPr="00E66BBA">
        <w:rPr>
          <w:rFonts w:ascii="Times New Roman" w:eastAsia="Times New Roman" w:hAnsi="Times New Roman"/>
          <w:sz w:val="24"/>
          <w:szCs w:val="24"/>
        </w:rPr>
        <w:t xml:space="preserve">lla tensione verso </w:t>
      </w:r>
      <w:r w:rsidR="00B637E4" w:rsidRPr="00E66BBA">
        <w:rPr>
          <w:rFonts w:ascii="Times New Roman" w:eastAsia="Times New Roman" w:hAnsi="Times New Roman"/>
          <w:sz w:val="24"/>
          <w:szCs w:val="24"/>
        </w:rPr>
        <w:t xml:space="preserve"> quest’ultimo fine, </w:t>
      </w:r>
      <w:r w:rsidR="000119EE" w:rsidRPr="00E66BBA">
        <w:rPr>
          <w:rFonts w:ascii="Times New Roman" w:eastAsia="Times New Roman" w:hAnsi="Times New Roman"/>
          <w:sz w:val="24"/>
          <w:szCs w:val="24"/>
        </w:rPr>
        <w:t xml:space="preserve">progettato per il futuro, </w:t>
      </w:r>
      <w:r w:rsidR="00B637E4" w:rsidRPr="00E66BBA">
        <w:rPr>
          <w:rFonts w:ascii="Times New Roman" w:eastAsia="Times New Roman" w:hAnsi="Times New Roman"/>
          <w:sz w:val="24"/>
          <w:szCs w:val="24"/>
        </w:rPr>
        <w:t xml:space="preserve">ma dipenderebbe dal riprodursi </w:t>
      </w:r>
      <w:r w:rsidR="000119EE" w:rsidRPr="00E66BBA">
        <w:rPr>
          <w:rFonts w:ascii="Times New Roman" w:eastAsia="Times New Roman" w:hAnsi="Times New Roman"/>
          <w:sz w:val="24"/>
          <w:szCs w:val="24"/>
        </w:rPr>
        <w:t xml:space="preserve">dello stato d’animo </w:t>
      </w:r>
      <w:r w:rsidR="00B1008A" w:rsidRPr="00E66BBA">
        <w:rPr>
          <w:rFonts w:ascii="Times New Roman" w:eastAsia="Times New Roman" w:hAnsi="Times New Roman"/>
          <w:sz w:val="24"/>
          <w:szCs w:val="24"/>
        </w:rPr>
        <w:t>del lavoratore</w:t>
      </w:r>
      <w:r w:rsidR="000119EE" w:rsidRPr="00E66BBA">
        <w:rPr>
          <w:rFonts w:ascii="Times New Roman" w:eastAsia="Times New Roman" w:hAnsi="Times New Roman"/>
          <w:sz w:val="24"/>
          <w:szCs w:val="24"/>
        </w:rPr>
        <w:t>, volta per volta, nel presente</w:t>
      </w:r>
      <w:r w:rsidR="007A0DA3" w:rsidRPr="00E66BBA">
        <w:rPr>
          <w:rFonts w:ascii="Times New Roman" w:eastAsia="Times New Roman" w:hAnsi="Times New Roman"/>
          <w:sz w:val="24"/>
          <w:szCs w:val="24"/>
        </w:rPr>
        <w:t xml:space="preserve"> </w:t>
      </w:r>
      <w:r w:rsidR="00B1008A" w:rsidRPr="00E66BBA">
        <w:rPr>
          <w:rFonts w:ascii="Times New Roman" w:eastAsia="Times New Roman" w:hAnsi="Times New Roman"/>
          <w:sz w:val="24"/>
          <w:szCs w:val="24"/>
        </w:rPr>
        <w:t xml:space="preserve">e sarebbe perciò esposta a continue </w:t>
      </w:r>
      <w:r w:rsidR="007A0DA3" w:rsidRPr="00E66BBA">
        <w:rPr>
          <w:rFonts w:ascii="Times New Roman" w:eastAsia="Times New Roman" w:hAnsi="Times New Roman"/>
          <w:sz w:val="24"/>
          <w:szCs w:val="24"/>
        </w:rPr>
        <w:t>variazioni di intensità o, addirittura, a una definitiva interruzione</w:t>
      </w:r>
      <w:r w:rsidR="00482A8D" w:rsidRPr="00E66BBA">
        <w:rPr>
          <w:rFonts w:ascii="Times New Roman" w:eastAsia="Times New Roman" w:hAnsi="Times New Roman"/>
          <w:sz w:val="24"/>
          <w:szCs w:val="24"/>
        </w:rPr>
        <w:t>.</w:t>
      </w:r>
      <w:r w:rsidR="00512F9D" w:rsidRPr="00E66BBA">
        <w:rPr>
          <w:rFonts w:ascii="Times New Roman" w:eastAsia="Times New Roman" w:hAnsi="Times New Roman"/>
          <w:sz w:val="24"/>
          <w:szCs w:val="24"/>
        </w:rPr>
        <w:t xml:space="preserve"> Per questo il problema della gerarchia tra autorealizzazione e missione non è solo un problema di parole, ma risulta determinante per lo stile concreto con cui si lavora. </w:t>
      </w:r>
      <w:r w:rsidR="007A0DA3" w:rsidRPr="00E66BBA">
        <w:rPr>
          <w:rFonts w:ascii="Times New Roman" w:eastAsia="Times New Roman" w:hAnsi="Times New Roman"/>
          <w:sz w:val="24"/>
          <w:szCs w:val="24"/>
        </w:rPr>
        <w:t>Solo se ci si realizza tendendo a una fine inscritto nella propria attività</w:t>
      </w:r>
      <w:r w:rsidR="00AF2F25" w:rsidRPr="00E66BBA">
        <w:rPr>
          <w:rFonts w:ascii="Times New Roman" w:eastAsia="Times New Roman" w:hAnsi="Times New Roman"/>
          <w:sz w:val="24"/>
          <w:szCs w:val="24"/>
        </w:rPr>
        <w:t xml:space="preserve"> questa realizzazione </w:t>
      </w:r>
      <w:r w:rsidR="007A0DA3" w:rsidRPr="00E66BBA">
        <w:rPr>
          <w:rFonts w:ascii="Times New Roman" w:eastAsia="Times New Roman" w:hAnsi="Times New Roman"/>
          <w:sz w:val="24"/>
          <w:szCs w:val="24"/>
        </w:rPr>
        <w:t xml:space="preserve"> </w:t>
      </w:r>
      <w:r w:rsidR="00AF2F25" w:rsidRPr="00E66BBA">
        <w:rPr>
          <w:rFonts w:ascii="Times New Roman" w:eastAsia="Times New Roman" w:hAnsi="Times New Roman"/>
          <w:sz w:val="24"/>
          <w:szCs w:val="24"/>
        </w:rPr>
        <w:t>sarà diversa da quella di cui prima abbiamo mostrato i limiti.</w:t>
      </w:r>
    </w:p>
    <w:p w14:paraId="704D9D19" w14:textId="77777777" w:rsidR="006C50E2" w:rsidRPr="00E66BBA" w:rsidRDefault="00482A8D" w:rsidP="006F5C55">
      <w:pPr>
        <w:rPr>
          <w:rFonts w:ascii="Times New Roman" w:hAnsi="Times New Roman"/>
          <w:sz w:val="24"/>
        </w:rPr>
      </w:pPr>
      <w:r w:rsidRPr="00E66BBA">
        <w:rPr>
          <w:rFonts w:ascii="Times New Roman" w:hAnsi="Times New Roman"/>
          <w:sz w:val="24"/>
        </w:rPr>
        <w:t xml:space="preserve">È questa la missione. </w:t>
      </w:r>
      <w:r w:rsidR="00842350" w:rsidRPr="00E66BBA">
        <w:rPr>
          <w:rFonts w:ascii="Times New Roman" w:hAnsi="Times New Roman"/>
          <w:sz w:val="24"/>
        </w:rPr>
        <w:t xml:space="preserve">In essa l’alternativa fra altruismo ed egoismo è superata, perché solo </w:t>
      </w:r>
      <w:r w:rsidR="00F36C81" w:rsidRPr="00E66BBA">
        <w:rPr>
          <w:rFonts w:ascii="Times New Roman" w:hAnsi="Times New Roman"/>
          <w:sz w:val="24"/>
        </w:rPr>
        <w:t>nella missione</w:t>
      </w:r>
      <w:r w:rsidR="00C46A87" w:rsidRPr="00E66BBA">
        <w:rPr>
          <w:rFonts w:ascii="Times New Roman" w:hAnsi="Times New Roman"/>
          <w:sz w:val="24"/>
        </w:rPr>
        <w:t xml:space="preserve"> </w:t>
      </w:r>
      <w:r w:rsidR="00842350" w:rsidRPr="00E66BBA">
        <w:rPr>
          <w:rFonts w:ascii="Times New Roman" w:hAnsi="Times New Roman"/>
          <w:sz w:val="24"/>
        </w:rPr>
        <w:t xml:space="preserve">– che di per sé costituisce un esodo proteso oltre noi stessi – troviamo la nostra vera identità. </w:t>
      </w:r>
      <w:r w:rsidR="00FA5A83" w:rsidRPr="00E66BBA">
        <w:rPr>
          <w:rFonts w:ascii="Times New Roman" w:hAnsi="Times New Roman"/>
          <w:sz w:val="24"/>
        </w:rPr>
        <w:t xml:space="preserve">Si tratta di andare oltre </w:t>
      </w:r>
      <w:r w:rsidR="000C33E0" w:rsidRPr="00E66BBA">
        <w:rPr>
          <w:rFonts w:ascii="Times New Roman" w:hAnsi="Times New Roman"/>
          <w:sz w:val="24"/>
        </w:rPr>
        <w:t xml:space="preserve">il dualismo frutti-fiori. </w:t>
      </w:r>
      <w:r w:rsidR="006F5C55" w:rsidRPr="00E66BBA">
        <w:rPr>
          <w:rFonts w:ascii="Times New Roman" w:hAnsi="Times New Roman"/>
          <w:sz w:val="24"/>
        </w:rPr>
        <w:t>Nel salmo si dice che «i</w:t>
      </w:r>
      <w:r w:rsidR="006C50E2" w:rsidRPr="00E66BBA">
        <w:rPr>
          <w:rFonts w:ascii="Times New Roman" w:hAnsi="Times New Roman"/>
          <w:sz w:val="24"/>
        </w:rPr>
        <w:t>l giusto fiorirà come palma,</w:t>
      </w:r>
      <w:r w:rsidR="006F5C55" w:rsidRPr="00E66BBA">
        <w:rPr>
          <w:rFonts w:ascii="Times New Roman" w:hAnsi="Times New Roman"/>
          <w:sz w:val="24"/>
        </w:rPr>
        <w:t>/</w:t>
      </w:r>
      <w:r w:rsidR="006C50E2" w:rsidRPr="00E66BBA">
        <w:rPr>
          <w:rFonts w:ascii="Times New Roman" w:hAnsi="Times New Roman"/>
          <w:sz w:val="24"/>
        </w:rPr>
        <w:br/>
        <w:t>crescerà come cedro del Libano;</w:t>
      </w:r>
      <w:r w:rsidR="006F5C55" w:rsidRPr="00E66BBA">
        <w:rPr>
          <w:rFonts w:ascii="Times New Roman" w:hAnsi="Times New Roman"/>
          <w:sz w:val="24"/>
        </w:rPr>
        <w:t xml:space="preserve">/ </w:t>
      </w:r>
      <w:r w:rsidR="006C50E2" w:rsidRPr="00E66BBA">
        <w:rPr>
          <w:rFonts w:ascii="Times New Roman" w:hAnsi="Times New Roman"/>
          <w:sz w:val="24"/>
        </w:rPr>
        <w:t>piantati nella casa del Signore,</w:t>
      </w:r>
      <w:r w:rsidR="006F5C55" w:rsidRPr="00E66BBA">
        <w:rPr>
          <w:rFonts w:ascii="Times New Roman" w:hAnsi="Times New Roman"/>
          <w:sz w:val="24"/>
        </w:rPr>
        <w:t>/</w:t>
      </w:r>
      <w:r w:rsidR="006C50E2" w:rsidRPr="00E66BBA">
        <w:rPr>
          <w:rFonts w:ascii="Times New Roman" w:hAnsi="Times New Roman"/>
          <w:sz w:val="24"/>
        </w:rPr>
        <w:br/>
        <w:t>fioriranno negli atri del nostro Dio.</w:t>
      </w:r>
      <w:r w:rsidR="006F5C55" w:rsidRPr="00E66BBA">
        <w:rPr>
          <w:rFonts w:ascii="Times New Roman" w:hAnsi="Times New Roman"/>
          <w:sz w:val="24"/>
        </w:rPr>
        <w:t xml:space="preserve">/ </w:t>
      </w:r>
      <w:r w:rsidR="006C50E2" w:rsidRPr="00E66BBA">
        <w:rPr>
          <w:rFonts w:ascii="Times New Roman" w:hAnsi="Times New Roman"/>
          <w:sz w:val="24"/>
        </w:rPr>
        <w:t>Nella vecchiaia daranno ancora frutti,</w:t>
      </w:r>
      <w:r w:rsidR="006C50E2" w:rsidRPr="00E66BBA">
        <w:rPr>
          <w:rFonts w:ascii="Times New Roman" w:hAnsi="Times New Roman"/>
          <w:sz w:val="24"/>
        </w:rPr>
        <w:br/>
        <w:t>saranno verdi e rigogliosi</w:t>
      </w:r>
      <w:r w:rsidR="006F5C55" w:rsidRPr="00E66BBA">
        <w:rPr>
          <w:rFonts w:ascii="Times New Roman" w:hAnsi="Times New Roman"/>
          <w:sz w:val="24"/>
        </w:rPr>
        <w:t>» (</w:t>
      </w:r>
      <w:proofErr w:type="spellStart"/>
      <w:r w:rsidR="006F5C55" w:rsidRPr="00E66BBA">
        <w:rPr>
          <w:rFonts w:ascii="Times New Roman" w:hAnsi="Times New Roman"/>
          <w:sz w:val="24"/>
        </w:rPr>
        <w:t>Sal</w:t>
      </w:r>
      <w:proofErr w:type="spellEnd"/>
      <w:r w:rsidR="006F5C55" w:rsidRPr="00E66BBA">
        <w:rPr>
          <w:rFonts w:ascii="Times New Roman" w:hAnsi="Times New Roman"/>
          <w:sz w:val="24"/>
        </w:rPr>
        <w:t xml:space="preserve"> 92, 13-15)</w:t>
      </w:r>
      <w:r w:rsidR="00F36C81" w:rsidRPr="00E66BBA">
        <w:rPr>
          <w:rFonts w:ascii="Times New Roman" w:hAnsi="Times New Roman"/>
          <w:sz w:val="24"/>
        </w:rPr>
        <w:t>.</w:t>
      </w:r>
    </w:p>
    <w:p w14:paraId="6C90B7CC" w14:textId="77777777" w:rsidR="009F2FD1" w:rsidRPr="00E66BBA" w:rsidRDefault="002D08CC" w:rsidP="006F5C55">
      <w:pPr>
        <w:rPr>
          <w:rFonts w:ascii="Times New Roman" w:hAnsi="Times New Roman"/>
          <w:sz w:val="24"/>
        </w:rPr>
      </w:pPr>
      <w:r w:rsidRPr="00E66BBA">
        <w:rPr>
          <w:rFonts w:ascii="Times New Roman" w:hAnsi="Times New Roman"/>
          <w:sz w:val="24"/>
        </w:rPr>
        <w:t>Solo così si può</w:t>
      </w:r>
      <w:r w:rsidR="00333A40" w:rsidRPr="00E66BBA">
        <w:rPr>
          <w:rFonts w:ascii="Times New Roman" w:hAnsi="Times New Roman"/>
          <w:sz w:val="24"/>
        </w:rPr>
        <w:t xml:space="preserve"> </w:t>
      </w:r>
      <w:r w:rsidR="00066FFE" w:rsidRPr="00E66BBA">
        <w:rPr>
          <w:rFonts w:ascii="Times New Roman" w:hAnsi="Times New Roman"/>
          <w:sz w:val="24"/>
        </w:rPr>
        <w:t>recuperare</w:t>
      </w:r>
      <w:r w:rsidRPr="00E66BBA">
        <w:rPr>
          <w:rFonts w:ascii="Times New Roman" w:hAnsi="Times New Roman"/>
          <w:sz w:val="24"/>
        </w:rPr>
        <w:t xml:space="preserve"> </w:t>
      </w:r>
      <w:r w:rsidR="00066FFE" w:rsidRPr="00E66BBA">
        <w:rPr>
          <w:rFonts w:ascii="Times New Roman" w:hAnsi="Times New Roman"/>
          <w:sz w:val="24"/>
        </w:rPr>
        <w:t xml:space="preserve">la speranza. </w:t>
      </w:r>
      <w:r w:rsidR="009F2FD1" w:rsidRPr="00E66BBA">
        <w:rPr>
          <w:rFonts w:ascii="Times New Roman" w:hAnsi="Times New Roman"/>
          <w:sz w:val="24"/>
        </w:rPr>
        <w:t xml:space="preserve">Quali che siano le difficoltà del mercato del lavoro, essa è </w:t>
      </w:r>
      <w:r w:rsidR="00FE6DFF" w:rsidRPr="00E66BBA">
        <w:rPr>
          <w:rFonts w:ascii="Times New Roman" w:hAnsi="Times New Roman"/>
          <w:sz w:val="24"/>
        </w:rPr>
        <w:t>ineliminabile finché</w:t>
      </w:r>
      <w:r w:rsidR="009F2FD1" w:rsidRPr="00E66BBA">
        <w:rPr>
          <w:rFonts w:ascii="Times New Roman" w:hAnsi="Times New Roman"/>
          <w:sz w:val="24"/>
        </w:rPr>
        <w:t xml:space="preserve"> ci sono dei fini da raggiungere che non siano quelli di un’autoreferenziale sistemazione. Se</w:t>
      </w:r>
      <w:r w:rsidR="00FE6DFF" w:rsidRPr="00E66BBA">
        <w:rPr>
          <w:rFonts w:ascii="Times New Roman" w:hAnsi="Times New Roman"/>
          <w:sz w:val="24"/>
        </w:rPr>
        <w:t>, invece,</w:t>
      </w:r>
      <w:r w:rsidR="009F2FD1" w:rsidRPr="00E66BBA">
        <w:rPr>
          <w:rFonts w:ascii="Times New Roman" w:hAnsi="Times New Roman"/>
          <w:sz w:val="24"/>
        </w:rPr>
        <w:t xml:space="preserve"> non c’è più nulla per cui lottare che vada oltre se stessi, </w:t>
      </w:r>
      <w:r w:rsidR="00AC67CE" w:rsidRPr="00E66BBA">
        <w:rPr>
          <w:rFonts w:ascii="Times New Roman" w:hAnsi="Times New Roman"/>
          <w:sz w:val="24"/>
        </w:rPr>
        <w:t xml:space="preserve">se tutto si riduce ad appagare le proprie esigenze, </w:t>
      </w:r>
      <w:r w:rsidR="004769E2" w:rsidRPr="00E66BBA">
        <w:rPr>
          <w:rFonts w:ascii="Times New Roman" w:hAnsi="Times New Roman"/>
          <w:sz w:val="24"/>
        </w:rPr>
        <w:t xml:space="preserve">non c’è neppure più nulla da sperare. </w:t>
      </w:r>
      <w:r w:rsidR="004D4CEE" w:rsidRPr="00E66BBA">
        <w:rPr>
          <w:rFonts w:ascii="Times New Roman" w:hAnsi="Times New Roman"/>
          <w:sz w:val="24"/>
        </w:rPr>
        <w:t xml:space="preserve">Ridotta a </w:t>
      </w:r>
      <w:r w:rsidR="00F62387" w:rsidRPr="00E66BBA">
        <w:rPr>
          <w:rFonts w:ascii="Times New Roman" w:hAnsi="Times New Roman"/>
          <w:sz w:val="24"/>
        </w:rPr>
        <w:t>una mera proiezione di quello che</w:t>
      </w:r>
      <w:r w:rsidR="004D4CEE" w:rsidRPr="00E66BBA">
        <w:rPr>
          <w:rFonts w:ascii="Times New Roman" w:hAnsi="Times New Roman"/>
          <w:sz w:val="24"/>
        </w:rPr>
        <w:t xml:space="preserve"> di fatto si è, l</w:t>
      </w:r>
      <w:r w:rsidR="004769E2" w:rsidRPr="00E66BBA">
        <w:rPr>
          <w:rFonts w:ascii="Times New Roman" w:hAnsi="Times New Roman"/>
          <w:sz w:val="24"/>
        </w:rPr>
        <w:t xml:space="preserve">a dimensione del futuro </w:t>
      </w:r>
      <w:r w:rsidR="004D4CEE" w:rsidRPr="00E66BBA">
        <w:rPr>
          <w:rFonts w:ascii="Times New Roman" w:hAnsi="Times New Roman"/>
          <w:sz w:val="24"/>
        </w:rPr>
        <w:t xml:space="preserve">perde la sua </w:t>
      </w:r>
      <w:r w:rsidR="00F62387" w:rsidRPr="00E66BBA">
        <w:rPr>
          <w:rFonts w:ascii="Times New Roman" w:hAnsi="Times New Roman"/>
          <w:sz w:val="24"/>
        </w:rPr>
        <w:t xml:space="preserve">novità e la sua imprevedibilità, appiattendosi sulle logiche </w:t>
      </w:r>
      <w:r w:rsidR="004769E2" w:rsidRPr="00E66BBA">
        <w:rPr>
          <w:rFonts w:ascii="Times New Roman" w:hAnsi="Times New Roman"/>
          <w:sz w:val="24"/>
        </w:rPr>
        <w:t>del presente</w:t>
      </w:r>
      <w:r w:rsidR="00F62387" w:rsidRPr="00E66BBA">
        <w:rPr>
          <w:rFonts w:ascii="Times New Roman" w:hAnsi="Times New Roman"/>
          <w:sz w:val="24"/>
        </w:rPr>
        <w:t>.</w:t>
      </w:r>
    </w:p>
    <w:p w14:paraId="06E806B9" w14:textId="77777777" w:rsidR="00F36C81" w:rsidRPr="00E66BBA" w:rsidRDefault="00AD3ACF" w:rsidP="006F5C55">
      <w:pPr>
        <w:rPr>
          <w:rFonts w:ascii="Times New Roman" w:hAnsi="Times New Roman"/>
          <w:sz w:val="24"/>
        </w:rPr>
      </w:pPr>
      <w:r w:rsidRPr="00E66BBA">
        <w:rPr>
          <w:rFonts w:ascii="Times New Roman" w:hAnsi="Times New Roman"/>
          <w:sz w:val="24"/>
        </w:rPr>
        <w:t>È questa rinunzia ai progetti</w:t>
      </w:r>
      <w:r w:rsidR="00333A40" w:rsidRPr="00E66BBA">
        <w:rPr>
          <w:rFonts w:ascii="Times New Roman" w:hAnsi="Times New Roman"/>
          <w:sz w:val="24"/>
        </w:rPr>
        <w:t xml:space="preserve"> </w:t>
      </w:r>
      <w:r w:rsidRPr="00E66BBA">
        <w:rPr>
          <w:rFonts w:ascii="Times New Roman" w:hAnsi="Times New Roman"/>
          <w:sz w:val="24"/>
        </w:rPr>
        <w:t>di</w:t>
      </w:r>
      <w:r w:rsidR="007C697E" w:rsidRPr="00E66BBA">
        <w:rPr>
          <w:rFonts w:ascii="Times New Roman" w:hAnsi="Times New Roman"/>
          <w:sz w:val="24"/>
        </w:rPr>
        <w:t xml:space="preserve"> </w:t>
      </w:r>
      <w:r w:rsidRPr="00E66BBA">
        <w:rPr>
          <w:rFonts w:ascii="Times New Roman" w:hAnsi="Times New Roman"/>
          <w:sz w:val="24"/>
        </w:rPr>
        <w:t>largo respiro per se stessi e per la società</w:t>
      </w:r>
      <w:r w:rsidR="007C697E" w:rsidRPr="00E66BBA">
        <w:rPr>
          <w:rFonts w:ascii="Times New Roman" w:hAnsi="Times New Roman"/>
          <w:sz w:val="24"/>
        </w:rPr>
        <w:t xml:space="preserve">, </w:t>
      </w:r>
      <w:r w:rsidR="00AD162D" w:rsidRPr="00E66BBA">
        <w:rPr>
          <w:rFonts w:ascii="Times New Roman" w:hAnsi="Times New Roman"/>
          <w:sz w:val="24"/>
        </w:rPr>
        <w:t xml:space="preserve">è questo ritrarsi sulla fragile zattera della propria soggettiva autorealizzazione, </w:t>
      </w:r>
      <w:r w:rsidR="00333A40" w:rsidRPr="00E66BBA">
        <w:rPr>
          <w:rFonts w:ascii="Times New Roman" w:hAnsi="Times New Roman"/>
          <w:sz w:val="24"/>
        </w:rPr>
        <w:t xml:space="preserve"> che </w:t>
      </w:r>
      <w:r w:rsidR="00AD162D" w:rsidRPr="00E66BBA">
        <w:rPr>
          <w:rFonts w:ascii="Times New Roman" w:hAnsi="Times New Roman"/>
          <w:sz w:val="24"/>
        </w:rPr>
        <w:t xml:space="preserve">rende </w:t>
      </w:r>
      <w:r w:rsidR="00C31531" w:rsidRPr="00E66BBA">
        <w:rPr>
          <w:rFonts w:ascii="Times New Roman" w:hAnsi="Times New Roman"/>
          <w:sz w:val="24"/>
        </w:rPr>
        <w:t xml:space="preserve">tanti giovani incapaci di </w:t>
      </w:r>
      <w:r w:rsidR="00EC20B6" w:rsidRPr="00E66BBA">
        <w:rPr>
          <w:rFonts w:ascii="Times New Roman" w:hAnsi="Times New Roman"/>
          <w:sz w:val="24"/>
        </w:rPr>
        <w:t>vive</w:t>
      </w:r>
      <w:r w:rsidR="00C31531" w:rsidRPr="00E66BBA">
        <w:rPr>
          <w:rFonts w:ascii="Times New Roman" w:hAnsi="Times New Roman"/>
          <w:sz w:val="24"/>
        </w:rPr>
        <w:t xml:space="preserve">re </w:t>
      </w:r>
      <w:r w:rsidR="00C31531" w:rsidRPr="00E66BBA">
        <w:rPr>
          <w:rFonts w:ascii="Times New Roman" w:hAnsi="Times New Roman"/>
          <w:sz w:val="24"/>
        </w:rPr>
        <w:lastRenderedPageBreak/>
        <w:t xml:space="preserve">nel modo più adeguato </w:t>
      </w:r>
      <w:r w:rsidR="00AD162D" w:rsidRPr="00E66BBA">
        <w:rPr>
          <w:rFonts w:ascii="Times New Roman" w:hAnsi="Times New Roman"/>
          <w:sz w:val="24"/>
        </w:rPr>
        <w:t xml:space="preserve"> </w:t>
      </w:r>
      <w:r w:rsidR="00C31531" w:rsidRPr="00E66BBA">
        <w:rPr>
          <w:rFonts w:ascii="Times New Roman" w:hAnsi="Times New Roman"/>
          <w:sz w:val="24"/>
        </w:rPr>
        <w:t>la crisi di trasformazione dell’economia occidentale</w:t>
      </w:r>
      <w:r w:rsidR="00840621" w:rsidRPr="00E66BBA">
        <w:rPr>
          <w:rFonts w:ascii="Times New Roman" w:hAnsi="Times New Roman"/>
          <w:sz w:val="24"/>
        </w:rPr>
        <w:t xml:space="preserve"> dando una continuità e delle prospettive al proprio impegno lavorativo, pur nel contesto della precarietà sociologica</w:t>
      </w:r>
      <w:r w:rsidR="00333A40" w:rsidRPr="00E66BBA">
        <w:rPr>
          <w:rFonts w:ascii="Times New Roman" w:hAnsi="Times New Roman"/>
          <w:sz w:val="24"/>
        </w:rPr>
        <w:t xml:space="preserve">. </w:t>
      </w:r>
      <w:r w:rsidR="00F02310" w:rsidRPr="00E66BBA">
        <w:rPr>
          <w:rFonts w:ascii="Times New Roman" w:hAnsi="Times New Roman"/>
          <w:sz w:val="24"/>
        </w:rPr>
        <w:t xml:space="preserve">Non sono, insomma, solo i contratti a tempo determinato a rendere precari. C’è anche lo sradicamento </w:t>
      </w:r>
      <w:r w:rsidR="0016619B" w:rsidRPr="00E66BBA">
        <w:rPr>
          <w:rFonts w:ascii="Times New Roman" w:hAnsi="Times New Roman"/>
          <w:sz w:val="24"/>
        </w:rPr>
        <w:t xml:space="preserve">dal terreno delle richieste oggettive della società, delle professioni, dell’attività produttiva. </w:t>
      </w:r>
      <w:r w:rsidR="00333A40" w:rsidRPr="00E66BBA">
        <w:rPr>
          <w:rFonts w:ascii="Times New Roman" w:hAnsi="Times New Roman"/>
          <w:sz w:val="24"/>
        </w:rPr>
        <w:t xml:space="preserve">Ovviamente non </w:t>
      </w:r>
      <w:r w:rsidR="00EC20B6" w:rsidRPr="00E66BBA">
        <w:rPr>
          <w:rFonts w:ascii="Times New Roman" w:hAnsi="Times New Roman"/>
          <w:sz w:val="24"/>
        </w:rPr>
        <w:t xml:space="preserve">si deve sottovalutare </w:t>
      </w:r>
      <w:r w:rsidR="005B1133" w:rsidRPr="00E66BBA">
        <w:rPr>
          <w:rFonts w:ascii="Times New Roman" w:hAnsi="Times New Roman"/>
          <w:sz w:val="24"/>
        </w:rPr>
        <w:t>il fenomeno della disoccupazione</w:t>
      </w:r>
      <w:r w:rsidR="00066FFE" w:rsidRPr="00E66BBA">
        <w:rPr>
          <w:rFonts w:ascii="Times New Roman" w:hAnsi="Times New Roman"/>
          <w:sz w:val="24"/>
        </w:rPr>
        <w:t>, ma, come cer</w:t>
      </w:r>
      <w:r w:rsidR="005B1133" w:rsidRPr="00E66BBA">
        <w:rPr>
          <w:rFonts w:ascii="Times New Roman" w:hAnsi="Times New Roman"/>
          <w:sz w:val="24"/>
        </w:rPr>
        <w:t xml:space="preserve">cheremo di mostrare più avanti, un modo diverso di intendere il lavoro, collegato </w:t>
      </w:r>
      <w:r w:rsidR="00066FFE" w:rsidRPr="00E66BBA">
        <w:rPr>
          <w:rFonts w:ascii="Times New Roman" w:hAnsi="Times New Roman"/>
          <w:sz w:val="24"/>
        </w:rPr>
        <w:t xml:space="preserve"> </w:t>
      </w:r>
      <w:r w:rsidR="005B1133" w:rsidRPr="00E66BBA">
        <w:rPr>
          <w:rFonts w:ascii="Times New Roman" w:hAnsi="Times New Roman"/>
          <w:sz w:val="24"/>
        </w:rPr>
        <w:t xml:space="preserve">alla logica della </w:t>
      </w:r>
      <w:r w:rsidR="00066FFE" w:rsidRPr="00E66BBA">
        <w:rPr>
          <w:rFonts w:ascii="Times New Roman" w:hAnsi="Times New Roman"/>
          <w:sz w:val="24"/>
        </w:rPr>
        <w:t>missione</w:t>
      </w:r>
      <w:r w:rsidR="005B1133" w:rsidRPr="00E66BBA">
        <w:rPr>
          <w:rFonts w:ascii="Times New Roman" w:hAnsi="Times New Roman"/>
          <w:sz w:val="24"/>
        </w:rPr>
        <w:t xml:space="preserve">, </w:t>
      </w:r>
      <w:r w:rsidR="00066FFE" w:rsidRPr="00E66BBA">
        <w:rPr>
          <w:rFonts w:ascii="Times New Roman" w:hAnsi="Times New Roman"/>
          <w:sz w:val="24"/>
        </w:rPr>
        <w:t xml:space="preserve"> </w:t>
      </w:r>
      <w:r w:rsidR="00FB54DA" w:rsidRPr="00E66BBA">
        <w:rPr>
          <w:rFonts w:ascii="Times New Roman" w:hAnsi="Times New Roman"/>
          <w:sz w:val="24"/>
        </w:rPr>
        <w:t>può servire almeno ad</w:t>
      </w:r>
      <w:r w:rsidR="005B1133" w:rsidRPr="00E66BBA">
        <w:rPr>
          <w:rFonts w:ascii="Times New Roman" w:hAnsi="Times New Roman"/>
          <w:sz w:val="24"/>
        </w:rPr>
        <w:t xml:space="preserve"> affrontarlo</w:t>
      </w:r>
      <w:r w:rsidR="00066FFE" w:rsidRPr="00E66BBA">
        <w:rPr>
          <w:rFonts w:ascii="Times New Roman" w:hAnsi="Times New Roman"/>
          <w:sz w:val="24"/>
        </w:rPr>
        <w:t xml:space="preserve"> in modo più costruttivo</w:t>
      </w:r>
      <w:r w:rsidR="00AA3987" w:rsidRPr="00E66BBA">
        <w:rPr>
          <w:rFonts w:ascii="Times New Roman" w:hAnsi="Times New Roman"/>
          <w:sz w:val="24"/>
        </w:rPr>
        <w:t>.</w:t>
      </w:r>
    </w:p>
    <w:p w14:paraId="4CF9D187" w14:textId="77777777" w:rsidR="00C13903" w:rsidRDefault="00C13903" w:rsidP="00CD0DEF">
      <w:pPr>
        <w:pStyle w:val="Titolo3"/>
        <w:rPr>
          <w:rFonts w:ascii="Times New Roman" w:hAnsi="Times New Roman"/>
          <w:b/>
          <w:sz w:val="24"/>
          <w:lang w:val="it-IT"/>
        </w:rPr>
      </w:pPr>
    </w:p>
    <w:p w14:paraId="2A598A2E" w14:textId="77777777" w:rsidR="00333D98" w:rsidRPr="00DD5D83" w:rsidRDefault="00333D98" w:rsidP="00CD0DEF">
      <w:pPr>
        <w:pStyle w:val="Titolo3"/>
        <w:rPr>
          <w:rFonts w:ascii="Times New Roman" w:hAnsi="Times New Roman"/>
          <w:b/>
          <w:sz w:val="24"/>
        </w:rPr>
      </w:pPr>
      <w:r w:rsidRPr="00DD5D83">
        <w:rPr>
          <w:rFonts w:ascii="Times New Roman" w:hAnsi="Times New Roman"/>
          <w:b/>
          <w:sz w:val="24"/>
        </w:rPr>
        <w:t>La famiglia dalla logica del dono a quella del mercato</w:t>
      </w:r>
    </w:p>
    <w:p w14:paraId="4816D636" w14:textId="77777777" w:rsidR="00C82108" w:rsidRPr="00E66BBA" w:rsidRDefault="00C82108" w:rsidP="00C82108">
      <w:pPr>
        <w:pStyle w:val="Titolo4"/>
        <w:rPr>
          <w:rFonts w:ascii="Times New Roman" w:hAnsi="Times New Roman"/>
          <w:sz w:val="24"/>
          <w:szCs w:val="24"/>
        </w:rPr>
      </w:pPr>
      <w:r w:rsidRPr="00E66BBA">
        <w:rPr>
          <w:rFonts w:ascii="Times New Roman" w:hAnsi="Times New Roman"/>
          <w:sz w:val="24"/>
          <w:szCs w:val="24"/>
        </w:rPr>
        <w:t>Il trionfo dell’individuo</w:t>
      </w:r>
      <w:r w:rsidR="00D86621" w:rsidRPr="00E66BBA">
        <w:rPr>
          <w:rFonts w:ascii="Times New Roman" w:hAnsi="Times New Roman"/>
          <w:sz w:val="24"/>
          <w:szCs w:val="24"/>
        </w:rPr>
        <w:t xml:space="preserve"> e della libertà di autonomia</w:t>
      </w:r>
    </w:p>
    <w:p w14:paraId="2F24A4BE" w14:textId="77777777" w:rsidR="00D34424" w:rsidRPr="00E66BBA" w:rsidRDefault="00D34424" w:rsidP="006F5C55">
      <w:pPr>
        <w:rPr>
          <w:rFonts w:ascii="Times New Roman" w:hAnsi="Times New Roman"/>
          <w:sz w:val="24"/>
        </w:rPr>
      </w:pPr>
      <w:r w:rsidRPr="00E66BBA">
        <w:rPr>
          <w:rFonts w:ascii="Times New Roman" w:hAnsi="Times New Roman"/>
          <w:sz w:val="24"/>
        </w:rPr>
        <w:t xml:space="preserve">Qualcosa di analogo alla crisi della missione si verifica, nella cultura contemporanea, </w:t>
      </w:r>
      <w:r w:rsidR="007F2D5B" w:rsidRPr="00E66BBA">
        <w:rPr>
          <w:rFonts w:ascii="Times New Roman" w:hAnsi="Times New Roman"/>
          <w:sz w:val="24"/>
        </w:rPr>
        <w:t>nei riguardi delle unioni affettive. Anche in questo caso, senza voler minimizzare gli effetti della precarietà sociologica, si deve innanzi tutto confrontarsi con i problemi che derivano da quella culturale, di cui siamo noi stessi portatori.</w:t>
      </w:r>
    </w:p>
    <w:p w14:paraId="2BD0DFAC" w14:textId="77777777" w:rsidR="000E1D0A" w:rsidRPr="00E66BBA" w:rsidRDefault="000E1D0A" w:rsidP="006F5C55">
      <w:pPr>
        <w:rPr>
          <w:rFonts w:ascii="Times New Roman" w:hAnsi="Times New Roman"/>
          <w:sz w:val="24"/>
        </w:rPr>
      </w:pPr>
      <w:r w:rsidRPr="00E66BBA">
        <w:rPr>
          <w:rFonts w:ascii="Times New Roman" w:hAnsi="Times New Roman"/>
          <w:sz w:val="24"/>
        </w:rPr>
        <w:t>E</w:t>
      </w:r>
      <w:r w:rsidR="003B5590" w:rsidRPr="00E66BBA">
        <w:rPr>
          <w:rFonts w:ascii="Times New Roman" w:hAnsi="Times New Roman"/>
          <w:sz w:val="24"/>
        </w:rPr>
        <w:t>,</w:t>
      </w:r>
      <w:r w:rsidRPr="00E66BBA">
        <w:rPr>
          <w:rFonts w:ascii="Times New Roman" w:hAnsi="Times New Roman"/>
          <w:sz w:val="24"/>
        </w:rPr>
        <w:t xml:space="preserve"> anche in questo caso</w:t>
      </w:r>
      <w:r w:rsidR="003B5590" w:rsidRPr="00E66BBA">
        <w:rPr>
          <w:rFonts w:ascii="Times New Roman" w:hAnsi="Times New Roman"/>
          <w:sz w:val="24"/>
        </w:rPr>
        <w:t>,</w:t>
      </w:r>
      <w:r w:rsidRPr="00E66BBA">
        <w:rPr>
          <w:rFonts w:ascii="Times New Roman" w:hAnsi="Times New Roman"/>
          <w:sz w:val="24"/>
        </w:rPr>
        <w:t xml:space="preserve"> a una tradizione cristiana</w:t>
      </w:r>
      <w:r w:rsidR="00406056" w:rsidRPr="00E66BBA">
        <w:rPr>
          <w:rFonts w:ascii="Times New Roman" w:hAnsi="Times New Roman"/>
          <w:sz w:val="24"/>
        </w:rPr>
        <w:t>,</w:t>
      </w:r>
      <w:r w:rsidRPr="00E66BBA">
        <w:rPr>
          <w:rFonts w:ascii="Times New Roman" w:hAnsi="Times New Roman"/>
          <w:sz w:val="24"/>
        </w:rPr>
        <w:t xml:space="preserve"> che</w:t>
      </w:r>
      <w:r w:rsidR="00406056" w:rsidRPr="00E66BBA">
        <w:rPr>
          <w:rFonts w:ascii="Times New Roman" w:hAnsi="Times New Roman"/>
          <w:sz w:val="24"/>
        </w:rPr>
        <w:t xml:space="preserve"> ha permeato per secoli la nostra società, dando luogo a una configurazione della famiglia molto diversa e molto più umana di quella del mondo antico </w:t>
      </w:r>
      <w:r w:rsidR="003B5590" w:rsidRPr="00E66BBA">
        <w:rPr>
          <w:rFonts w:ascii="Times New Roman" w:hAnsi="Times New Roman"/>
          <w:sz w:val="24"/>
        </w:rPr>
        <w:t xml:space="preserve">e di altre civiltà </w:t>
      </w:r>
      <w:r w:rsidR="00406056" w:rsidRPr="00E66BBA">
        <w:rPr>
          <w:rFonts w:ascii="Times New Roman" w:hAnsi="Times New Roman"/>
          <w:sz w:val="24"/>
        </w:rPr>
        <w:t xml:space="preserve">– si pensi al ruolo delle donne - , si sono accompagnate distorsioni che possono in qualche modo spiegare </w:t>
      </w:r>
      <w:r w:rsidR="00403CDE" w:rsidRPr="00E66BBA">
        <w:rPr>
          <w:rFonts w:ascii="Times New Roman" w:hAnsi="Times New Roman"/>
          <w:sz w:val="24"/>
        </w:rPr>
        <w:t>la reazione a cui oggi assistiamo. Non c’è bisogno di ricordare la storia della monaca di Monza per dimostrare che a volte il ruolo della famiglia si è rivelato preponderante sulle libertà dei singoli mem</w:t>
      </w:r>
      <w:r w:rsidR="00CD0DEF" w:rsidRPr="00E66BBA">
        <w:rPr>
          <w:rFonts w:ascii="Times New Roman" w:hAnsi="Times New Roman"/>
          <w:sz w:val="24"/>
        </w:rPr>
        <w:t xml:space="preserve">bri, condizionandone le scelte </w:t>
      </w:r>
      <w:r w:rsidR="00403CDE" w:rsidRPr="00E66BBA">
        <w:rPr>
          <w:rFonts w:ascii="Times New Roman" w:hAnsi="Times New Roman"/>
          <w:sz w:val="24"/>
        </w:rPr>
        <w:t xml:space="preserve">più importanti. Senza contare </w:t>
      </w:r>
      <w:r w:rsidR="00632D33" w:rsidRPr="00E66BBA">
        <w:rPr>
          <w:rFonts w:ascii="Times New Roman" w:hAnsi="Times New Roman"/>
          <w:sz w:val="24"/>
        </w:rPr>
        <w:t xml:space="preserve">le ipocrisie e i perbenismi che spesso hanno oscurato la </w:t>
      </w:r>
      <w:r w:rsidR="003B5590" w:rsidRPr="00E66BBA">
        <w:rPr>
          <w:rFonts w:ascii="Times New Roman" w:hAnsi="Times New Roman"/>
          <w:sz w:val="24"/>
        </w:rPr>
        <w:t>serietà</w:t>
      </w:r>
      <w:r w:rsidR="00632D33" w:rsidRPr="00E66BBA">
        <w:rPr>
          <w:rFonts w:ascii="Times New Roman" w:hAnsi="Times New Roman"/>
          <w:sz w:val="24"/>
        </w:rPr>
        <w:t xml:space="preserve"> del matrimonio</w:t>
      </w:r>
      <w:r w:rsidR="003B5590" w:rsidRPr="00E66BBA">
        <w:rPr>
          <w:rFonts w:ascii="Times New Roman" w:hAnsi="Times New Roman"/>
          <w:sz w:val="24"/>
        </w:rPr>
        <w:t>, riducendolo</w:t>
      </w:r>
      <w:r w:rsidR="00632D33" w:rsidRPr="00E66BBA">
        <w:rPr>
          <w:rFonts w:ascii="Times New Roman" w:hAnsi="Times New Roman"/>
          <w:sz w:val="24"/>
        </w:rPr>
        <w:t xml:space="preserve"> a una facciata dietro cui venivano perpetrate le più spudorate infedeltà. </w:t>
      </w:r>
      <w:r w:rsidR="00B8496E" w:rsidRPr="00E66BBA">
        <w:rPr>
          <w:rFonts w:ascii="Times New Roman" w:hAnsi="Times New Roman"/>
          <w:sz w:val="24"/>
        </w:rPr>
        <w:t>Oppure le deformazioni del familismo che, soprattutto nell’Italia mer</w:t>
      </w:r>
      <w:r w:rsidR="00513B7F" w:rsidRPr="00E66BBA">
        <w:rPr>
          <w:rFonts w:ascii="Times New Roman" w:hAnsi="Times New Roman"/>
          <w:sz w:val="24"/>
        </w:rPr>
        <w:t>idio</w:t>
      </w:r>
      <w:r w:rsidR="00B8496E" w:rsidRPr="00E66BBA">
        <w:rPr>
          <w:rFonts w:ascii="Times New Roman" w:hAnsi="Times New Roman"/>
          <w:sz w:val="24"/>
        </w:rPr>
        <w:t xml:space="preserve">nale, hanno </w:t>
      </w:r>
      <w:r w:rsidR="00513B7F" w:rsidRPr="00E66BBA">
        <w:rPr>
          <w:rFonts w:ascii="Times New Roman" w:hAnsi="Times New Roman"/>
          <w:sz w:val="24"/>
        </w:rPr>
        <w:t>contribuito alla fragilità delle strutture di cooperazione e</w:t>
      </w:r>
      <w:r w:rsidR="00CD0DEF" w:rsidRPr="00E66BBA">
        <w:rPr>
          <w:rFonts w:ascii="Times New Roman" w:hAnsi="Times New Roman"/>
          <w:sz w:val="24"/>
        </w:rPr>
        <w:t xml:space="preserve"> alla carenza di senso civico. </w:t>
      </w:r>
      <w:r w:rsidR="00B8496E" w:rsidRPr="00E66BBA">
        <w:rPr>
          <w:rFonts w:ascii="Times New Roman" w:hAnsi="Times New Roman"/>
          <w:sz w:val="24"/>
        </w:rPr>
        <w:t>Da qui</w:t>
      </w:r>
      <w:r w:rsidR="00E045FA" w:rsidRPr="00E66BBA">
        <w:rPr>
          <w:rFonts w:ascii="Times New Roman" w:hAnsi="Times New Roman"/>
          <w:sz w:val="24"/>
        </w:rPr>
        <w:t>, in parte,</w:t>
      </w:r>
      <w:r w:rsidR="00B8496E" w:rsidRPr="00E66BBA">
        <w:rPr>
          <w:rFonts w:ascii="Times New Roman" w:hAnsi="Times New Roman"/>
          <w:sz w:val="24"/>
        </w:rPr>
        <w:t xml:space="preserve"> la diffidenza verso un’istituzione </w:t>
      </w:r>
      <w:r w:rsidR="00E045FA" w:rsidRPr="00E66BBA">
        <w:rPr>
          <w:rFonts w:ascii="Times New Roman" w:hAnsi="Times New Roman"/>
          <w:sz w:val="24"/>
        </w:rPr>
        <w:t>di cui si sono visti più spesso i limiti che non i meriti, sia a livello delle vite individuali che a quello della esperienza sociale.</w:t>
      </w:r>
    </w:p>
    <w:p w14:paraId="07218A60" w14:textId="77777777" w:rsidR="003B5590" w:rsidRPr="00E66BBA" w:rsidRDefault="003B5590" w:rsidP="006F5C55">
      <w:pPr>
        <w:rPr>
          <w:rFonts w:ascii="Times New Roman" w:hAnsi="Times New Roman"/>
          <w:sz w:val="24"/>
        </w:rPr>
      </w:pPr>
      <w:r w:rsidRPr="00E66BBA">
        <w:rPr>
          <w:rFonts w:ascii="Times New Roman" w:hAnsi="Times New Roman"/>
          <w:sz w:val="24"/>
        </w:rPr>
        <w:t>Soprattutto</w:t>
      </w:r>
      <w:r w:rsidR="00774846" w:rsidRPr="00E66BBA">
        <w:rPr>
          <w:rFonts w:ascii="Times New Roman" w:hAnsi="Times New Roman"/>
          <w:sz w:val="24"/>
        </w:rPr>
        <w:t>, però, le trasformazioni che si sono verificate</w:t>
      </w:r>
      <w:r w:rsidRPr="00E66BBA">
        <w:rPr>
          <w:rFonts w:ascii="Times New Roman" w:hAnsi="Times New Roman"/>
          <w:sz w:val="24"/>
        </w:rPr>
        <w:t xml:space="preserve"> nella nostra società riguardo all’idea di famiglia si devono al trionfo di una cultura </w:t>
      </w:r>
      <w:r w:rsidR="00774846" w:rsidRPr="00E66BBA">
        <w:rPr>
          <w:rFonts w:ascii="Times New Roman" w:hAnsi="Times New Roman"/>
          <w:sz w:val="24"/>
        </w:rPr>
        <w:t xml:space="preserve">che ha enfatizzato l’individuo minimizzandone la dimensione relazionale e che, di conseguenza, ha concepito la libertà </w:t>
      </w:r>
      <w:r w:rsidR="00632488" w:rsidRPr="00E66BBA">
        <w:rPr>
          <w:rFonts w:ascii="Times New Roman" w:hAnsi="Times New Roman"/>
          <w:sz w:val="24"/>
        </w:rPr>
        <w:t xml:space="preserve">privilegiando in modo unilaterale la sua forma più elementare, quella per cui essa è autonomia da </w:t>
      </w:r>
      <w:r w:rsidR="00A611AC" w:rsidRPr="00E66BBA">
        <w:rPr>
          <w:rFonts w:ascii="Times New Roman" w:hAnsi="Times New Roman"/>
          <w:sz w:val="24"/>
        </w:rPr>
        <w:t xml:space="preserve">condizionamenti e da </w:t>
      </w:r>
      <w:r w:rsidR="00632488" w:rsidRPr="00E66BBA">
        <w:rPr>
          <w:rFonts w:ascii="Times New Roman" w:hAnsi="Times New Roman"/>
          <w:sz w:val="24"/>
        </w:rPr>
        <w:t xml:space="preserve">vincoli esteriori. </w:t>
      </w:r>
    </w:p>
    <w:p w14:paraId="2CC643E4" w14:textId="77777777" w:rsidR="000A1E4C" w:rsidRPr="00E66BBA" w:rsidRDefault="000A1E4C" w:rsidP="006F5C55">
      <w:pPr>
        <w:rPr>
          <w:rFonts w:ascii="Times New Roman" w:hAnsi="Times New Roman"/>
          <w:sz w:val="24"/>
        </w:rPr>
      </w:pPr>
      <w:r w:rsidRPr="00E66BBA">
        <w:rPr>
          <w:rFonts w:ascii="Times New Roman" w:hAnsi="Times New Roman"/>
          <w:sz w:val="24"/>
        </w:rPr>
        <w:t>In questa visione il singolo si può ritenere completo e pien</w:t>
      </w:r>
      <w:r w:rsidR="00EA5033" w:rsidRPr="00E66BBA">
        <w:rPr>
          <w:rFonts w:ascii="Times New Roman" w:hAnsi="Times New Roman"/>
          <w:sz w:val="24"/>
        </w:rPr>
        <w:t>amente libero senza gli altri. S</w:t>
      </w:r>
      <w:r w:rsidRPr="00E66BBA">
        <w:rPr>
          <w:rFonts w:ascii="Times New Roman" w:hAnsi="Times New Roman"/>
          <w:sz w:val="24"/>
        </w:rPr>
        <w:t>e pure d</w:t>
      </w:r>
      <w:r w:rsidR="00EA5033" w:rsidRPr="00E66BBA">
        <w:rPr>
          <w:rFonts w:ascii="Times New Roman" w:hAnsi="Times New Roman"/>
          <w:sz w:val="24"/>
        </w:rPr>
        <w:t>e</w:t>
      </w:r>
      <w:r w:rsidRPr="00E66BBA">
        <w:rPr>
          <w:rFonts w:ascii="Times New Roman" w:hAnsi="Times New Roman"/>
          <w:sz w:val="24"/>
        </w:rPr>
        <w:t>cide di stringere con loro dei</w:t>
      </w:r>
      <w:r w:rsidR="00EA5033" w:rsidRPr="00E66BBA">
        <w:rPr>
          <w:rFonts w:ascii="Times New Roman" w:hAnsi="Times New Roman"/>
          <w:sz w:val="24"/>
        </w:rPr>
        <w:t xml:space="preserve"> </w:t>
      </w:r>
      <w:r w:rsidRPr="00E66BBA">
        <w:rPr>
          <w:rFonts w:ascii="Times New Roman" w:hAnsi="Times New Roman"/>
          <w:sz w:val="24"/>
        </w:rPr>
        <w:t>legami</w:t>
      </w:r>
      <w:r w:rsidR="00EA5033" w:rsidRPr="00E66BBA">
        <w:rPr>
          <w:rFonts w:ascii="Times New Roman" w:hAnsi="Times New Roman"/>
          <w:sz w:val="24"/>
        </w:rPr>
        <w:t xml:space="preserve">, essi non devono mai essere tali da compromettere la </w:t>
      </w:r>
      <w:r w:rsidR="00DE49C3" w:rsidRPr="00E66BBA">
        <w:rPr>
          <w:rFonts w:ascii="Times New Roman" w:hAnsi="Times New Roman"/>
          <w:sz w:val="24"/>
        </w:rPr>
        <w:t>po</w:t>
      </w:r>
      <w:r w:rsidR="00CD0DEF" w:rsidRPr="00E66BBA">
        <w:rPr>
          <w:rFonts w:ascii="Times New Roman" w:hAnsi="Times New Roman"/>
          <w:sz w:val="24"/>
        </w:rPr>
        <w:t>ssibilità da parte sua</w:t>
      </w:r>
      <w:r w:rsidR="00EA5033" w:rsidRPr="00E66BBA">
        <w:rPr>
          <w:rFonts w:ascii="Times New Roman" w:hAnsi="Times New Roman"/>
          <w:sz w:val="24"/>
        </w:rPr>
        <w:t xml:space="preserve"> di rescinderli quando e come vuole. Le vite vengono concepite come parallele, indipendenti l’una dall’altra. Ognuno deve avere una sua sfera privata</w:t>
      </w:r>
      <w:r w:rsidR="00DE49C3" w:rsidRPr="00E66BBA">
        <w:rPr>
          <w:rFonts w:ascii="Times New Roman" w:hAnsi="Times New Roman"/>
          <w:sz w:val="24"/>
        </w:rPr>
        <w:t>, entro cui fare ciò che</w:t>
      </w:r>
      <w:r w:rsidR="0028605F" w:rsidRPr="00E66BBA">
        <w:rPr>
          <w:rFonts w:ascii="Times New Roman" w:hAnsi="Times New Roman"/>
          <w:sz w:val="24"/>
        </w:rPr>
        <w:t xml:space="preserve"> vuole, senza altra limitazione</w:t>
      </w:r>
      <w:r w:rsidR="00DE49C3" w:rsidRPr="00E66BBA">
        <w:rPr>
          <w:rFonts w:ascii="Times New Roman" w:hAnsi="Times New Roman"/>
          <w:sz w:val="24"/>
        </w:rPr>
        <w:t xml:space="preserve"> che il confine che lo separa dagli altri.</w:t>
      </w:r>
    </w:p>
    <w:p w14:paraId="4D275273" w14:textId="77777777" w:rsidR="00312ABE" w:rsidRPr="00E66BBA" w:rsidRDefault="0028605F" w:rsidP="0028605F">
      <w:pPr>
        <w:rPr>
          <w:rFonts w:ascii="Times New Roman" w:hAnsi="Times New Roman"/>
          <w:sz w:val="24"/>
        </w:rPr>
      </w:pPr>
      <w:r w:rsidRPr="00E66BBA">
        <w:rPr>
          <w:rFonts w:ascii="Times New Roman" w:hAnsi="Times New Roman"/>
          <w:sz w:val="24"/>
        </w:rPr>
        <w:t>Corrisponde a questa visione la nota formula, peraltro in sé valida, ma incompleta, secondo cui «la libertà di ciascuno finisce dove comincia quella degli altri». Una formula che suggerisce l’idea che gli altri siano un limite e un ostacolo, non una condizione, per la libertà personale e che quella di ciascuno si estenda in modo inversamente proporzionale a quella altrui.</w:t>
      </w:r>
      <w:r w:rsidR="009B21A8" w:rsidRPr="00E66BBA">
        <w:rPr>
          <w:rFonts w:ascii="Times New Roman" w:hAnsi="Times New Roman"/>
          <w:sz w:val="24"/>
        </w:rPr>
        <w:t xml:space="preserve"> </w:t>
      </w:r>
    </w:p>
    <w:p w14:paraId="7892F0B2" w14:textId="77777777" w:rsidR="0028605F" w:rsidRPr="00E66BBA" w:rsidRDefault="009B21A8" w:rsidP="0028605F">
      <w:pPr>
        <w:rPr>
          <w:rFonts w:ascii="Times New Roman" w:hAnsi="Times New Roman"/>
          <w:sz w:val="24"/>
        </w:rPr>
      </w:pPr>
      <w:r w:rsidRPr="00E66BBA">
        <w:rPr>
          <w:rFonts w:ascii="Times New Roman" w:hAnsi="Times New Roman"/>
          <w:sz w:val="24"/>
        </w:rPr>
        <w:t>È estranea a questa prospettiva l’idea che la libertà, insieme a un as</w:t>
      </w:r>
      <w:r w:rsidR="00312ABE" w:rsidRPr="00E66BBA">
        <w:rPr>
          <w:rFonts w:ascii="Times New Roman" w:hAnsi="Times New Roman"/>
          <w:sz w:val="24"/>
        </w:rPr>
        <w:t>petto di autonomia, ne implichi sempre</w:t>
      </w:r>
      <w:r w:rsidRPr="00E66BBA">
        <w:rPr>
          <w:rFonts w:ascii="Times New Roman" w:hAnsi="Times New Roman"/>
          <w:sz w:val="24"/>
        </w:rPr>
        <w:t xml:space="preserve"> anche uno di responsabilità </w:t>
      </w:r>
      <w:r w:rsidR="00312ABE" w:rsidRPr="00E66BBA">
        <w:rPr>
          <w:rFonts w:ascii="Times New Roman" w:hAnsi="Times New Roman"/>
          <w:sz w:val="24"/>
        </w:rPr>
        <w:t xml:space="preserve">per le scelte che si fanno e che inevitabilmente ricadono – anche le più private – sulla vita degli altri. Si chiudono gli occhi sul fatto che le nostre esistenze sono così interdipendenti da escludere che ci siano “fatti propri” </w:t>
      </w:r>
      <w:r w:rsidR="00161225" w:rsidRPr="00E66BBA">
        <w:rPr>
          <w:rFonts w:ascii="Times New Roman" w:hAnsi="Times New Roman"/>
          <w:sz w:val="24"/>
        </w:rPr>
        <w:t xml:space="preserve">di cui non si deve rispondere a nessuno. </w:t>
      </w:r>
      <w:r w:rsidR="00DC627C" w:rsidRPr="00E66BBA">
        <w:rPr>
          <w:rFonts w:ascii="Times New Roman" w:hAnsi="Times New Roman"/>
          <w:sz w:val="24"/>
        </w:rPr>
        <w:t xml:space="preserve">Pensiamo su un momento. </w:t>
      </w:r>
      <w:r w:rsidR="00161225" w:rsidRPr="00E66BBA">
        <w:rPr>
          <w:rFonts w:ascii="Times New Roman" w:hAnsi="Times New Roman"/>
          <w:sz w:val="24"/>
        </w:rPr>
        <w:t xml:space="preserve">Fa solo i “fatti propri” il medico che non si aggiorna e che </w:t>
      </w:r>
      <w:r w:rsidR="00E27361" w:rsidRPr="00E66BBA">
        <w:rPr>
          <w:rFonts w:ascii="Times New Roman" w:hAnsi="Times New Roman"/>
          <w:sz w:val="24"/>
        </w:rPr>
        <w:t xml:space="preserve">per questo </w:t>
      </w:r>
      <w:r w:rsidR="00161225" w:rsidRPr="00E66BBA">
        <w:rPr>
          <w:rFonts w:ascii="Times New Roman" w:hAnsi="Times New Roman"/>
          <w:sz w:val="24"/>
        </w:rPr>
        <w:t>sbaglia la diagnosi</w:t>
      </w:r>
      <w:r w:rsidR="00C46A87" w:rsidRPr="00E66BBA">
        <w:rPr>
          <w:rFonts w:ascii="Times New Roman" w:hAnsi="Times New Roman"/>
          <w:sz w:val="24"/>
        </w:rPr>
        <w:t xml:space="preserve"> </w:t>
      </w:r>
      <w:r w:rsidR="00E27361" w:rsidRPr="00E66BBA">
        <w:rPr>
          <w:rFonts w:ascii="Times New Roman" w:hAnsi="Times New Roman"/>
          <w:sz w:val="24"/>
        </w:rPr>
        <w:t xml:space="preserve">nel visitare il suo ignaro paziente? Fa solo i “fatti </w:t>
      </w:r>
      <w:r w:rsidR="00E27361" w:rsidRPr="00E66BBA">
        <w:rPr>
          <w:rFonts w:ascii="Times New Roman" w:hAnsi="Times New Roman"/>
          <w:sz w:val="24"/>
        </w:rPr>
        <w:lastRenderedPageBreak/>
        <w:t xml:space="preserve">propri” l’insegnante che si lascia andare alla noia e alla demotivazione, scaricando </w:t>
      </w:r>
      <w:r w:rsidR="001A3E34" w:rsidRPr="00E66BBA">
        <w:rPr>
          <w:rFonts w:ascii="Times New Roman" w:hAnsi="Times New Roman"/>
          <w:sz w:val="24"/>
        </w:rPr>
        <w:t>sugli</w:t>
      </w:r>
      <w:r w:rsidR="00E27361" w:rsidRPr="00E66BBA">
        <w:rPr>
          <w:rFonts w:ascii="Times New Roman" w:hAnsi="Times New Roman"/>
          <w:sz w:val="24"/>
        </w:rPr>
        <w:t xml:space="preserve"> studenti le </w:t>
      </w:r>
      <w:r w:rsidR="001A3E34" w:rsidRPr="00E66BBA">
        <w:rPr>
          <w:rFonts w:ascii="Times New Roman" w:hAnsi="Times New Roman"/>
          <w:sz w:val="24"/>
        </w:rPr>
        <w:t>proprie</w:t>
      </w:r>
      <w:r w:rsidR="00E27361" w:rsidRPr="00E66BBA">
        <w:rPr>
          <w:rFonts w:ascii="Times New Roman" w:hAnsi="Times New Roman"/>
          <w:sz w:val="24"/>
        </w:rPr>
        <w:t xml:space="preserve"> frustrazioni e f</w:t>
      </w:r>
      <w:r w:rsidR="001628CC" w:rsidRPr="00E66BBA">
        <w:rPr>
          <w:rFonts w:ascii="Times New Roman" w:hAnsi="Times New Roman"/>
          <w:sz w:val="24"/>
        </w:rPr>
        <w:t xml:space="preserve">acendo loro odiare per sempre </w:t>
      </w:r>
      <w:r w:rsidR="00E27361" w:rsidRPr="00E66BBA">
        <w:rPr>
          <w:rFonts w:ascii="Times New Roman" w:hAnsi="Times New Roman"/>
          <w:sz w:val="24"/>
        </w:rPr>
        <w:t xml:space="preserve">una disciplina che forse avrebbe potuto appassionarli? </w:t>
      </w:r>
      <w:r w:rsidR="001628CC" w:rsidRPr="00E66BBA">
        <w:rPr>
          <w:rFonts w:ascii="Times New Roman" w:hAnsi="Times New Roman"/>
          <w:sz w:val="24"/>
        </w:rPr>
        <w:t xml:space="preserve">Fa solo i “fatti suoi” l’operaio distratto che serra male </w:t>
      </w:r>
      <w:r w:rsidR="005C2168" w:rsidRPr="00E66BBA">
        <w:rPr>
          <w:rFonts w:ascii="Times New Roman" w:hAnsi="Times New Roman"/>
          <w:sz w:val="24"/>
        </w:rPr>
        <w:t>un bullone</w:t>
      </w:r>
      <w:r w:rsidR="001628CC" w:rsidRPr="00E66BBA">
        <w:rPr>
          <w:rFonts w:ascii="Times New Roman" w:hAnsi="Times New Roman"/>
          <w:sz w:val="24"/>
        </w:rPr>
        <w:t xml:space="preserve"> e provoca il crollo di un’impalcatura? E, per riferirci direttamente alla vita familiare, fa</w:t>
      </w:r>
      <w:r w:rsidR="00761E59" w:rsidRPr="00E66BBA">
        <w:rPr>
          <w:rFonts w:ascii="Times New Roman" w:hAnsi="Times New Roman"/>
          <w:sz w:val="24"/>
        </w:rPr>
        <w:t>nno</w:t>
      </w:r>
      <w:r w:rsidR="001628CC" w:rsidRPr="00E66BBA">
        <w:rPr>
          <w:rFonts w:ascii="Times New Roman" w:hAnsi="Times New Roman"/>
          <w:sz w:val="24"/>
        </w:rPr>
        <w:t xml:space="preserve"> solo i “fatti pr</w:t>
      </w:r>
      <w:r w:rsidR="00761E59" w:rsidRPr="00E66BBA">
        <w:rPr>
          <w:rFonts w:ascii="Times New Roman" w:hAnsi="Times New Roman"/>
          <w:sz w:val="24"/>
        </w:rPr>
        <w:t xml:space="preserve">opri” un marito che tradisce la </w:t>
      </w:r>
      <w:r w:rsidR="001628CC" w:rsidRPr="00E66BBA">
        <w:rPr>
          <w:rFonts w:ascii="Times New Roman" w:hAnsi="Times New Roman"/>
          <w:sz w:val="24"/>
        </w:rPr>
        <w:t>moglie</w:t>
      </w:r>
      <w:r w:rsidR="00761E59" w:rsidRPr="00E66BBA">
        <w:rPr>
          <w:rFonts w:ascii="Times New Roman" w:hAnsi="Times New Roman"/>
          <w:sz w:val="24"/>
        </w:rPr>
        <w:t>, o un figlio che si dà alla droga o, peggio, si su</w:t>
      </w:r>
      <w:r w:rsidR="001A3E34" w:rsidRPr="00E66BBA">
        <w:rPr>
          <w:rFonts w:ascii="Times New Roman" w:hAnsi="Times New Roman"/>
          <w:sz w:val="24"/>
        </w:rPr>
        <w:t>i</w:t>
      </w:r>
      <w:r w:rsidR="00761E59" w:rsidRPr="00E66BBA">
        <w:rPr>
          <w:rFonts w:ascii="Times New Roman" w:hAnsi="Times New Roman"/>
          <w:sz w:val="24"/>
        </w:rPr>
        <w:t>cida?</w:t>
      </w:r>
    </w:p>
    <w:p w14:paraId="3828E496" w14:textId="77777777" w:rsidR="00761E59" w:rsidRPr="00E66BBA" w:rsidRDefault="00761E59" w:rsidP="0028605F">
      <w:pPr>
        <w:rPr>
          <w:rFonts w:ascii="Times New Roman" w:hAnsi="Times New Roman"/>
          <w:sz w:val="24"/>
        </w:rPr>
      </w:pPr>
      <w:r w:rsidRPr="00E66BBA">
        <w:rPr>
          <w:rFonts w:ascii="Times New Roman" w:hAnsi="Times New Roman"/>
          <w:sz w:val="24"/>
        </w:rPr>
        <w:t>Nessun dubbio che si tratti di scelte personalissime, su cui nessuno può pre</w:t>
      </w:r>
      <w:r w:rsidR="00A412D2" w:rsidRPr="00E66BBA">
        <w:rPr>
          <w:rFonts w:ascii="Times New Roman" w:hAnsi="Times New Roman"/>
          <w:sz w:val="24"/>
        </w:rPr>
        <w:t>te</w:t>
      </w:r>
      <w:r w:rsidRPr="00E66BBA">
        <w:rPr>
          <w:rFonts w:ascii="Times New Roman" w:hAnsi="Times New Roman"/>
          <w:sz w:val="24"/>
        </w:rPr>
        <w:t>nder</w:t>
      </w:r>
      <w:r w:rsidR="00A412D2" w:rsidRPr="00E66BBA">
        <w:rPr>
          <w:rFonts w:ascii="Times New Roman" w:hAnsi="Times New Roman"/>
          <w:sz w:val="24"/>
        </w:rPr>
        <w:t>e</w:t>
      </w:r>
      <w:r w:rsidRPr="00E66BBA">
        <w:rPr>
          <w:rFonts w:ascii="Times New Roman" w:hAnsi="Times New Roman"/>
          <w:sz w:val="24"/>
        </w:rPr>
        <w:t xml:space="preserve"> di esercitare una coercizione esterna</w:t>
      </w:r>
      <w:r w:rsidR="00A412D2" w:rsidRPr="00E66BBA">
        <w:rPr>
          <w:rFonts w:ascii="Times New Roman" w:hAnsi="Times New Roman"/>
          <w:sz w:val="24"/>
        </w:rPr>
        <w:t xml:space="preserve">. Ma è veramente libero colui che le compie senza prendere coscienza delle conseguenze che esse hanno </w:t>
      </w:r>
      <w:r w:rsidR="00E045FA" w:rsidRPr="00E66BBA">
        <w:rPr>
          <w:rFonts w:ascii="Times New Roman" w:hAnsi="Times New Roman"/>
          <w:sz w:val="24"/>
        </w:rPr>
        <w:t xml:space="preserve">- </w:t>
      </w:r>
      <w:r w:rsidR="00A412D2" w:rsidRPr="00E66BBA">
        <w:rPr>
          <w:rFonts w:ascii="Times New Roman" w:hAnsi="Times New Roman"/>
          <w:sz w:val="24"/>
        </w:rPr>
        <w:t>non solo su di lui, ma su tanti altri?</w:t>
      </w:r>
    </w:p>
    <w:p w14:paraId="13D61527" w14:textId="77777777" w:rsidR="00822B96" w:rsidRPr="00E66BBA" w:rsidRDefault="00822B96" w:rsidP="0028605F">
      <w:pPr>
        <w:rPr>
          <w:rFonts w:ascii="Times New Roman" w:hAnsi="Times New Roman"/>
          <w:sz w:val="24"/>
        </w:rPr>
      </w:pPr>
      <w:r w:rsidRPr="00E66BBA">
        <w:rPr>
          <w:rFonts w:ascii="Times New Roman" w:hAnsi="Times New Roman"/>
          <w:sz w:val="24"/>
        </w:rPr>
        <w:t>Ancora più lontana dal modo comune di intendere la libertà è la considerazione che essa non è fine a se stessa</w:t>
      </w:r>
      <w:r w:rsidR="001A3E34" w:rsidRPr="00E66BBA">
        <w:rPr>
          <w:rFonts w:ascii="Times New Roman" w:hAnsi="Times New Roman"/>
          <w:sz w:val="24"/>
        </w:rPr>
        <w:t xml:space="preserve"> e </w:t>
      </w:r>
      <w:r w:rsidR="003D1F4F" w:rsidRPr="00E66BBA">
        <w:rPr>
          <w:rFonts w:ascii="Times New Roman" w:hAnsi="Times New Roman"/>
          <w:sz w:val="24"/>
        </w:rPr>
        <w:t>non può essere</w:t>
      </w:r>
      <w:r w:rsidR="001A3E34" w:rsidRPr="00E66BBA">
        <w:rPr>
          <w:rFonts w:ascii="Times New Roman" w:hAnsi="Times New Roman"/>
          <w:sz w:val="24"/>
        </w:rPr>
        <w:t xml:space="preserve"> vista, perciò, come il valore supremo</w:t>
      </w:r>
      <w:r w:rsidRPr="00E66BBA">
        <w:rPr>
          <w:rFonts w:ascii="Times New Roman" w:hAnsi="Times New Roman"/>
          <w:sz w:val="24"/>
        </w:rPr>
        <w:t>. Si è liberi per raggiungere un fine. La libertà-</w:t>
      </w:r>
      <w:r w:rsidRPr="00E66BBA">
        <w:rPr>
          <w:rFonts w:ascii="Times New Roman" w:hAnsi="Times New Roman"/>
          <w:i/>
          <w:sz w:val="24"/>
        </w:rPr>
        <w:t>da</w:t>
      </w:r>
      <w:r w:rsidRPr="00E66BBA">
        <w:rPr>
          <w:rFonts w:ascii="Times New Roman" w:hAnsi="Times New Roman"/>
          <w:sz w:val="24"/>
        </w:rPr>
        <w:t xml:space="preserve"> (autonomia</w:t>
      </w:r>
      <w:r w:rsidR="003D1F4F" w:rsidRPr="00E66BBA">
        <w:rPr>
          <w:rFonts w:ascii="Times New Roman" w:hAnsi="Times New Roman"/>
          <w:sz w:val="24"/>
        </w:rPr>
        <w:t>) e</w:t>
      </w:r>
      <w:r w:rsidR="00B81E41" w:rsidRPr="00E66BBA">
        <w:rPr>
          <w:rFonts w:ascii="Times New Roman" w:hAnsi="Times New Roman"/>
          <w:sz w:val="24"/>
        </w:rPr>
        <w:t xml:space="preserve"> la libertà-</w:t>
      </w:r>
      <w:r w:rsidR="00B81E41" w:rsidRPr="00E66BBA">
        <w:rPr>
          <w:rFonts w:ascii="Times New Roman" w:hAnsi="Times New Roman"/>
          <w:i/>
          <w:sz w:val="24"/>
        </w:rPr>
        <w:t>di</w:t>
      </w:r>
      <w:r w:rsidR="00B81E41" w:rsidRPr="00E66BBA">
        <w:rPr>
          <w:rFonts w:ascii="Times New Roman" w:hAnsi="Times New Roman"/>
          <w:sz w:val="24"/>
        </w:rPr>
        <w:t xml:space="preserve"> (libertà di scelta) sono in funzione della libertà-</w:t>
      </w:r>
      <w:r w:rsidR="00B81E41" w:rsidRPr="00E66BBA">
        <w:rPr>
          <w:rFonts w:ascii="Times New Roman" w:hAnsi="Times New Roman"/>
          <w:i/>
          <w:sz w:val="24"/>
        </w:rPr>
        <w:t>per</w:t>
      </w:r>
      <w:r w:rsidR="00B81E41" w:rsidRPr="00E66BBA">
        <w:rPr>
          <w:rFonts w:ascii="Times New Roman" w:hAnsi="Times New Roman"/>
          <w:sz w:val="24"/>
        </w:rPr>
        <w:t>, di quella, cioè che consente di orientarsi verso qualcosa che vale</w:t>
      </w:r>
      <w:r w:rsidR="003D1F4F" w:rsidRPr="00E66BBA">
        <w:rPr>
          <w:rFonts w:ascii="Times New Roman" w:hAnsi="Times New Roman"/>
          <w:sz w:val="24"/>
        </w:rPr>
        <w:t xml:space="preserve"> e che è diverso dalla libertà stessa</w:t>
      </w:r>
      <w:r w:rsidR="00B81E41" w:rsidRPr="00E66BBA">
        <w:rPr>
          <w:rFonts w:ascii="Times New Roman" w:hAnsi="Times New Roman"/>
          <w:sz w:val="24"/>
        </w:rPr>
        <w:t xml:space="preserve">. Altrimenti esse sono come quei servizi di piatti che </w:t>
      </w:r>
      <w:r w:rsidR="005C2168" w:rsidRPr="00E66BBA">
        <w:rPr>
          <w:rFonts w:ascii="Times New Roman" w:hAnsi="Times New Roman"/>
          <w:sz w:val="24"/>
        </w:rPr>
        <w:t>molte padrone di casa non mettevano mai in tavola, neppure nelle grandi occasioni, par paura che si sciupassero e che perciò, a dispetto del lor</w:t>
      </w:r>
      <w:r w:rsidR="003D1F4F" w:rsidRPr="00E66BBA">
        <w:rPr>
          <w:rFonts w:ascii="Times New Roman" w:hAnsi="Times New Roman"/>
          <w:sz w:val="24"/>
        </w:rPr>
        <w:t>o</w:t>
      </w:r>
      <w:r w:rsidR="005C2168" w:rsidRPr="00E66BBA">
        <w:rPr>
          <w:rFonts w:ascii="Times New Roman" w:hAnsi="Times New Roman"/>
          <w:sz w:val="24"/>
        </w:rPr>
        <w:t xml:space="preserve"> nome, non servivano mai a nulla. </w:t>
      </w:r>
    </w:p>
    <w:p w14:paraId="16F637A9" w14:textId="77777777" w:rsidR="00D4170E" w:rsidRPr="00E66BBA" w:rsidRDefault="00D4170E" w:rsidP="0028605F">
      <w:pPr>
        <w:rPr>
          <w:rFonts w:ascii="Times New Roman" w:hAnsi="Times New Roman"/>
          <w:sz w:val="24"/>
        </w:rPr>
      </w:pPr>
      <w:r w:rsidRPr="00E66BBA">
        <w:rPr>
          <w:rFonts w:ascii="Times New Roman" w:hAnsi="Times New Roman"/>
          <w:sz w:val="24"/>
        </w:rPr>
        <w:t>È nella logica della libertà-</w:t>
      </w:r>
      <w:r w:rsidRPr="00E66BBA">
        <w:rPr>
          <w:rFonts w:ascii="Times New Roman" w:hAnsi="Times New Roman"/>
          <w:i/>
          <w:sz w:val="24"/>
        </w:rPr>
        <w:t>per</w:t>
      </w:r>
      <w:r w:rsidRPr="00E66BBA">
        <w:rPr>
          <w:rFonts w:ascii="Times New Roman" w:hAnsi="Times New Roman"/>
          <w:sz w:val="24"/>
        </w:rPr>
        <w:t xml:space="preserve"> che si giustifica la cooperazione di più persone per formare una comunità volta a raggiungere un fine che i singoli, da soli</w:t>
      </w:r>
      <w:r w:rsidR="006F0C50" w:rsidRPr="00E66BBA">
        <w:rPr>
          <w:rFonts w:ascii="Times New Roman" w:hAnsi="Times New Roman"/>
          <w:sz w:val="24"/>
        </w:rPr>
        <w:t xml:space="preserve">, </w:t>
      </w:r>
      <w:r w:rsidRPr="00E66BBA">
        <w:rPr>
          <w:rFonts w:ascii="Times New Roman" w:hAnsi="Times New Roman"/>
          <w:sz w:val="24"/>
        </w:rPr>
        <w:t>non potrebbero perseguire. Finché predomina</w:t>
      </w:r>
      <w:r w:rsidR="009262E9" w:rsidRPr="00E66BBA">
        <w:rPr>
          <w:rFonts w:ascii="Times New Roman" w:hAnsi="Times New Roman"/>
          <w:sz w:val="24"/>
        </w:rPr>
        <w:t>no</w:t>
      </w:r>
      <w:r w:rsidRPr="00E66BBA">
        <w:rPr>
          <w:rFonts w:ascii="Times New Roman" w:hAnsi="Times New Roman"/>
          <w:sz w:val="24"/>
        </w:rPr>
        <w:t xml:space="preserve"> la me</w:t>
      </w:r>
      <w:r w:rsidR="009262E9" w:rsidRPr="00E66BBA">
        <w:rPr>
          <w:rFonts w:ascii="Times New Roman" w:hAnsi="Times New Roman"/>
          <w:sz w:val="24"/>
        </w:rPr>
        <w:t xml:space="preserve">ra logica dell’autonomia e </w:t>
      </w:r>
      <w:r w:rsidR="006F0C50" w:rsidRPr="00E66BBA">
        <w:rPr>
          <w:rFonts w:ascii="Times New Roman" w:hAnsi="Times New Roman"/>
          <w:sz w:val="24"/>
        </w:rPr>
        <w:t xml:space="preserve">quella </w:t>
      </w:r>
      <w:r w:rsidR="009262E9" w:rsidRPr="00E66BBA">
        <w:rPr>
          <w:rFonts w:ascii="Times New Roman" w:hAnsi="Times New Roman"/>
          <w:sz w:val="24"/>
        </w:rPr>
        <w:t xml:space="preserve">della scelta, la dimensione comunitaria viene sentita inevitabilmente solo sotto il profilo di limite, di impedimento (nel primo caso), o di motivo di scrupolo (nel secondo). </w:t>
      </w:r>
      <w:r w:rsidR="00E92C0C" w:rsidRPr="00E66BBA">
        <w:rPr>
          <w:rFonts w:ascii="Times New Roman" w:hAnsi="Times New Roman"/>
          <w:sz w:val="24"/>
        </w:rPr>
        <w:t xml:space="preserve">Gli individui restano </w:t>
      </w:r>
      <w:r w:rsidR="006F0C50" w:rsidRPr="00E66BBA">
        <w:rPr>
          <w:rFonts w:ascii="Times New Roman" w:hAnsi="Times New Roman"/>
          <w:sz w:val="24"/>
        </w:rPr>
        <w:t>chiusi nel loro piccolo orizzonte</w:t>
      </w:r>
      <w:r w:rsidR="00E92C0C" w:rsidRPr="00E66BBA">
        <w:rPr>
          <w:rFonts w:ascii="Times New Roman" w:hAnsi="Times New Roman"/>
          <w:sz w:val="24"/>
        </w:rPr>
        <w:t xml:space="preserve">, incapaci di tendere a qualcosa che li supera </w:t>
      </w:r>
      <w:r w:rsidR="006F0C50" w:rsidRPr="00E66BBA">
        <w:rPr>
          <w:rFonts w:ascii="Times New Roman" w:hAnsi="Times New Roman"/>
          <w:sz w:val="24"/>
        </w:rPr>
        <w:t xml:space="preserve">(lo abbiamo già visto a proposito del lavoro, nel primato dell’auto-realizzazione) </w:t>
      </w:r>
      <w:r w:rsidR="00E92C0C" w:rsidRPr="00E66BBA">
        <w:rPr>
          <w:rFonts w:ascii="Times New Roman" w:hAnsi="Times New Roman"/>
          <w:sz w:val="24"/>
        </w:rPr>
        <w:t xml:space="preserve">e che </w:t>
      </w:r>
      <w:r w:rsidR="00A2518A" w:rsidRPr="00E66BBA">
        <w:rPr>
          <w:rFonts w:ascii="Times New Roman" w:hAnsi="Times New Roman"/>
          <w:sz w:val="24"/>
        </w:rPr>
        <w:t xml:space="preserve">– in quanto li supera - </w:t>
      </w:r>
      <w:r w:rsidR="00E92C0C" w:rsidRPr="00E66BBA">
        <w:rPr>
          <w:rFonts w:ascii="Times New Roman" w:hAnsi="Times New Roman"/>
          <w:sz w:val="24"/>
        </w:rPr>
        <w:t>ha bisogno dell’apporto altrui. Stanno insieme, ma non per costruire qualcosa di v</w:t>
      </w:r>
      <w:r w:rsidR="00236758" w:rsidRPr="00E66BBA">
        <w:rPr>
          <w:rFonts w:ascii="Times New Roman" w:hAnsi="Times New Roman"/>
          <w:sz w:val="24"/>
        </w:rPr>
        <w:t>eramente comune</w:t>
      </w:r>
      <w:r w:rsidR="00A2518A" w:rsidRPr="00E66BBA">
        <w:rPr>
          <w:rFonts w:ascii="Times New Roman" w:hAnsi="Times New Roman"/>
          <w:sz w:val="24"/>
        </w:rPr>
        <w:t xml:space="preserve"> a cui dare il proprio apporto anche a costo di rinunciare a qualcosa</w:t>
      </w:r>
      <w:r w:rsidR="00236758" w:rsidRPr="00E66BBA">
        <w:rPr>
          <w:rFonts w:ascii="Times New Roman" w:hAnsi="Times New Roman"/>
          <w:sz w:val="24"/>
        </w:rPr>
        <w:t xml:space="preserve">. </w:t>
      </w:r>
    </w:p>
    <w:p w14:paraId="7EC21499" w14:textId="77777777" w:rsidR="00236758" w:rsidRPr="00E66BBA" w:rsidRDefault="00236758" w:rsidP="0028605F">
      <w:pPr>
        <w:rPr>
          <w:rFonts w:ascii="Times New Roman" w:hAnsi="Times New Roman"/>
          <w:sz w:val="24"/>
        </w:rPr>
      </w:pPr>
      <w:r w:rsidRPr="00E66BBA">
        <w:rPr>
          <w:rFonts w:ascii="Times New Roman" w:hAnsi="Times New Roman"/>
          <w:sz w:val="24"/>
        </w:rPr>
        <w:t xml:space="preserve">Non a caso in questa cultura </w:t>
      </w:r>
      <w:r w:rsidR="00E02035" w:rsidRPr="00E66BBA">
        <w:rPr>
          <w:rFonts w:ascii="Times New Roman" w:hAnsi="Times New Roman"/>
          <w:sz w:val="24"/>
        </w:rPr>
        <w:t xml:space="preserve">è bandito il concetto di “sacrificio”. Se ne teme l’aspetto di </w:t>
      </w:r>
      <w:r w:rsidR="00ED37B1" w:rsidRPr="00E66BBA">
        <w:rPr>
          <w:rFonts w:ascii="Times New Roman" w:hAnsi="Times New Roman"/>
          <w:sz w:val="24"/>
        </w:rPr>
        <w:t>perdita</w:t>
      </w:r>
      <w:r w:rsidR="00E02035" w:rsidRPr="00E66BBA">
        <w:rPr>
          <w:rFonts w:ascii="Times New Roman" w:hAnsi="Times New Roman"/>
          <w:sz w:val="24"/>
        </w:rPr>
        <w:t xml:space="preserve"> e si dimentica che, stando all’etimologia latina – il termine viene da </w:t>
      </w:r>
      <w:proofErr w:type="spellStart"/>
      <w:r w:rsidR="00E02035" w:rsidRPr="00E66BBA">
        <w:rPr>
          <w:rFonts w:ascii="Times New Roman" w:hAnsi="Times New Roman"/>
          <w:i/>
          <w:sz w:val="24"/>
        </w:rPr>
        <w:t>sacrum</w:t>
      </w:r>
      <w:proofErr w:type="spellEnd"/>
      <w:r w:rsidR="00E02035" w:rsidRPr="00E66BBA">
        <w:rPr>
          <w:rFonts w:ascii="Times New Roman" w:hAnsi="Times New Roman"/>
          <w:i/>
          <w:sz w:val="24"/>
        </w:rPr>
        <w:t xml:space="preserve"> </w:t>
      </w:r>
      <w:proofErr w:type="spellStart"/>
      <w:r w:rsidR="00E02035" w:rsidRPr="00E66BBA">
        <w:rPr>
          <w:rFonts w:ascii="Times New Roman" w:hAnsi="Times New Roman"/>
          <w:i/>
          <w:sz w:val="24"/>
        </w:rPr>
        <w:t>facere</w:t>
      </w:r>
      <w:proofErr w:type="spellEnd"/>
      <w:r w:rsidR="00E02035" w:rsidRPr="00E66BBA">
        <w:rPr>
          <w:rFonts w:ascii="Times New Roman" w:hAnsi="Times New Roman"/>
          <w:sz w:val="24"/>
        </w:rPr>
        <w:t xml:space="preserve">, “rendere sacro, prezioso”, qualcosa che non lo era - , proprio nel </w:t>
      </w:r>
      <w:r w:rsidR="000305B8" w:rsidRPr="00E66BBA">
        <w:rPr>
          <w:rFonts w:ascii="Times New Roman" w:hAnsi="Times New Roman"/>
          <w:sz w:val="24"/>
        </w:rPr>
        <w:t>sacrificarsi per un fine condiviso</w:t>
      </w:r>
      <w:r w:rsidR="00E02035" w:rsidRPr="00E66BBA">
        <w:rPr>
          <w:rFonts w:ascii="Times New Roman" w:hAnsi="Times New Roman"/>
          <w:sz w:val="24"/>
        </w:rPr>
        <w:t xml:space="preserve"> acquistano valore </w:t>
      </w:r>
      <w:r w:rsidR="000305B8" w:rsidRPr="00E66BBA">
        <w:rPr>
          <w:rFonts w:ascii="Times New Roman" w:hAnsi="Times New Roman"/>
          <w:sz w:val="24"/>
        </w:rPr>
        <w:t>gli sforzi individuali per essere felici.</w:t>
      </w:r>
      <w:r w:rsidR="00ED37B1" w:rsidRPr="00E66BBA">
        <w:rPr>
          <w:rFonts w:ascii="Times New Roman" w:hAnsi="Times New Roman"/>
          <w:sz w:val="24"/>
        </w:rPr>
        <w:t xml:space="preserve"> Perché non lo si può essere – questa è la verità – senza gli altri.</w:t>
      </w:r>
    </w:p>
    <w:p w14:paraId="26E7F3B9" w14:textId="77777777" w:rsidR="00C13903" w:rsidRDefault="00C13903" w:rsidP="00575C8B">
      <w:pPr>
        <w:pStyle w:val="Titolo4"/>
        <w:rPr>
          <w:rFonts w:ascii="Times New Roman" w:hAnsi="Times New Roman"/>
          <w:b/>
          <w:sz w:val="24"/>
          <w:szCs w:val="24"/>
          <w:lang w:val="it-IT"/>
        </w:rPr>
      </w:pPr>
    </w:p>
    <w:p w14:paraId="08AE10A2" w14:textId="77777777" w:rsidR="00C82108" w:rsidRPr="00DD5D83" w:rsidRDefault="00575C8B" w:rsidP="00575C8B">
      <w:pPr>
        <w:pStyle w:val="Titolo4"/>
        <w:rPr>
          <w:rFonts w:ascii="Times New Roman" w:hAnsi="Times New Roman"/>
          <w:b/>
          <w:sz w:val="24"/>
          <w:szCs w:val="24"/>
        </w:rPr>
      </w:pPr>
      <w:r w:rsidRPr="00DD5D83">
        <w:rPr>
          <w:rFonts w:ascii="Times New Roman" w:hAnsi="Times New Roman"/>
          <w:b/>
          <w:sz w:val="24"/>
          <w:szCs w:val="24"/>
        </w:rPr>
        <w:t>Il dono perduto</w:t>
      </w:r>
    </w:p>
    <w:p w14:paraId="18C0CFBA" w14:textId="77777777" w:rsidR="00333D98" w:rsidRPr="00E66BBA" w:rsidRDefault="00ED37B1" w:rsidP="00333D98">
      <w:pPr>
        <w:rPr>
          <w:rFonts w:ascii="Times New Roman" w:hAnsi="Times New Roman"/>
          <w:sz w:val="24"/>
        </w:rPr>
      </w:pPr>
      <w:r w:rsidRPr="00E66BBA">
        <w:rPr>
          <w:rFonts w:ascii="Times New Roman" w:hAnsi="Times New Roman"/>
          <w:sz w:val="24"/>
        </w:rPr>
        <w:t>Questa</w:t>
      </w:r>
      <w:r w:rsidR="00551704" w:rsidRPr="00E66BBA">
        <w:rPr>
          <w:rFonts w:ascii="Times New Roman" w:hAnsi="Times New Roman"/>
          <w:sz w:val="24"/>
        </w:rPr>
        <w:t xml:space="preserve"> situazione </w:t>
      </w:r>
      <w:r w:rsidRPr="00E66BBA">
        <w:rPr>
          <w:rFonts w:ascii="Times New Roman" w:hAnsi="Times New Roman"/>
          <w:sz w:val="24"/>
        </w:rPr>
        <w:t>può essere descritta</w:t>
      </w:r>
      <w:r w:rsidR="008A4E58" w:rsidRPr="00E66BBA">
        <w:rPr>
          <w:rFonts w:ascii="Times New Roman" w:hAnsi="Times New Roman"/>
          <w:sz w:val="24"/>
        </w:rPr>
        <w:t xml:space="preserve"> come</w:t>
      </w:r>
      <w:r w:rsidR="00551704" w:rsidRPr="00E66BBA">
        <w:rPr>
          <w:rFonts w:ascii="Times New Roman" w:hAnsi="Times New Roman"/>
          <w:sz w:val="24"/>
        </w:rPr>
        <w:t xml:space="preserve"> il </w:t>
      </w:r>
      <w:r w:rsidR="000305B8" w:rsidRPr="00E66BBA">
        <w:rPr>
          <w:rFonts w:ascii="Times New Roman" w:hAnsi="Times New Roman"/>
          <w:sz w:val="24"/>
        </w:rPr>
        <w:t>passaggio dalla cultura del dono – ch</w:t>
      </w:r>
      <w:r w:rsidR="00551704" w:rsidRPr="00E66BBA">
        <w:rPr>
          <w:rFonts w:ascii="Times New Roman" w:hAnsi="Times New Roman"/>
          <w:sz w:val="24"/>
        </w:rPr>
        <w:t xml:space="preserve">e </w:t>
      </w:r>
      <w:r w:rsidR="000305B8" w:rsidRPr="00E66BBA">
        <w:rPr>
          <w:rFonts w:ascii="Times New Roman" w:hAnsi="Times New Roman"/>
          <w:sz w:val="24"/>
        </w:rPr>
        <w:t>in epoca arcaica costi</w:t>
      </w:r>
      <w:r w:rsidR="00D2435A" w:rsidRPr="00E66BBA">
        <w:rPr>
          <w:rFonts w:ascii="Times New Roman" w:hAnsi="Times New Roman"/>
          <w:sz w:val="24"/>
        </w:rPr>
        <w:t>tu</w:t>
      </w:r>
      <w:r w:rsidR="000305B8" w:rsidRPr="00E66BBA">
        <w:rPr>
          <w:rFonts w:ascii="Times New Roman" w:hAnsi="Times New Roman"/>
          <w:sz w:val="24"/>
        </w:rPr>
        <w:t xml:space="preserve">iva la base anche degli scambi sociali – a quella moderna del mercato. </w:t>
      </w:r>
      <w:r w:rsidR="0092525F" w:rsidRPr="00E66BBA">
        <w:rPr>
          <w:rFonts w:ascii="Times New Roman" w:hAnsi="Times New Roman"/>
          <w:sz w:val="24"/>
        </w:rPr>
        <w:t>«Questa casa non è un albergo!»</w:t>
      </w:r>
      <w:r w:rsidR="00333D98" w:rsidRPr="00E66BBA">
        <w:rPr>
          <w:rFonts w:ascii="Times New Roman" w:hAnsi="Times New Roman"/>
          <w:sz w:val="24"/>
        </w:rPr>
        <w:t xml:space="preserve">. </w:t>
      </w:r>
      <w:r w:rsidR="009A0AF7" w:rsidRPr="00E66BBA">
        <w:rPr>
          <w:rFonts w:ascii="Times New Roman" w:hAnsi="Times New Roman"/>
          <w:sz w:val="24"/>
        </w:rPr>
        <w:t>Questo monito,</w:t>
      </w:r>
      <w:r w:rsidR="00333D98" w:rsidRPr="00E66BBA">
        <w:rPr>
          <w:rFonts w:ascii="Times New Roman" w:hAnsi="Times New Roman"/>
          <w:sz w:val="24"/>
        </w:rPr>
        <w:t xml:space="preserve"> che spesso ritorna sulle labbra dei genitori, rivolgendosi ai loro figli</w:t>
      </w:r>
      <w:r w:rsidR="009A0AF7" w:rsidRPr="00E66BBA">
        <w:rPr>
          <w:rFonts w:ascii="Times New Roman" w:hAnsi="Times New Roman"/>
          <w:sz w:val="24"/>
        </w:rPr>
        <w:t xml:space="preserve">, riassume </w:t>
      </w:r>
      <w:r w:rsidR="00333D98" w:rsidRPr="00E66BBA">
        <w:rPr>
          <w:rFonts w:ascii="Times New Roman" w:hAnsi="Times New Roman"/>
          <w:sz w:val="24"/>
        </w:rPr>
        <w:t xml:space="preserve">il conflitto tra </w:t>
      </w:r>
      <w:r w:rsidR="008A4E58" w:rsidRPr="00E66BBA">
        <w:rPr>
          <w:rFonts w:ascii="Times New Roman" w:hAnsi="Times New Roman"/>
          <w:sz w:val="24"/>
        </w:rPr>
        <w:t xml:space="preserve">le </w:t>
      </w:r>
      <w:r w:rsidR="00333D98" w:rsidRPr="00E66BBA">
        <w:rPr>
          <w:rFonts w:ascii="Times New Roman" w:hAnsi="Times New Roman"/>
          <w:sz w:val="24"/>
        </w:rPr>
        <w:t>due prospettive</w:t>
      </w:r>
      <w:r w:rsidR="009A0AF7" w:rsidRPr="00E66BBA">
        <w:rPr>
          <w:rFonts w:ascii="Times New Roman" w:hAnsi="Times New Roman"/>
          <w:sz w:val="24"/>
        </w:rPr>
        <w:t>, evidenziandone al tempo stesso il legame con il tema della famiglia</w:t>
      </w:r>
      <w:r w:rsidR="00333D98" w:rsidRPr="00E66BBA">
        <w:rPr>
          <w:rFonts w:ascii="Times New Roman" w:hAnsi="Times New Roman"/>
          <w:sz w:val="24"/>
        </w:rPr>
        <w:t>.</w:t>
      </w:r>
      <w:r w:rsidR="0092525F" w:rsidRPr="00E66BBA">
        <w:rPr>
          <w:rFonts w:ascii="Times New Roman" w:hAnsi="Times New Roman"/>
          <w:sz w:val="24"/>
        </w:rPr>
        <w:t xml:space="preserve"> Cerchiamo di capire perché.</w:t>
      </w:r>
    </w:p>
    <w:p w14:paraId="37EDC0E0" w14:textId="77777777" w:rsidR="00333D98" w:rsidRPr="00E66BBA" w:rsidRDefault="00333D98" w:rsidP="00333D98">
      <w:pPr>
        <w:rPr>
          <w:rFonts w:ascii="Times New Roman" w:hAnsi="Times New Roman"/>
          <w:sz w:val="24"/>
        </w:rPr>
      </w:pPr>
      <w:r w:rsidRPr="00E66BBA">
        <w:rPr>
          <w:rFonts w:ascii="Times New Roman" w:hAnsi="Times New Roman"/>
          <w:sz w:val="24"/>
        </w:rPr>
        <w:t xml:space="preserve">Oggi il dono è considerato un atto unilaterale e marginale, che si fa in certe ricorrenze. Quando noi pensiamo allo scambio, ci riferiamo alla compravendita che si attua nel mercato e che si basa sull’equivalenza </w:t>
      </w:r>
      <w:r w:rsidR="00D16F5A" w:rsidRPr="00E66BBA">
        <w:rPr>
          <w:rFonts w:ascii="Times New Roman" w:hAnsi="Times New Roman"/>
          <w:sz w:val="24"/>
        </w:rPr>
        <w:t>economica</w:t>
      </w:r>
      <w:r w:rsidRPr="00E66BBA">
        <w:rPr>
          <w:rFonts w:ascii="Times New Roman" w:hAnsi="Times New Roman"/>
          <w:sz w:val="24"/>
        </w:rPr>
        <w:t xml:space="preserve"> degli oggetti scambiati. Protagoniste sono le cose e il denaro. Lo scambio avviene quando alla cessione delle prime corrisponde un prezzo ade</w:t>
      </w:r>
      <w:r w:rsidR="0092525F" w:rsidRPr="00E66BBA">
        <w:rPr>
          <w:rFonts w:ascii="Times New Roman" w:hAnsi="Times New Roman"/>
          <w:sz w:val="24"/>
        </w:rPr>
        <w:t>guato. Le persone non contano: «</w:t>
      </w:r>
      <w:r w:rsidRPr="00E66BBA">
        <w:rPr>
          <w:rFonts w:ascii="Times New Roman" w:hAnsi="Times New Roman"/>
          <w:sz w:val="24"/>
        </w:rPr>
        <w:t xml:space="preserve">Gli affari </w:t>
      </w:r>
      <w:r w:rsidR="0092525F" w:rsidRPr="00E66BBA">
        <w:rPr>
          <w:rFonts w:ascii="Times New Roman" w:hAnsi="Times New Roman"/>
          <w:sz w:val="24"/>
        </w:rPr>
        <w:t>sono affari»</w:t>
      </w:r>
      <w:r w:rsidRPr="00E66BBA">
        <w:rPr>
          <w:rFonts w:ascii="Times New Roman" w:hAnsi="Times New Roman"/>
          <w:sz w:val="24"/>
        </w:rPr>
        <w:t>, si suole dire, per giustific</w:t>
      </w:r>
      <w:r w:rsidR="00E06C4A" w:rsidRPr="00E66BBA">
        <w:rPr>
          <w:rFonts w:ascii="Times New Roman" w:hAnsi="Times New Roman"/>
          <w:sz w:val="24"/>
        </w:rPr>
        <w:t xml:space="preserve">are il fatto che, nel mercato, </w:t>
      </w:r>
      <w:r w:rsidRPr="00E66BBA">
        <w:rPr>
          <w:rFonts w:ascii="Times New Roman" w:hAnsi="Times New Roman"/>
          <w:sz w:val="24"/>
        </w:rPr>
        <w:t>le relazioni personali sono messe tra parentesi.</w:t>
      </w:r>
      <w:r w:rsidR="00C46A87" w:rsidRPr="00E66BBA">
        <w:rPr>
          <w:rFonts w:ascii="Times New Roman" w:hAnsi="Times New Roman"/>
          <w:sz w:val="24"/>
        </w:rPr>
        <w:t xml:space="preserve"> </w:t>
      </w:r>
      <w:r w:rsidRPr="00E66BBA">
        <w:rPr>
          <w:rFonts w:ascii="Times New Roman" w:hAnsi="Times New Roman"/>
          <w:sz w:val="24"/>
        </w:rPr>
        <w:t xml:space="preserve"> </w:t>
      </w:r>
    </w:p>
    <w:p w14:paraId="370D34F5" w14:textId="77777777" w:rsidR="00333D98" w:rsidRPr="00E66BBA" w:rsidRDefault="00333D98" w:rsidP="00333D98">
      <w:pPr>
        <w:rPr>
          <w:rFonts w:ascii="Times New Roman" w:hAnsi="Times New Roman"/>
          <w:sz w:val="24"/>
        </w:rPr>
      </w:pPr>
      <w:r w:rsidRPr="00E66BBA">
        <w:rPr>
          <w:rFonts w:ascii="Times New Roman" w:hAnsi="Times New Roman"/>
          <w:sz w:val="24"/>
        </w:rPr>
        <w:t>Nelle culture arcaiche non era così</w:t>
      </w:r>
      <w:r w:rsidR="0092525F" w:rsidRPr="00E66BBA">
        <w:rPr>
          <w:rFonts w:ascii="Times New Roman" w:hAnsi="Times New Roman"/>
          <w:sz w:val="24"/>
        </w:rPr>
        <w:t xml:space="preserve"> </w:t>
      </w:r>
      <w:r w:rsidRPr="00E66BBA">
        <w:rPr>
          <w:rStyle w:val="Rimandonotaapidipagina"/>
          <w:rFonts w:ascii="Times New Roman" w:hAnsi="Times New Roman"/>
          <w:sz w:val="24"/>
        </w:rPr>
        <w:footnoteReference w:id="9"/>
      </w:r>
      <w:r w:rsidRPr="00E66BBA">
        <w:rPr>
          <w:rFonts w:ascii="Times New Roman" w:hAnsi="Times New Roman"/>
          <w:sz w:val="24"/>
        </w:rPr>
        <w:t xml:space="preserve">. Gli scambi su cui si reggevano le società si basavano sulla reciprocità dei doni. Si tratta di due logiche molto diverse. Nel dono quello che conta non è il </w:t>
      </w:r>
      <w:r w:rsidR="0092525F" w:rsidRPr="00E66BBA">
        <w:rPr>
          <w:rFonts w:ascii="Times New Roman" w:hAnsi="Times New Roman"/>
          <w:sz w:val="24"/>
        </w:rPr>
        <w:t xml:space="preserve">valore </w:t>
      </w:r>
      <w:r w:rsidR="0092525F" w:rsidRPr="00E66BBA">
        <w:rPr>
          <w:rFonts w:ascii="Times New Roman" w:hAnsi="Times New Roman"/>
          <w:sz w:val="24"/>
        </w:rPr>
        <w:lastRenderedPageBreak/>
        <w:t>economico dell’oggetto. «E’ solo un pensiero»</w:t>
      </w:r>
      <w:r w:rsidRPr="00E66BBA">
        <w:rPr>
          <w:rFonts w:ascii="Times New Roman" w:hAnsi="Times New Roman"/>
          <w:sz w:val="24"/>
        </w:rPr>
        <w:t xml:space="preserve">, si precisa a volte, per sottolineare che quell’oggetto </w:t>
      </w:r>
      <w:r w:rsidR="0092525F" w:rsidRPr="00E66BBA">
        <w:rPr>
          <w:rFonts w:ascii="Times New Roman" w:hAnsi="Times New Roman"/>
          <w:sz w:val="24"/>
        </w:rPr>
        <w:t xml:space="preserve">non conta </w:t>
      </w:r>
      <w:r w:rsidR="00D16F5A" w:rsidRPr="00E66BBA">
        <w:rPr>
          <w:rFonts w:ascii="Times New Roman" w:hAnsi="Times New Roman"/>
          <w:sz w:val="24"/>
        </w:rPr>
        <w:t xml:space="preserve">per </w:t>
      </w:r>
      <w:r w:rsidR="000F2C14" w:rsidRPr="00E66BBA">
        <w:rPr>
          <w:rFonts w:ascii="Times New Roman" w:hAnsi="Times New Roman"/>
          <w:sz w:val="24"/>
        </w:rPr>
        <w:t>ciò che costa</w:t>
      </w:r>
      <w:r w:rsidR="00D16F5A" w:rsidRPr="00E66BBA">
        <w:rPr>
          <w:rFonts w:ascii="Times New Roman" w:hAnsi="Times New Roman"/>
          <w:sz w:val="24"/>
        </w:rPr>
        <w:t xml:space="preserve">, ma perché </w:t>
      </w:r>
      <w:r w:rsidRPr="00E66BBA">
        <w:rPr>
          <w:rFonts w:ascii="Times New Roman" w:hAnsi="Times New Roman"/>
          <w:sz w:val="24"/>
        </w:rPr>
        <w:t xml:space="preserve">veicola il ricordo e </w:t>
      </w:r>
      <w:r w:rsidR="00D16F5A" w:rsidRPr="00E66BBA">
        <w:rPr>
          <w:rFonts w:ascii="Times New Roman" w:hAnsi="Times New Roman"/>
          <w:sz w:val="24"/>
        </w:rPr>
        <w:t>l’</w:t>
      </w:r>
      <w:r w:rsidRPr="00E66BBA">
        <w:rPr>
          <w:rFonts w:ascii="Times New Roman" w:hAnsi="Times New Roman"/>
          <w:sz w:val="24"/>
        </w:rPr>
        <w:t>affetto</w:t>
      </w:r>
      <w:r w:rsidR="00D16F5A" w:rsidRPr="00E66BBA">
        <w:rPr>
          <w:rFonts w:ascii="Times New Roman" w:hAnsi="Times New Roman"/>
          <w:sz w:val="24"/>
        </w:rPr>
        <w:t xml:space="preserve"> di chi lo dona</w:t>
      </w:r>
      <w:r w:rsidRPr="00E66BBA">
        <w:rPr>
          <w:rFonts w:ascii="Times New Roman" w:hAnsi="Times New Roman"/>
          <w:sz w:val="24"/>
        </w:rPr>
        <w:t xml:space="preserve">, in ultima istanza </w:t>
      </w:r>
      <w:r w:rsidR="00D16F5A" w:rsidRPr="00E66BBA">
        <w:rPr>
          <w:rFonts w:ascii="Times New Roman" w:hAnsi="Times New Roman"/>
          <w:sz w:val="24"/>
        </w:rPr>
        <w:t>la sua persona</w:t>
      </w:r>
      <w:r w:rsidRPr="00E66BBA">
        <w:rPr>
          <w:rFonts w:ascii="Times New Roman" w:hAnsi="Times New Roman"/>
          <w:sz w:val="24"/>
        </w:rPr>
        <w:t xml:space="preserve">. Nel dono ci si dà all’altro ed è questo che lo rende prezioso. </w:t>
      </w:r>
    </w:p>
    <w:p w14:paraId="10B55DD8" w14:textId="77777777" w:rsidR="002369BD" w:rsidRPr="00E66BBA" w:rsidRDefault="00333D98" w:rsidP="002369BD">
      <w:pPr>
        <w:rPr>
          <w:rFonts w:ascii="Times New Roman" w:hAnsi="Times New Roman"/>
          <w:sz w:val="24"/>
        </w:rPr>
      </w:pPr>
      <w:r w:rsidRPr="00E66BBA">
        <w:rPr>
          <w:rFonts w:ascii="Times New Roman" w:hAnsi="Times New Roman"/>
          <w:sz w:val="24"/>
        </w:rPr>
        <w:t xml:space="preserve">Proprio per questo suo carattere personale, il dono crea un legame e determina l’esigenza di </w:t>
      </w:r>
      <w:r w:rsidR="00D16F5A" w:rsidRPr="00E66BBA">
        <w:rPr>
          <w:rFonts w:ascii="Times New Roman" w:hAnsi="Times New Roman"/>
          <w:sz w:val="24"/>
        </w:rPr>
        <w:t>una reciprocità</w:t>
      </w:r>
      <w:r w:rsidRPr="00E66BBA">
        <w:rPr>
          <w:rFonts w:ascii="Times New Roman" w:hAnsi="Times New Roman"/>
          <w:sz w:val="24"/>
        </w:rPr>
        <w:t xml:space="preserve">. Chi riceve un dono si sente “obbligato” a ricambiare. Solo che </w:t>
      </w:r>
      <w:r w:rsidR="000F2C14" w:rsidRPr="00E66BBA">
        <w:rPr>
          <w:rFonts w:ascii="Times New Roman" w:hAnsi="Times New Roman"/>
          <w:sz w:val="24"/>
        </w:rPr>
        <w:t xml:space="preserve">qui </w:t>
      </w:r>
      <w:r w:rsidRPr="00E66BBA">
        <w:rPr>
          <w:rFonts w:ascii="Times New Roman" w:hAnsi="Times New Roman"/>
          <w:sz w:val="24"/>
        </w:rPr>
        <w:t xml:space="preserve">l’equivalenza pecuniaria non è la cosa che conta, come invece avviene nel mercato. </w:t>
      </w:r>
      <w:r w:rsidR="0012716D" w:rsidRPr="00E66BBA">
        <w:rPr>
          <w:rFonts w:ascii="Times New Roman" w:hAnsi="Times New Roman"/>
          <w:sz w:val="24"/>
        </w:rPr>
        <w:t>Conta il legame che si è creato tra le persone. Proprio per questo, però, l’“</w:t>
      </w:r>
      <w:r w:rsidRPr="00E66BBA">
        <w:rPr>
          <w:rFonts w:ascii="Times New Roman" w:hAnsi="Times New Roman"/>
          <w:sz w:val="24"/>
        </w:rPr>
        <w:t>uscita” dal rapporto che si crea col dono è più difficile che non quella da</w:t>
      </w:r>
      <w:r w:rsidR="00E06C4A" w:rsidRPr="00E66BBA">
        <w:rPr>
          <w:rFonts w:ascii="Times New Roman" w:hAnsi="Times New Roman"/>
          <w:sz w:val="24"/>
        </w:rPr>
        <w:t xml:space="preserve">lla mera relazione mercantile. </w:t>
      </w:r>
      <w:r w:rsidRPr="00E66BBA">
        <w:rPr>
          <w:rFonts w:ascii="Times New Roman" w:hAnsi="Times New Roman"/>
          <w:sz w:val="24"/>
        </w:rPr>
        <w:t>Chi paga può cambiare quando vuole il suo fornitore. Chi riceve un dono, è legato al donatore.</w:t>
      </w:r>
    </w:p>
    <w:p w14:paraId="18DDDBD9" w14:textId="77777777" w:rsidR="002369BD" w:rsidRPr="00E66BBA" w:rsidRDefault="00333D98" w:rsidP="002369BD">
      <w:pPr>
        <w:rPr>
          <w:rFonts w:ascii="Times New Roman" w:hAnsi="Times New Roman"/>
          <w:sz w:val="24"/>
        </w:rPr>
      </w:pPr>
      <w:r w:rsidRPr="00E66BBA">
        <w:rPr>
          <w:rFonts w:ascii="Times New Roman" w:hAnsi="Times New Roman"/>
          <w:sz w:val="24"/>
        </w:rPr>
        <w:t>È questo tipo di rapporto che</w:t>
      </w:r>
      <w:r w:rsidR="002369BD" w:rsidRPr="00E66BBA">
        <w:rPr>
          <w:rFonts w:ascii="Times New Roman" w:hAnsi="Times New Roman"/>
          <w:sz w:val="24"/>
        </w:rPr>
        <w:t>, in</w:t>
      </w:r>
      <w:r w:rsidR="002E4C9A" w:rsidRPr="00E66BBA">
        <w:rPr>
          <w:rFonts w:ascii="Times New Roman" w:hAnsi="Times New Roman"/>
          <w:sz w:val="24"/>
        </w:rPr>
        <w:t xml:space="preserve"> </w:t>
      </w:r>
      <w:r w:rsidR="002369BD" w:rsidRPr="00E66BBA">
        <w:rPr>
          <w:rFonts w:ascii="Times New Roman" w:hAnsi="Times New Roman"/>
          <w:sz w:val="24"/>
        </w:rPr>
        <w:t>linea di principio,</w:t>
      </w:r>
      <w:r w:rsidRPr="00E66BBA">
        <w:rPr>
          <w:rFonts w:ascii="Times New Roman" w:hAnsi="Times New Roman"/>
          <w:sz w:val="24"/>
        </w:rPr>
        <w:t xml:space="preserve"> </w:t>
      </w:r>
      <w:r w:rsidR="00F37451" w:rsidRPr="00E66BBA">
        <w:rPr>
          <w:rFonts w:ascii="Times New Roman" w:hAnsi="Times New Roman"/>
          <w:sz w:val="24"/>
        </w:rPr>
        <w:t>unisce</w:t>
      </w:r>
      <w:r w:rsidRPr="00E66BBA">
        <w:rPr>
          <w:rFonts w:ascii="Times New Roman" w:hAnsi="Times New Roman"/>
          <w:sz w:val="24"/>
        </w:rPr>
        <w:t xml:space="preserve"> una famiglia. </w:t>
      </w:r>
      <w:r w:rsidR="002E4C9A" w:rsidRPr="00E66BBA">
        <w:rPr>
          <w:rFonts w:ascii="Times New Roman" w:hAnsi="Times New Roman"/>
          <w:sz w:val="24"/>
        </w:rPr>
        <w:t xml:space="preserve">Lo nota un autore assolutamente “laico” come </w:t>
      </w:r>
      <w:proofErr w:type="spellStart"/>
      <w:r w:rsidR="002E4C9A" w:rsidRPr="00E66BBA">
        <w:rPr>
          <w:rFonts w:ascii="Times New Roman" w:hAnsi="Times New Roman"/>
          <w:sz w:val="24"/>
        </w:rPr>
        <w:t>Godbout</w:t>
      </w:r>
      <w:proofErr w:type="spellEnd"/>
      <w:r w:rsidR="002E4C9A" w:rsidRPr="00E66BBA">
        <w:rPr>
          <w:rFonts w:ascii="Times New Roman" w:hAnsi="Times New Roman"/>
          <w:sz w:val="24"/>
        </w:rPr>
        <w:t xml:space="preserve"> muovendosi sul terreno antropologico: </w:t>
      </w:r>
      <w:r w:rsidR="002369BD" w:rsidRPr="00E66BBA">
        <w:rPr>
          <w:rFonts w:ascii="Times New Roman" w:hAnsi="Times New Roman"/>
          <w:sz w:val="24"/>
        </w:rPr>
        <w:t xml:space="preserve">«Noi riteniamo che la famiglia sia il luogo fondamentale del dono in ogni società, il luogo in cui è vissuto con maggiore intensità, quello in cui se ne fa l’apprendistato». </w:t>
      </w:r>
      <w:r w:rsidR="002E4C9A" w:rsidRPr="00E66BBA">
        <w:rPr>
          <w:rFonts w:ascii="Times New Roman" w:hAnsi="Times New Roman"/>
          <w:sz w:val="24"/>
        </w:rPr>
        <w:t>Essa, infatti, «</w:t>
      </w:r>
      <w:r w:rsidR="002369BD" w:rsidRPr="00E66BBA">
        <w:rPr>
          <w:rFonts w:ascii="Times New Roman" w:hAnsi="Times New Roman"/>
          <w:sz w:val="24"/>
        </w:rPr>
        <w:t xml:space="preserve">è fondata su un dono» </w:t>
      </w:r>
      <w:r w:rsidR="002E4C9A" w:rsidRPr="00E66BBA">
        <w:rPr>
          <w:rStyle w:val="Rimandonotaapidipagina"/>
          <w:rFonts w:ascii="Times New Roman" w:hAnsi="Times New Roman"/>
          <w:sz w:val="24"/>
        </w:rPr>
        <w:footnoteReference w:id="10"/>
      </w:r>
      <w:r w:rsidR="002369BD" w:rsidRPr="00E66BBA">
        <w:rPr>
          <w:rFonts w:ascii="Times New Roman" w:hAnsi="Times New Roman"/>
          <w:sz w:val="24"/>
        </w:rPr>
        <w:t xml:space="preserve">. </w:t>
      </w:r>
      <w:r w:rsidR="0057696C" w:rsidRPr="00E66BBA">
        <w:rPr>
          <w:rFonts w:ascii="Times New Roman" w:hAnsi="Times New Roman"/>
          <w:sz w:val="24"/>
        </w:rPr>
        <w:t>In essa</w:t>
      </w:r>
      <w:r w:rsidR="00E06C4A" w:rsidRPr="00E66BBA">
        <w:rPr>
          <w:rFonts w:ascii="Times New Roman" w:hAnsi="Times New Roman"/>
          <w:sz w:val="24"/>
        </w:rPr>
        <w:t>, per usare un’espressione</w:t>
      </w:r>
      <w:r w:rsidR="002236DB" w:rsidRPr="00E66BBA">
        <w:rPr>
          <w:rFonts w:ascii="Times New Roman" w:hAnsi="Times New Roman"/>
          <w:sz w:val="24"/>
        </w:rPr>
        <w:t xml:space="preserve"> di </w:t>
      </w:r>
      <w:proofErr w:type="spellStart"/>
      <w:r w:rsidR="002236DB" w:rsidRPr="00E66BBA">
        <w:rPr>
          <w:rFonts w:ascii="Times New Roman" w:hAnsi="Times New Roman"/>
          <w:sz w:val="24"/>
        </w:rPr>
        <w:t>Hochschild</w:t>
      </w:r>
      <w:proofErr w:type="spellEnd"/>
      <w:r w:rsidR="002236DB" w:rsidRPr="00E66BBA">
        <w:rPr>
          <w:rFonts w:ascii="Times New Roman" w:hAnsi="Times New Roman"/>
          <w:sz w:val="24"/>
        </w:rPr>
        <w:t>,</w:t>
      </w:r>
      <w:r w:rsidR="0057696C" w:rsidRPr="00E66BBA">
        <w:rPr>
          <w:rFonts w:ascii="Times New Roman" w:hAnsi="Times New Roman"/>
          <w:sz w:val="24"/>
        </w:rPr>
        <w:t xml:space="preserve"> si realizza </w:t>
      </w:r>
      <w:r w:rsidR="002369BD" w:rsidRPr="00E66BBA">
        <w:rPr>
          <w:rFonts w:ascii="Times New Roman" w:hAnsi="Times New Roman"/>
          <w:sz w:val="24"/>
        </w:rPr>
        <w:t xml:space="preserve">una «economia della gratitudine» che si fonda sul principio del debito reciproco, in cui, paradossalmente, «più il rapporto è considerato riuscito dai </w:t>
      </w:r>
      <w:proofErr w:type="spellStart"/>
      <w:r w:rsidR="002369BD" w:rsidRPr="00E66BBA">
        <w:rPr>
          <w:rFonts w:ascii="Times New Roman" w:hAnsi="Times New Roman"/>
          <w:sz w:val="24"/>
        </w:rPr>
        <w:t>partners</w:t>
      </w:r>
      <w:proofErr w:type="spellEnd"/>
      <w:r w:rsidR="002369BD" w:rsidRPr="00E66BBA">
        <w:rPr>
          <w:rFonts w:ascii="Times New Roman" w:hAnsi="Times New Roman"/>
          <w:sz w:val="24"/>
        </w:rPr>
        <w:t xml:space="preserve">, più esisterà questo stato di debito» </w:t>
      </w:r>
      <w:r w:rsidR="002236DB" w:rsidRPr="00E66BBA">
        <w:rPr>
          <w:rStyle w:val="Rimandonotaapidipagina"/>
          <w:rFonts w:ascii="Times New Roman" w:hAnsi="Times New Roman"/>
          <w:sz w:val="24"/>
        </w:rPr>
        <w:footnoteReference w:id="11"/>
      </w:r>
      <w:r w:rsidR="002369BD" w:rsidRPr="00E66BBA">
        <w:rPr>
          <w:rFonts w:ascii="Times New Roman" w:hAnsi="Times New Roman"/>
          <w:sz w:val="24"/>
        </w:rPr>
        <w:t>.</w:t>
      </w:r>
    </w:p>
    <w:p w14:paraId="1247C609" w14:textId="77777777" w:rsidR="00333D98" w:rsidRPr="00E66BBA" w:rsidRDefault="00333D98" w:rsidP="00F37451">
      <w:pPr>
        <w:rPr>
          <w:rFonts w:ascii="Times New Roman" w:hAnsi="Times New Roman"/>
          <w:sz w:val="24"/>
        </w:rPr>
      </w:pPr>
      <w:r w:rsidRPr="00E66BBA">
        <w:rPr>
          <w:rFonts w:ascii="Times New Roman" w:hAnsi="Times New Roman"/>
          <w:sz w:val="24"/>
        </w:rPr>
        <w:t xml:space="preserve">Il genitore che dice al figlio: «Questa casa non è un albergo», intende dire: «Qui non siamo nel regime del mercato, in cui tu fai quello che vuoi; qui c’è una relazione tra persone, </w:t>
      </w:r>
      <w:r w:rsidR="00F37451" w:rsidRPr="00E66BBA">
        <w:rPr>
          <w:rFonts w:ascii="Times New Roman" w:hAnsi="Times New Roman"/>
          <w:sz w:val="24"/>
        </w:rPr>
        <w:t xml:space="preserve">basata sulla gratuità, perciò c’è un legame </w:t>
      </w:r>
      <w:r w:rsidRPr="00E66BBA">
        <w:rPr>
          <w:rFonts w:ascii="Times New Roman" w:hAnsi="Times New Roman"/>
          <w:sz w:val="24"/>
        </w:rPr>
        <w:t>che tu devi rispettare!». A meno che non si introduca anche nella famiglia la logica del mercato. Pare che in Inghilterra i figli, se vogliono restare a casa dopo i 18 anni, debbano pagare l’affitto; a quel punto quella casa è diventata un albergo ed essi sono “liberi”</w:t>
      </w:r>
      <w:r w:rsidR="006A7751" w:rsidRPr="00E66BBA">
        <w:rPr>
          <w:rFonts w:ascii="Times New Roman" w:hAnsi="Times New Roman"/>
          <w:sz w:val="24"/>
        </w:rPr>
        <w:t xml:space="preserve"> nel senso sopra detto dell’autonomia</w:t>
      </w:r>
      <w:r w:rsidRPr="00E66BBA">
        <w:rPr>
          <w:rFonts w:ascii="Times New Roman" w:hAnsi="Times New Roman"/>
          <w:sz w:val="24"/>
        </w:rPr>
        <w:t xml:space="preserve">. </w:t>
      </w:r>
    </w:p>
    <w:p w14:paraId="66851591" w14:textId="77777777" w:rsidR="00333D98" w:rsidRPr="00E66BBA" w:rsidRDefault="00333D98" w:rsidP="00333D98">
      <w:pPr>
        <w:rPr>
          <w:rFonts w:ascii="Times New Roman" w:hAnsi="Times New Roman"/>
          <w:sz w:val="24"/>
        </w:rPr>
      </w:pPr>
      <w:r w:rsidRPr="00E66BBA">
        <w:rPr>
          <w:rFonts w:ascii="Times New Roman" w:hAnsi="Times New Roman"/>
          <w:sz w:val="24"/>
        </w:rPr>
        <w:t>Ma non c’è bisogno di questi esempi estremi per constatare gli effetti della logica del mercato sulla famiglia. Il primo è stato sulla coppia e sul modo di concepire il matrimonio stesso. Il dono è, per sua natura, irrevocabile e il legame che esso crea è irreversibile. Così era concepita l’unione tra gli sposi. Non è un caso che la società moderna abbia visto, insieme all’affermarsi del mercato, anche l’avvento di un’idea di matrimonio che prevede, invece, la reversibilità. Ne fu espressi</w:t>
      </w:r>
      <w:r w:rsidR="00E06C4A" w:rsidRPr="00E66BBA">
        <w:rPr>
          <w:rFonts w:ascii="Times New Roman" w:hAnsi="Times New Roman"/>
          <w:sz w:val="24"/>
        </w:rPr>
        <w:t>one, all’inizio dell’Ottocento,</w:t>
      </w:r>
      <w:r w:rsidRPr="00E66BBA">
        <w:rPr>
          <w:rFonts w:ascii="Times New Roman" w:hAnsi="Times New Roman"/>
          <w:sz w:val="24"/>
        </w:rPr>
        <w:t xml:space="preserve"> il codice napoleonico, che introduceva il divorzio. Diventò possibile cambiare moglie o marito come si cambia fruttivendolo. Su questa scia si sono mosse le legislazioni moderne, compresa quella italiana.</w:t>
      </w:r>
    </w:p>
    <w:p w14:paraId="1A9954C3" w14:textId="77777777" w:rsidR="00333D98" w:rsidRPr="00E66BBA" w:rsidRDefault="00333D98" w:rsidP="00333D98">
      <w:pPr>
        <w:rPr>
          <w:rFonts w:ascii="Times New Roman" w:hAnsi="Times New Roman"/>
          <w:sz w:val="24"/>
        </w:rPr>
      </w:pPr>
      <w:r w:rsidRPr="00E66BBA">
        <w:rPr>
          <w:rFonts w:ascii="Times New Roman" w:hAnsi="Times New Roman"/>
          <w:sz w:val="24"/>
        </w:rPr>
        <w:t xml:space="preserve">Oggi questo processo, tendente a concepire la libertà come autonomia da ogni vincolo, ha fatto un passo ulteriore. Le persone non si sposano nemmeno più. Alcuni perché il matrimonio ha perduto ogni valore di vincolo e in fondo è ridotto a una specie di “prova”, da cui si può </w:t>
      </w:r>
      <w:r w:rsidR="00E06C4A" w:rsidRPr="00E66BBA">
        <w:rPr>
          <w:rFonts w:ascii="Times New Roman" w:hAnsi="Times New Roman"/>
          <w:sz w:val="24"/>
        </w:rPr>
        <w:t>recedere in qualunque momento; altri perché</w:t>
      </w:r>
      <w:r w:rsidR="003D6576" w:rsidRPr="00E66BBA">
        <w:rPr>
          <w:rFonts w:ascii="Times New Roman" w:hAnsi="Times New Roman"/>
          <w:color w:val="262626"/>
          <w:sz w:val="24"/>
        </w:rPr>
        <w:t>,</w:t>
      </w:r>
      <w:r w:rsidR="00E06C4A" w:rsidRPr="00E66BBA">
        <w:rPr>
          <w:rFonts w:ascii="Times New Roman" w:hAnsi="Times New Roman"/>
          <w:sz w:val="24"/>
        </w:rPr>
        <w:t xml:space="preserve"> comunque, </w:t>
      </w:r>
      <w:r w:rsidRPr="00E66BBA">
        <w:rPr>
          <w:rFonts w:ascii="Times New Roman" w:hAnsi="Times New Roman"/>
          <w:sz w:val="24"/>
        </w:rPr>
        <w:t xml:space="preserve">esso creerebbe pur sempre un legame ufficiale che si sente troppo stringente. </w:t>
      </w:r>
    </w:p>
    <w:p w14:paraId="075584B3" w14:textId="77777777" w:rsidR="005D30D2" w:rsidRPr="00E66BBA" w:rsidRDefault="00333D98" w:rsidP="00333D98">
      <w:pPr>
        <w:rPr>
          <w:rFonts w:ascii="Times New Roman" w:hAnsi="Times New Roman"/>
          <w:sz w:val="24"/>
        </w:rPr>
      </w:pPr>
      <w:r w:rsidRPr="00E66BBA">
        <w:rPr>
          <w:rFonts w:ascii="Times New Roman" w:hAnsi="Times New Roman"/>
          <w:sz w:val="24"/>
        </w:rPr>
        <w:t xml:space="preserve">Quello che prevale, ormai, è il modello della coppia, la cui coesione è interamente affidata al durare del </w:t>
      </w:r>
      <w:r w:rsidR="00631B1E" w:rsidRPr="00E66BBA">
        <w:rPr>
          <w:rFonts w:ascii="Times New Roman" w:hAnsi="Times New Roman"/>
          <w:sz w:val="24"/>
        </w:rPr>
        <w:t>sentimento reciproco di amore: «</w:t>
      </w:r>
      <w:r w:rsidRPr="00E66BBA">
        <w:rPr>
          <w:rFonts w:ascii="Times New Roman" w:hAnsi="Times New Roman"/>
          <w:sz w:val="24"/>
        </w:rPr>
        <w:t>Stiamo ins</w:t>
      </w:r>
      <w:r w:rsidR="00631B1E" w:rsidRPr="00E66BBA">
        <w:rPr>
          <w:rFonts w:ascii="Times New Roman" w:hAnsi="Times New Roman"/>
          <w:sz w:val="24"/>
        </w:rPr>
        <w:t>ieme finché stiamo bene insieme»</w:t>
      </w:r>
      <w:r w:rsidRPr="00E66BBA">
        <w:rPr>
          <w:rFonts w:ascii="Times New Roman" w:hAnsi="Times New Roman"/>
          <w:sz w:val="24"/>
        </w:rPr>
        <w:t xml:space="preserve">. Ma questo non è un vincolo, non è un impegno, bensì uno stato di fatto, che può cambiare in qualsiasi momento. </w:t>
      </w:r>
      <w:r w:rsidR="005D30D2" w:rsidRPr="00E66BBA">
        <w:rPr>
          <w:rFonts w:ascii="Times New Roman" w:hAnsi="Times New Roman"/>
          <w:sz w:val="24"/>
        </w:rPr>
        <w:t xml:space="preserve">Perciò, alla fine, a imporsi sempre di più nelle nostre società è la logica del </w:t>
      </w:r>
      <w:r w:rsidR="005D30D2" w:rsidRPr="00E66BBA">
        <w:rPr>
          <w:rFonts w:ascii="Times New Roman" w:hAnsi="Times New Roman"/>
          <w:i/>
          <w:sz w:val="24"/>
        </w:rPr>
        <w:t>single</w:t>
      </w:r>
      <w:r w:rsidR="005D30D2" w:rsidRPr="00E66BBA">
        <w:rPr>
          <w:rFonts w:ascii="Times New Roman" w:hAnsi="Times New Roman"/>
          <w:sz w:val="24"/>
        </w:rPr>
        <w:t xml:space="preserve">. </w:t>
      </w:r>
    </w:p>
    <w:p w14:paraId="76D081EB" w14:textId="77777777" w:rsidR="00333D98" w:rsidRPr="00E66BBA" w:rsidRDefault="00333D98" w:rsidP="00333D98">
      <w:pPr>
        <w:rPr>
          <w:rFonts w:ascii="Times New Roman" w:hAnsi="Times New Roman"/>
          <w:sz w:val="24"/>
        </w:rPr>
      </w:pPr>
      <w:r w:rsidRPr="00E66BBA">
        <w:rPr>
          <w:rFonts w:ascii="Times New Roman" w:hAnsi="Times New Roman"/>
          <w:sz w:val="24"/>
        </w:rPr>
        <w:t>È il problema della famiglia di fatto, che si può anche voler equiparare giuridicamente a quella tradizionale, ma che innegabilmente è</w:t>
      </w:r>
      <w:r w:rsidR="00E06C4A" w:rsidRPr="00E66BBA">
        <w:rPr>
          <w:rFonts w:ascii="Times New Roman" w:hAnsi="Times New Roman"/>
          <w:sz w:val="24"/>
        </w:rPr>
        <w:t xml:space="preserve"> per sua natura molto diversa. </w:t>
      </w:r>
      <w:r w:rsidR="00631B1E" w:rsidRPr="00E66BBA">
        <w:rPr>
          <w:rFonts w:ascii="Times New Roman" w:hAnsi="Times New Roman"/>
          <w:sz w:val="24"/>
        </w:rPr>
        <w:t xml:space="preserve">Il legame rimane estrinseco, strutturalmente provvisorio. </w:t>
      </w:r>
      <w:r w:rsidRPr="00E66BBA">
        <w:rPr>
          <w:rFonts w:ascii="Times New Roman" w:hAnsi="Times New Roman"/>
          <w:sz w:val="24"/>
        </w:rPr>
        <w:t>Lo “stare insieme” non è un impegno, ma un dato contingente, che non vincola e che, a differenza di una</w:t>
      </w:r>
      <w:r w:rsidR="00C46A87" w:rsidRPr="00E66BBA">
        <w:rPr>
          <w:rFonts w:ascii="Times New Roman" w:hAnsi="Times New Roman"/>
          <w:sz w:val="24"/>
        </w:rPr>
        <w:t xml:space="preserve"> </w:t>
      </w:r>
      <w:r w:rsidRPr="00E66BBA">
        <w:rPr>
          <w:rFonts w:ascii="Times New Roman" w:hAnsi="Times New Roman"/>
          <w:sz w:val="24"/>
        </w:rPr>
        <w:t>promessa, non riguarda il futuro, ma solo il presente</w:t>
      </w:r>
      <w:r w:rsidR="00D16208" w:rsidRPr="00E66BBA">
        <w:rPr>
          <w:rFonts w:ascii="Times New Roman" w:hAnsi="Times New Roman"/>
          <w:sz w:val="24"/>
        </w:rPr>
        <w:t>, sulla base del passato</w:t>
      </w:r>
      <w:r w:rsidRPr="00E66BBA">
        <w:rPr>
          <w:rFonts w:ascii="Times New Roman" w:hAnsi="Times New Roman"/>
          <w:sz w:val="24"/>
        </w:rPr>
        <w:t xml:space="preserve">. </w:t>
      </w:r>
      <w:r w:rsidR="005D30D2" w:rsidRPr="00E66BBA">
        <w:rPr>
          <w:rFonts w:ascii="Times New Roman" w:hAnsi="Times New Roman"/>
          <w:sz w:val="24"/>
        </w:rPr>
        <w:t xml:space="preserve">E, insieme al futuro, </w:t>
      </w:r>
      <w:r w:rsidR="00D16208" w:rsidRPr="00E66BBA">
        <w:rPr>
          <w:rFonts w:ascii="Times New Roman" w:hAnsi="Times New Roman"/>
          <w:sz w:val="24"/>
        </w:rPr>
        <w:t xml:space="preserve">a </w:t>
      </w:r>
      <w:r w:rsidR="003D6576" w:rsidRPr="00E66BBA">
        <w:rPr>
          <w:rFonts w:ascii="Times New Roman" w:hAnsi="Times New Roman"/>
          <w:sz w:val="24"/>
        </w:rPr>
        <w:t>venir meno</w:t>
      </w:r>
      <w:r w:rsidR="00D16208" w:rsidRPr="00E66BBA">
        <w:rPr>
          <w:rFonts w:ascii="Times New Roman" w:hAnsi="Times New Roman"/>
          <w:sz w:val="24"/>
        </w:rPr>
        <w:t xml:space="preserve"> è la sp</w:t>
      </w:r>
      <w:r w:rsidR="005D30D2" w:rsidRPr="00E66BBA">
        <w:rPr>
          <w:rFonts w:ascii="Times New Roman" w:hAnsi="Times New Roman"/>
          <w:sz w:val="24"/>
        </w:rPr>
        <w:t>eranza</w:t>
      </w:r>
      <w:r w:rsidR="00D16208" w:rsidRPr="00E66BBA">
        <w:rPr>
          <w:rFonts w:ascii="Times New Roman" w:hAnsi="Times New Roman"/>
          <w:sz w:val="24"/>
        </w:rPr>
        <w:t xml:space="preserve">. Quando si contrae un matrimonio ci si </w:t>
      </w:r>
      <w:r w:rsidR="00D16208" w:rsidRPr="00E66BBA">
        <w:rPr>
          <w:rFonts w:ascii="Times New Roman" w:hAnsi="Times New Roman"/>
          <w:sz w:val="24"/>
        </w:rPr>
        <w:lastRenderedPageBreak/>
        <w:t>impegna nei confronti di un “non ancora” a cui si spera di restare fedeli. Nella famiglia di fatto il punto di partenza è, viceversa, il “già” di una storia</w:t>
      </w:r>
      <w:r w:rsidR="001E34C1" w:rsidRPr="00E66BBA">
        <w:rPr>
          <w:rFonts w:ascii="Times New Roman" w:hAnsi="Times New Roman"/>
          <w:sz w:val="24"/>
        </w:rPr>
        <w:t xml:space="preserve"> vissuta insieme, sulla cui pro</w:t>
      </w:r>
      <w:r w:rsidR="00D16208" w:rsidRPr="00E66BBA">
        <w:rPr>
          <w:rFonts w:ascii="Times New Roman" w:hAnsi="Times New Roman"/>
          <w:sz w:val="24"/>
        </w:rPr>
        <w:t xml:space="preserve">secuzione non </w:t>
      </w:r>
      <w:r w:rsidR="00C415CE" w:rsidRPr="00E66BBA">
        <w:rPr>
          <w:rFonts w:ascii="Times New Roman" w:hAnsi="Times New Roman"/>
          <w:sz w:val="24"/>
        </w:rPr>
        <w:t>si gioca tutta la  propria vita</w:t>
      </w:r>
      <w:r w:rsidR="001E34C1" w:rsidRPr="00E66BBA">
        <w:rPr>
          <w:rFonts w:ascii="Times New Roman" w:hAnsi="Times New Roman"/>
          <w:sz w:val="24"/>
        </w:rPr>
        <w:t xml:space="preserve">. </w:t>
      </w:r>
      <w:r w:rsidR="00C415CE" w:rsidRPr="00E66BBA">
        <w:rPr>
          <w:rFonts w:ascii="Times New Roman" w:hAnsi="Times New Roman"/>
          <w:sz w:val="24"/>
        </w:rPr>
        <w:t xml:space="preserve">Tutto può andare bene </w:t>
      </w:r>
      <w:r w:rsidR="001E34C1" w:rsidRPr="00E66BBA">
        <w:rPr>
          <w:rFonts w:ascii="Times New Roman" w:hAnsi="Times New Roman"/>
          <w:sz w:val="24"/>
        </w:rPr>
        <w:t xml:space="preserve"> –</w:t>
      </w:r>
      <w:r w:rsidR="00C415CE" w:rsidRPr="00E66BBA">
        <w:rPr>
          <w:rFonts w:ascii="Times New Roman" w:hAnsi="Times New Roman"/>
          <w:sz w:val="24"/>
        </w:rPr>
        <w:t xml:space="preserve"> </w:t>
      </w:r>
      <w:r w:rsidR="001E34C1" w:rsidRPr="00E66BBA">
        <w:rPr>
          <w:rFonts w:ascii="Times New Roman" w:hAnsi="Times New Roman"/>
          <w:sz w:val="24"/>
        </w:rPr>
        <w:t xml:space="preserve">non per nulla si fa spesso notare che molte famiglie di fatto funzionano meglio di quelle nate dal matrimonio - , ma </w:t>
      </w:r>
      <w:r w:rsidR="000D517E" w:rsidRPr="00E66BBA">
        <w:rPr>
          <w:rFonts w:ascii="Times New Roman" w:hAnsi="Times New Roman"/>
          <w:sz w:val="24"/>
        </w:rPr>
        <w:t xml:space="preserve">è la natura del rapporto che è diversa rispetto alla famiglia fondata sul matrimonio, e a renderla tale è il fatto non </w:t>
      </w:r>
      <w:r w:rsidR="001E34C1" w:rsidRPr="00E66BBA">
        <w:rPr>
          <w:rFonts w:ascii="Times New Roman" w:hAnsi="Times New Roman"/>
          <w:sz w:val="24"/>
        </w:rPr>
        <w:t xml:space="preserve">si è mai corso </w:t>
      </w:r>
      <w:r w:rsidR="000D517E" w:rsidRPr="00E66BBA">
        <w:rPr>
          <w:rFonts w:ascii="Times New Roman" w:hAnsi="Times New Roman"/>
          <w:sz w:val="24"/>
        </w:rPr>
        <w:t>un vero rischio</w:t>
      </w:r>
      <w:r w:rsidR="001E34C1" w:rsidRPr="00E66BBA">
        <w:rPr>
          <w:rFonts w:ascii="Times New Roman" w:hAnsi="Times New Roman"/>
          <w:sz w:val="24"/>
        </w:rPr>
        <w:t>, donandosi reciprocamente</w:t>
      </w:r>
      <w:r w:rsidR="000F7646" w:rsidRPr="00E66BBA">
        <w:rPr>
          <w:rFonts w:ascii="Times New Roman" w:hAnsi="Times New Roman"/>
          <w:sz w:val="24"/>
        </w:rPr>
        <w:t xml:space="preserve"> per sempre e perciò non si mai stati nell’atteggiamento della speranza</w:t>
      </w:r>
      <w:r w:rsidR="001E34C1" w:rsidRPr="00E66BBA">
        <w:rPr>
          <w:rFonts w:ascii="Times New Roman" w:hAnsi="Times New Roman"/>
          <w:sz w:val="24"/>
        </w:rPr>
        <w:t>.</w:t>
      </w:r>
    </w:p>
    <w:p w14:paraId="38150BBC" w14:textId="77777777" w:rsidR="00333D98" w:rsidRPr="00E66BBA" w:rsidRDefault="00333D98" w:rsidP="00333D98">
      <w:pPr>
        <w:rPr>
          <w:rFonts w:ascii="Times New Roman" w:hAnsi="Times New Roman"/>
          <w:sz w:val="24"/>
        </w:rPr>
      </w:pPr>
      <w:r w:rsidRPr="00E66BBA">
        <w:rPr>
          <w:rFonts w:ascii="Times New Roman" w:hAnsi="Times New Roman"/>
          <w:sz w:val="24"/>
        </w:rPr>
        <w:t xml:space="preserve">Non c’è da stupirsi che questo stile poi si rifletta anche sul rapporto tra genitori e figli. Anche tra di loro, spesso, la convivenza viene segnata, più che dalla logica della gratitudine e dell’appartenenza, da quella – tipicamente mercantile – del negoziato sui permessi di uscita e di rientro: </w:t>
      </w:r>
      <w:r w:rsidRPr="00E66BBA">
        <w:rPr>
          <w:rFonts w:ascii="Times New Roman" w:hAnsi="Times New Roman"/>
          <w:i/>
          <w:sz w:val="24"/>
        </w:rPr>
        <w:t xml:space="preserve">do ut </w:t>
      </w:r>
      <w:proofErr w:type="spellStart"/>
      <w:r w:rsidRPr="00E66BBA">
        <w:rPr>
          <w:rFonts w:ascii="Times New Roman" w:hAnsi="Times New Roman"/>
          <w:i/>
          <w:sz w:val="24"/>
        </w:rPr>
        <w:t>des</w:t>
      </w:r>
      <w:proofErr w:type="spellEnd"/>
      <w:r w:rsidRPr="00E66BBA">
        <w:rPr>
          <w:rFonts w:ascii="Times New Roman" w:hAnsi="Times New Roman"/>
          <w:sz w:val="24"/>
        </w:rPr>
        <w:t>. Il dono, con la sua totale gratuità, è, in molti casi, sostituito dai regali (fin troppo numerosi), che rientrano anch’essi in questo negoziato.</w:t>
      </w:r>
    </w:p>
    <w:p w14:paraId="52CD4C10" w14:textId="77777777" w:rsidR="00223267" w:rsidRPr="00E66BBA" w:rsidRDefault="00223267" w:rsidP="00FB54DA">
      <w:pPr>
        <w:pStyle w:val="Titolo1"/>
        <w:rPr>
          <w:rFonts w:ascii="Times New Roman" w:hAnsi="Times New Roman"/>
          <w:sz w:val="24"/>
          <w:szCs w:val="24"/>
        </w:rPr>
      </w:pPr>
      <w:r w:rsidRPr="00E66BBA">
        <w:rPr>
          <w:rFonts w:ascii="Times New Roman" w:hAnsi="Times New Roman"/>
          <w:sz w:val="24"/>
          <w:szCs w:val="24"/>
        </w:rPr>
        <w:t>La speranza che valorizza la precarietà</w:t>
      </w:r>
    </w:p>
    <w:p w14:paraId="28EBEC70" w14:textId="77777777" w:rsidR="00E65B17" w:rsidRPr="00E66BBA" w:rsidRDefault="00E65B17" w:rsidP="00E65B17">
      <w:pPr>
        <w:rPr>
          <w:rFonts w:ascii="Times New Roman" w:hAnsi="Times New Roman"/>
          <w:sz w:val="24"/>
        </w:rPr>
      </w:pPr>
    </w:p>
    <w:p w14:paraId="3A63F581" w14:textId="77777777" w:rsidR="00DC336E" w:rsidRPr="00DD5D83" w:rsidRDefault="00DC336E" w:rsidP="00E65B17">
      <w:pPr>
        <w:pStyle w:val="Titolo3"/>
        <w:rPr>
          <w:rFonts w:ascii="Times New Roman" w:hAnsi="Times New Roman"/>
          <w:b/>
          <w:sz w:val="24"/>
        </w:rPr>
      </w:pPr>
      <w:r w:rsidRPr="00DD5D83">
        <w:rPr>
          <w:rFonts w:ascii="Times New Roman" w:hAnsi="Times New Roman"/>
          <w:b/>
          <w:sz w:val="24"/>
        </w:rPr>
        <w:t>Dighe e impegno culturale</w:t>
      </w:r>
    </w:p>
    <w:p w14:paraId="27CE2B5C" w14:textId="77777777" w:rsidR="00DE648D" w:rsidRPr="00E66BBA" w:rsidRDefault="00912284" w:rsidP="00DE648D">
      <w:pPr>
        <w:rPr>
          <w:rFonts w:ascii="Times New Roman" w:hAnsi="Times New Roman"/>
          <w:sz w:val="24"/>
        </w:rPr>
      </w:pPr>
      <w:r w:rsidRPr="00E66BBA">
        <w:rPr>
          <w:rFonts w:ascii="Times New Roman" w:hAnsi="Times New Roman"/>
          <w:sz w:val="24"/>
        </w:rPr>
        <w:t xml:space="preserve">Alla luce di questo quadro, </w:t>
      </w:r>
      <w:r w:rsidR="00DE648D" w:rsidRPr="00E66BBA">
        <w:rPr>
          <w:rFonts w:ascii="Times New Roman" w:hAnsi="Times New Roman"/>
          <w:sz w:val="24"/>
        </w:rPr>
        <w:t xml:space="preserve">il problema della precarietà </w:t>
      </w:r>
      <w:r w:rsidR="006169B3" w:rsidRPr="00E66BBA">
        <w:rPr>
          <w:rFonts w:ascii="Times New Roman" w:hAnsi="Times New Roman"/>
          <w:sz w:val="24"/>
        </w:rPr>
        <w:t>– sia del lavoro che</w:t>
      </w:r>
      <w:r w:rsidR="00DE648D" w:rsidRPr="00E66BBA">
        <w:rPr>
          <w:rFonts w:ascii="Times New Roman" w:hAnsi="Times New Roman"/>
          <w:sz w:val="24"/>
        </w:rPr>
        <w:t xml:space="preserve"> </w:t>
      </w:r>
      <w:r w:rsidR="006169B3" w:rsidRPr="00E66BBA">
        <w:rPr>
          <w:rFonts w:ascii="Times New Roman" w:hAnsi="Times New Roman"/>
          <w:sz w:val="24"/>
        </w:rPr>
        <w:t>della famiglia -</w:t>
      </w:r>
      <w:r w:rsidR="00DE648D" w:rsidRPr="00E66BBA">
        <w:rPr>
          <w:rFonts w:ascii="Times New Roman" w:hAnsi="Times New Roman"/>
          <w:sz w:val="24"/>
        </w:rPr>
        <w:t xml:space="preserve"> non si può ridurr</w:t>
      </w:r>
      <w:r w:rsidRPr="00E66BBA">
        <w:rPr>
          <w:rFonts w:ascii="Times New Roman" w:hAnsi="Times New Roman"/>
          <w:sz w:val="24"/>
        </w:rPr>
        <w:t xml:space="preserve">e alle </w:t>
      </w:r>
      <w:r w:rsidR="005041C0" w:rsidRPr="00E66BBA">
        <w:rPr>
          <w:rFonts w:ascii="Times New Roman" w:hAnsi="Times New Roman"/>
          <w:sz w:val="24"/>
        </w:rPr>
        <w:t>questioni</w:t>
      </w:r>
      <w:r w:rsidRPr="00E66BBA">
        <w:rPr>
          <w:rFonts w:ascii="Times New Roman" w:hAnsi="Times New Roman"/>
          <w:sz w:val="24"/>
        </w:rPr>
        <w:t xml:space="preserve"> economiche o </w:t>
      </w:r>
      <w:r w:rsidR="005041C0" w:rsidRPr="00E66BBA">
        <w:rPr>
          <w:rFonts w:ascii="Times New Roman" w:hAnsi="Times New Roman"/>
          <w:sz w:val="24"/>
        </w:rPr>
        <w:t>giuridiche</w:t>
      </w:r>
      <w:r w:rsidR="00DE648D" w:rsidRPr="00E66BBA">
        <w:rPr>
          <w:rFonts w:ascii="Times New Roman" w:hAnsi="Times New Roman"/>
          <w:sz w:val="24"/>
        </w:rPr>
        <w:t>. In entrambi i casi, è intervenuta una profonda trasformazione culturale, con cui bisogna fare i conti e che rientra molto più direttamente nelle competenze della Chiesa. Peraltro, proprio sul terreno cult</w:t>
      </w:r>
      <w:r w:rsidRPr="00E66BBA">
        <w:rPr>
          <w:rFonts w:ascii="Times New Roman" w:hAnsi="Times New Roman"/>
          <w:sz w:val="24"/>
        </w:rPr>
        <w:t>urale la precarietà può trovare</w:t>
      </w:r>
      <w:r w:rsidR="00DE648D" w:rsidRPr="00E66BBA">
        <w:rPr>
          <w:rFonts w:ascii="Times New Roman" w:hAnsi="Times New Roman"/>
          <w:sz w:val="24"/>
        </w:rPr>
        <w:t xml:space="preserve"> non solo la sua più appropriata chiave di lettura, ma anche le prospettive di soluzione di gran lunga più efficaci. </w:t>
      </w:r>
    </w:p>
    <w:p w14:paraId="2B622591" w14:textId="77777777" w:rsidR="00DE648D" w:rsidRPr="00E66BBA" w:rsidRDefault="00DE648D" w:rsidP="00DE648D">
      <w:pPr>
        <w:rPr>
          <w:rFonts w:ascii="Times New Roman" w:hAnsi="Times New Roman"/>
          <w:sz w:val="24"/>
        </w:rPr>
      </w:pPr>
      <w:r w:rsidRPr="00E66BBA">
        <w:rPr>
          <w:rFonts w:ascii="Times New Roman" w:hAnsi="Times New Roman"/>
          <w:sz w:val="24"/>
        </w:rPr>
        <w:t xml:space="preserve">Battersi strenuamente perché vengano mantenuti o non </w:t>
      </w:r>
      <w:r w:rsidR="005041C0" w:rsidRPr="00E66BBA">
        <w:rPr>
          <w:rFonts w:ascii="Times New Roman" w:hAnsi="Times New Roman"/>
          <w:sz w:val="24"/>
        </w:rPr>
        <w:t>passino</w:t>
      </w:r>
      <w:r w:rsidRPr="00E66BBA">
        <w:rPr>
          <w:rFonts w:ascii="Times New Roman" w:hAnsi="Times New Roman"/>
          <w:sz w:val="24"/>
        </w:rPr>
        <w:t xml:space="preserve"> gli articoli di una legge – si tratti dell’art. 18 o dei </w:t>
      </w:r>
      <w:proofErr w:type="spellStart"/>
      <w:r w:rsidRPr="00E66BBA">
        <w:rPr>
          <w:rFonts w:ascii="Times New Roman" w:hAnsi="Times New Roman"/>
          <w:sz w:val="24"/>
        </w:rPr>
        <w:t>Pacs</w:t>
      </w:r>
      <w:proofErr w:type="spellEnd"/>
      <w:r w:rsidRPr="00E66BBA">
        <w:rPr>
          <w:rFonts w:ascii="Times New Roman" w:hAnsi="Times New Roman"/>
          <w:sz w:val="24"/>
        </w:rPr>
        <w:t xml:space="preserve">/Dico – è senz’altro legittimo, ma </w:t>
      </w:r>
      <w:r w:rsidR="00E65B17" w:rsidRPr="00E66BBA">
        <w:rPr>
          <w:rFonts w:ascii="Times New Roman" w:hAnsi="Times New Roman"/>
          <w:sz w:val="24"/>
        </w:rPr>
        <w:t>resta</w:t>
      </w:r>
      <w:r w:rsidRPr="00E66BBA">
        <w:rPr>
          <w:rFonts w:ascii="Times New Roman" w:hAnsi="Times New Roman"/>
          <w:sz w:val="24"/>
        </w:rPr>
        <w:t xml:space="preserve"> una battaglia volta a rafforzare le dighe, cercando disperatamente di non farle crollare sotto l’urto della fiumana travolgente che è la realtà. Prima o poi – la storia lo insegna irrefutabilmente – i</w:t>
      </w:r>
      <w:r w:rsidR="00912284" w:rsidRPr="00E66BBA">
        <w:rPr>
          <w:rFonts w:ascii="Times New Roman" w:hAnsi="Times New Roman"/>
          <w:sz w:val="24"/>
        </w:rPr>
        <w:t xml:space="preserve"> muri crollano. Se la mentalità</w:t>
      </w:r>
      <w:r w:rsidRPr="00E66BBA">
        <w:rPr>
          <w:rFonts w:ascii="Times New Roman" w:hAnsi="Times New Roman"/>
          <w:sz w:val="24"/>
        </w:rPr>
        <w:t xml:space="preserve"> dominante nei riguardi del lavoro, in connessione con le condizioni ormai molto diverse dell’economia, va nel senso della precarietà, non vale a nulla attestarsi su fragili barricate ideologiche. Se il modo di sentire i rapporti affettivi e la famiglia vanno in questa stessa direzione, le battaglie per impedire la legalizzazione della famiglia di fatto potranno al massimo ritardare, ma non impedire la sua introduzione a livello legislativo.</w:t>
      </w:r>
    </w:p>
    <w:p w14:paraId="6F47E78A" w14:textId="77777777" w:rsidR="00DE648D" w:rsidRPr="00E66BBA" w:rsidRDefault="00DE648D" w:rsidP="00DE648D">
      <w:pPr>
        <w:rPr>
          <w:rFonts w:ascii="Times New Roman" w:hAnsi="Times New Roman"/>
          <w:sz w:val="24"/>
        </w:rPr>
      </w:pPr>
      <w:r w:rsidRPr="00E66BBA">
        <w:rPr>
          <w:rFonts w:ascii="Times New Roman" w:hAnsi="Times New Roman"/>
          <w:sz w:val="24"/>
        </w:rPr>
        <w:t xml:space="preserve">La sola strada realistica è quella che appare più a lunga scadenza e che spesso viene per questo bollata di utopismo: l’educazione. Ciò che i nostri figli e nipoti non ci perdoneranno non sarà di avere permesso che venisse abolita o introdotta una legge, ma di non avere fatto nulla per cambiare la realtà sociale e culturale che rendeva inevitabile quel riscontro legislativo. </w:t>
      </w:r>
    </w:p>
    <w:p w14:paraId="348A9E5B" w14:textId="77777777" w:rsidR="000A23BA" w:rsidRPr="00E66BBA" w:rsidRDefault="00DE648D" w:rsidP="00DE648D">
      <w:pPr>
        <w:rPr>
          <w:rFonts w:ascii="Times New Roman" w:hAnsi="Times New Roman"/>
          <w:sz w:val="24"/>
        </w:rPr>
      </w:pPr>
      <w:r w:rsidRPr="00E66BBA">
        <w:rPr>
          <w:rFonts w:ascii="Times New Roman" w:hAnsi="Times New Roman"/>
          <w:sz w:val="24"/>
        </w:rPr>
        <w:t>Per questo vorremmo qui mostrare in che modo una cultura diversa, profondamente ispirata al Vangelo, ma comprensibile anche al non credente,</w:t>
      </w:r>
      <w:r w:rsidR="00C46A87" w:rsidRPr="00E66BBA">
        <w:rPr>
          <w:rFonts w:ascii="Times New Roman" w:hAnsi="Times New Roman"/>
          <w:sz w:val="24"/>
        </w:rPr>
        <w:t xml:space="preserve"> </w:t>
      </w:r>
      <w:r w:rsidRPr="00E66BBA">
        <w:rPr>
          <w:rFonts w:ascii="Times New Roman" w:hAnsi="Times New Roman"/>
          <w:sz w:val="24"/>
        </w:rPr>
        <w:t>una cultura che abbia come sua molla intima la speranza, possa in prospettiva non eliminare, ma valorizzare la precarietà oggettiva e, in una certa misura, anche quella culturale, per rilanc</w:t>
      </w:r>
      <w:r w:rsidR="00AE01EB" w:rsidRPr="00E66BBA">
        <w:rPr>
          <w:rFonts w:ascii="Times New Roman" w:hAnsi="Times New Roman"/>
          <w:sz w:val="24"/>
        </w:rPr>
        <w:t>iare il tema del lavoro e quello</w:t>
      </w:r>
      <w:r w:rsidRPr="00E66BBA">
        <w:rPr>
          <w:rFonts w:ascii="Times New Roman" w:hAnsi="Times New Roman"/>
          <w:sz w:val="24"/>
        </w:rPr>
        <w:t xml:space="preserve"> del matrimonio come base della famiglia.</w:t>
      </w:r>
      <w:r w:rsidR="00874C99" w:rsidRPr="00E66BBA">
        <w:rPr>
          <w:rFonts w:ascii="Times New Roman" w:hAnsi="Times New Roman"/>
          <w:sz w:val="24"/>
        </w:rPr>
        <w:t xml:space="preserve"> </w:t>
      </w:r>
    </w:p>
    <w:p w14:paraId="44E9E166" w14:textId="77777777" w:rsidR="00DE648D" w:rsidRPr="00E66BBA" w:rsidRDefault="00874C99" w:rsidP="00DE648D">
      <w:pPr>
        <w:rPr>
          <w:rFonts w:ascii="Times New Roman" w:hAnsi="Times New Roman"/>
          <w:sz w:val="24"/>
        </w:rPr>
      </w:pPr>
      <w:r w:rsidRPr="00E66BBA">
        <w:rPr>
          <w:rFonts w:ascii="Times New Roman" w:hAnsi="Times New Roman"/>
          <w:sz w:val="24"/>
        </w:rPr>
        <w:t>Abbiamo visto prima che dalla nuova situazione economica deriva una mentalità problematica, che abbiamo chiamato «cultura della precarietà», reattiva ne</w:t>
      </w:r>
      <w:r w:rsidR="00C57C57" w:rsidRPr="00E66BBA">
        <w:rPr>
          <w:rFonts w:ascii="Times New Roman" w:hAnsi="Times New Roman"/>
          <w:sz w:val="24"/>
        </w:rPr>
        <w:t>i</w:t>
      </w:r>
      <w:r w:rsidRPr="00E66BBA">
        <w:rPr>
          <w:rFonts w:ascii="Times New Roman" w:hAnsi="Times New Roman"/>
          <w:sz w:val="24"/>
        </w:rPr>
        <w:t xml:space="preserve"> confronti</w:t>
      </w:r>
      <w:r w:rsidR="00C57C57" w:rsidRPr="00E66BBA">
        <w:rPr>
          <w:rFonts w:ascii="Times New Roman" w:hAnsi="Times New Roman"/>
          <w:sz w:val="24"/>
        </w:rPr>
        <w:t xml:space="preserve"> d</w:t>
      </w:r>
      <w:r w:rsidR="00912284" w:rsidRPr="00E66BBA">
        <w:rPr>
          <w:rFonts w:ascii="Times New Roman" w:hAnsi="Times New Roman"/>
          <w:sz w:val="24"/>
        </w:rPr>
        <w:t xml:space="preserve">i </w:t>
      </w:r>
      <w:r w:rsidRPr="00E66BBA">
        <w:rPr>
          <w:rFonts w:ascii="Times New Roman" w:hAnsi="Times New Roman"/>
          <w:sz w:val="24"/>
        </w:rPr>
        <w:t xml:space="preserve">ogni scelta </w:t>
      </w:r>
      <w:r w:rsidR="00C57C57" w:rsidRPr="00E66BBA">
        <w:rPr>
          <w:rFonts w:ascii="Times New Roman" w:hAnsi="Times New Roman"/>
          <w:sz w:val="24"/>
        </w:rPr>
        <w:t>che subordini irreversibilmente chi la fa a qualcosa che</w:t>
      </w:r>
      <w:r w:rsidR="00912284" w:rsidRPr="00E66BBA">
        <w:rPr>
          <w:rFonts w:ascii="Times New Roman" w:hAnsi="Times New Roman"/>
          <w:sz w:val="24"/>
        </w:rPr>
        <w:t xml:space="preserve"> lo supera</w:t>
      </w:r>
      <w:r w:rsidR="00AE01EB" w:rsidRPr="00E66BBA">
        <w:rPr>
          <w:rFonts w:ascii="Times New Roman" w:hAnsi="Times New Roman"/>
          <w:color w:val="262626"/>
          <w:sz w:val="24"/>
        </w:rPr>
        <w:t>,</w:t>
      </w:r>
      <w:r w:rsidR="00C57C57" w:rsidRPr="00E66BBA">
        <w:rPr>
          <w:rFonts w:ascii="Times New Roman" w:hAnsi="Times New Roman"/>
          <w:sz w:val="24"/>
        </w:rPr>
        <w:t xml:space="preserve"> </w:t>
      </w:r>
      <w:r w:rsidR="00AE01EB" w:rsidRPr="00E66BBA">
        <w:rPr>
          <w:rFonts w:ascii="Times New Roman" w:hAnsi="Times New Roman"/>
          <w:sz w:val="24"/>
        </w:rPr>
        <w:t>si tratti del</w:t>
      </w:r>
      <w:r w:rsidR="00C90D3B" w:rsidRPr="00E66BBA">
        <w:rPr>
          <w:rFonts w:ascii="Times New Roman" w:hAnsi="Times New Roman"/>
          <w:sz w:val="24"/>
        </w:rPr>
        <w:t xml:space="preserve">la missione </w:t>
      </w:r>
      <w:r w:rsidR="00AE01EB" w:rsidRPr="00E66BBA">
        <w:rPr>
          <w:rFonts w:ascii="Times New Roman" w:hAnsi="Times New Roman"/>
          <w:sz w:val="24"/>
        </w:rPr>
        <w:t>o</w:t>
      </w:r>
      <w:r w:rsidR="00C90D3B" w:rsidRPr="00E66BBA">
        <w:rPr>
          <w:rFonts w:ascii="Times New Roman" w:hAnsi="Times New Roman"/>
          <w:sz w:val="24"/>
        </w:rPr>
        <w:t xml:space="preserve"> </w:t>
      </w:r>
      <w:r w:rsidR="00AE01EB" w:rsidRPr="00E66BBA">
        <w:rPr>
          <w:rFonts w:ascii="Times New Roman" w:hAnsi="Times New Roman"/>
          <w:sz w:val="24"/>
        </w:rPr>
        <w:t>del</w:t>
      </w:r>
      <w:r w:rsidR="00C90D3B" w:rsidRPr="00E66BBA">
        <w:rPr>
          <w:rFonts w:ascii="Times New Roman" w:hAnsi="Times New Roman"/>
          <w:sz w:val="24"/>
        </w:rPr>
        <w:t>la famiglia. Tuttavia, abbi</w:t>
      </w:r>
      <w:r w:rsidR="00912284" w:rsidRPr="00E66BBA">
        <w:rPr>
          <w:rFonts w:ascii="Times New Roman" w:hAnsi="Times New Roman"/>
          <w:sz w:val="24"/>
        </w:rPr>
        <w:t xml:space="preserve">amo fin dall’inizio notato che </w:t>
      </w:r>
      <w:r w:rsidR="00C90D3B" w:rsidRPr="00E66BBA">
        <w:rPr>
          <w:rFonts w:ascii="Times New Roman" w:hAnsi="Times New Roman"/>
          <w:sz w:val="24"/>
        </w:rPr>
        <w:t>la nuova</w:t>
      </w:r>
      <w:r w:rsidR="00FB5721" w:rsidRPr="00E66BBA">
        <w:rPr>
          <w:rFonts w:ascii="Times New Roman" w:hAnsi="Times New Roman"/>
          <w:sz w:val="24"/>
        </w:rPr>
        <w:t xml:space="preserve"> situazione oggettiva e le sue co</w:t>
      </w:r>
      <w:r w:rsidR="00C90D3B" w:rsidRPr="00E66BBA">
        <w:rPr>
          <w:rFonts w:ascii="Times New Roman" w:hAnsi="Times New Roman"/>
          <w:sz w:val="24"/>
        </w:rPr>
        <w:t xml:space="preserve">nseguenze culturali non possono essere semplicisticamente </w:t>
      </w:r>
      <w:r w:rsidR="00FB5721" w:rsidRPr="00E66BBA">
        <w:rPr>
          <w:rFonts w:ascii="Times New Roman" w:hAnsi="Times New Roman"/>
          <w:sz w:val="24"/>
        </w:rPr>
        <w:t>considerate</w:t>
      </w:r>
      <w:r w:rsidR="00C90D3B" w:rsidRPr="00E66BBA">
        <w:rPr>
          <w:rFonts w:ascii="Times New Roman" w:hAnsi="Times New Roman"/>
          <w:sz w:val="24"/>
        </w:rPr>
        <w:t xml:space="preserve"> in termini negativ</w:t>
      </w:r>
      <w:r w:rsidR="00FB5721" w:rsidRPr="00E66BBA">
        <w:rPr>
          <w:rFonts w:ascii="Times New Roman" w:hAnsi="Times New Roman"/>
          <w:sz w:val="24"/>
        </w:rPr>
        <w:t>i</w:t>
      </w:r>
      <w:r w:rsidR="00C90D3B" w:rsidRPr="00E66BBA">
        <w:rPr>
          <w:rFonts w:ascii="Times New Roman" w:hAnsi="Times New Roman"/>
          <w:sz w:val="24"/>
        </w:rPr>
        <w:t xml:space="preserve"> come un pericolo</w:t>
      </w:r>
      <w:r w:rsidR="00FB5721" w:rsidRPr="00E66BBA">
        <w:rPr>
          <w:rFonts w:ascii="Times New Roman" w:hAnsi="Times New Roman"/>
          <w:sz w:val="24"/>
        </w:rPr>
        <w:t xml:space="preserve"> da c</w:t>
      </w:r>
      <w:r w:rsidR="007748E1" w:rsidRPr="00E66BBA">
        <w:rPr>
          <w:rFonts w:ascii="Times New Roman" w:hAnsi="Times New Roman"/>
          <w:sz w:val="24"/>
        </w:rPr>
        <w:t>ui</w:t>
      </w:r>
      <w:r w:rsidR="00FB5721" w:rsidRPr="00E66BBA">
        <w:rPr>
          <w:rFonts w:ascii="Times New Roman" w:hAnsi="Times New Roman"/>
          <w:sz w:val="24"/>
        </w:rPr>
        <w:t xml:space="preserve"> guardarsi. Più appropriato sembra definirle secondo la categoria di “rischio”, che implica sicuramente un margine di pericolo, ma che ad esso aggiunge, come prevalente, la </w:t>
      </w:r>
      <w:r w:rsidR="000A23BA" w:rsidRPr="00E66BBA">
        <w:rPr>
          <w:rFonts w:ascii="Times New Roman" w:hAnsi="Times New Roman"/>
          <w:sz w:val="24"/>
        </w:rPr>
        <w:t>speranza</w:t>
      </w:r>
      <w:r w:rsidR="00FB5721" w:rsidRPr="00E66BBA">
        <w:rPr>
          <w:rFonts w:ascii="Times New Roman" w:hAnsi="Times New Roman"/>
          <w:sz w:val="24"/>
        </w:rPr>
        <w:t xml:space="preserve"> di un </w:t>
      </w:r>
      <w:r w:rsidR="00FB5721" w:rsidRPr="00E66BBA">
        <w:rPr>
          <w:rFonts w:ascii="Times New Roman" w:hAnsi="Times New Roman"/>
          <w:sz w:val="24"/>
        </w:rPr>
        <w:lastRenderedPageBreak/>
        <w:t xml:space="preserve">possibile </w:t>
      </w:r>
      <w:r w:rsidR="000A23BA" w:rsidRPr="00E66BBA">
        <w:rPr>
          <w:rFonts w:ascii="Times New Roman" w:hAnsi="Times New Roman"/>
          <w:sz w:val="24"/>
        </w:rPr>
        <w:t>guadagno. Così è a livello economico, dove ogni attività imprenditoriale implica che si corrano i pericoli in vista del profitto. Così è nella scelta del lavoro, così è nel matrimonio.</w:t>
      </w:r>
      <w:r w:rsidR="006169B3" w:rsidRPr="00E66BBA">
        <w:rPr>
          <w:rFonts w:ascii="Times New Roman" w:hAnsi="Times New Roman"/>
          <w:sz w:val="24"/>
        </w:rPr>
        <w:t xml:space="preserve"> Ai rischi – a differenza che </w:t>
      </w:r>
      <w:r w:rsidR="007748E1" w:rsidRPr="00E66BBA">
        <w:rPr>
          <w:rFonts w:ascii="Times New Roman" w:hAnsi="Times New Roman"/>
          <w:sz w:val="24"/>
        </w:rPr>
        <w:t xml:space="preserve">ai pericoli - si va incontro deliberatamente, perché essi sono la condizione abituale del nostro vivere umano. E </w:t>
      </w:r>
      <w:r w:rsidR="006169B3" w:rsidRPr="00E66BBA">
        <w:rPr>
          <w:rFonts w:ascii="Times New Roman" w:hAnsi="Times New Roman"/>
          <w:sz w:val="24"/>
        </w:rPr>
        <w:t>lo si fa</w:t>
      </w:r>
      <w:r w:rsidR="007748E1" w:rsidRPr="00E66BBA">
        <w:rPr>
          <w:rFonts w:ascii="Times New Roman" w:hAnsi="Times New Roman"/>
          <w:sz w:val="24"/>
        </w:rPr>
        <w:t xml:space="preserve"> con entusiasmo, perché la speranza ne è l’anima. </w:t>
      </w:r>
      <w:r w:rsidR="00B71ED4" w:rsidRPr="00E66BBA">
        <w:rPr>
          <w:rFonts w:ascii="Times New Roman" w:hAnsi="Times New Roman"/>
          <w:sz w:val="24"/>
        </w:rPr>
        <w:t>E nella prospettiva della speranza, dopo aver esaminato i pericoli della cultura della precarietà, ne vorremmo mettere in luce la possibile ricchezza.</w:t>
      </w:r>
      <w:r w:rsidR="00DB37FD" w:rsidRPr="00E66BBA">
        <w:rPr>
          <w:rFonts w:ascii="Times New Roman" w:hAnsi="Times New Roman"/>
          <w:sz w:val="24"/>
        </w:rPr>
        <w:t xml:space="preserve"> Nella consapevolezza che essa non è un dato scontato, ma una conquista da realizzare, appunto, attraverso un’azione culturale.</w:t>
      </w:r>
    </w:p>
    <w:p w14:paraId="2B7DC538" w14:textId="77777777" w:rsidR="00C13903" w:rsidRDefault="00C13903" w:rsidP="00CD0DEF">
      <w:pPr>
        <w:pStyle w:val="Titolo3"/>
        <w:rPr>
          <w:rFonts w:ascii="Times New Roman" w:hAnsi="Times New Roman"/>
          <w:b/>
          <w:sz w:val="24"/>
          <w:lang w:val="it-IT"/>
        </w:rPr>
      </w:pPr>
    </w:p>
    <w:p w14:paraId="48153BA5" w14:textId="77777777" w:rsidR="006C15BF" w:rsidRPr="00DD5D83" w:rsidRDefault="006C15BF" w:rsidP="00CD0DEF">
      <w:pPr>
        <w:pStyle w:val="Titolo3"/>
        <w:rPr>
          <w:rFonts w:ascii="Times New Roman" w:hAnsi="Times New Roman"/>
          <w:b/>
          <w:sz w:val="24"/>
        </w:rPr>
      </w:pPr>
      <w:r w:rsidRPr="00DD5D83">
        <w:rPr>
          <w:rFonts w:ascii="Times New Roman" w:hAnsi="Times New Roman"/>
          <w:b/>
          <w:sz w:val="24"/>
        </w:rPr>
        <w:t>Il lavoro come interpretazione creativa di bisogni e risorse</w:t>
      </w:r>
    </w:p>
    <w:p w14:paraId="719E1609" w14:textId="77777777" w:rsidR="00730D38" w:rsidRPr="00E66BBA" w:rsidRDefault="00730D38" w:rsidP="00730D38">
      <w:pPr>
        <w:pStyle w:val="Titolo4"/>
        <w:rPr>
          <w:rFonts w:ascii="Times New Roman" w:hAnsi="Times New Roman"/>
          <w:sz w:val="24"/>
          <w:szCs w:val="24"/>
        </w:rPr>
      </w:pPr>
      <w:r w:rsidRPr="00E66BBA">
        <w:rPr>
          <w:rFonts w:ascii="Times New Roman" w:hAnsi="Times New Roman"/>
          <w:sz w:val="24"/>
          <w:szCs w:val="24"/>
        </w:rPr>
        <w:t>Dal lavoro meccanico a quello umano</w:t>
      </w:r>
    </w:p>
    <w:p w14:paraId="58C04317" w14:textId="77777777" w:rsidR="006C15BF" w:rsidRPr="00E66BBA" w:rsidRDefault="006C15BF" w:rsidP="006C15BF">
      <w:pPr>
        <w:rPr>
          <w:rFonts w:ascii="Times New Roman" w:hAnsi="Times New Roman"/>
          <w:sz w:val="24"/>
        </w:rPr>
      </w:pPr>
      <w:r w:rsidRPr="00E66BBA">
        <w:rPr>
          <w:rFonts w:ascii="Times New Roman" w:hAnsi="Times New Roman"/>
          <w:sz w:val="24"/>
        </w:rPr>
        <w:t xml:space="preserve">La concezione del lavoro umano ampiamente dominante nella società industriale </w:t>
      </w:r>
      <w:r w:rsidR="00912284" w:rsidRPr="00E66BBA">
        <w:rPr>
          <w:rFonts w:ascii="Times New Roman" w:hAnsi="Times New Roman"/>
          <w:sz w:val="24"/>
        </w:rPr>
        <w:t xml:space="preserve">lo ha considerato abitualmente </w:t>
      </w:r>
      <w:r w:rsidRPr="00E66BBA">
        <w:rPr>
          <w:rFonts w:ascii="Times New Roman" w:hAnsi="Times New Roman"/>
          <w:sz w:val="24"/>
        </w:rPr>
        <w:t xml:space="preserve">alla stregua di un fenomeno puramente materiale, come quello di cui si parla nella Fisica e che, in modo molto approssimativo, si potrebbe definire un trasferimento di energia ad un corpo. </w:t>
      </w:r>
    </w:p>
    <w:p w14:paraId="62DAB1E1" w14:textId="77777777" w:rsidR="006C15BF" w:rsidRPr="00E66BBA" w:rsidRDefault="006C15BF" w:rsidP="006C15BF">
      <w:pPr>
        <w:rPr>
          <w:rFonts w:ascii="Times New Roman" w:hAnsi="Times New Roman"/>
          <w:sz w:val="24"/>
        </w:rPr>
      </w:pPr>
      <w:r w:rsidRPr="00E66BBA">
        <w:rPr>
          <w:rFonts w:ascii="Times New Roman" w:hAnsi="Times New Roman"/>
          <w:iCs/>
          <w:sz w:val="24"/>
        </w:rPr>
        <w:t>Questa concezione aveva come fondamento e giustificazione il ruolo decisivo assunto dalle macchine a partire dalla rivoluzione industriale. Il lavoro umano consisteva, in questo contesto, nell’azionare e controllare quello delle stesse macchine – questo sì definibile in termini puramente fisici e quantitativi. Più che la macchina al servizio dell’uomo, secondo questo modello produttivo era l’uomo “inserviente” della macchina, condizionato dai suoi ritmi e dai suoi tempi, specialmente nella catena di montaggio.</w:t>
      </w:r>
    </w:p>
    <w:p w14:paraId="7AE6ED7C" w14:textId="77777777" w:rsidR="006C15BF" w:rsidRPr="00E66BBA" w:rsidRDefault="006C15BF" w:rsidP="006C15BF">
      <w:pPr>
        <w:rPr>
          <w:rFonts w:ascii="Times New Roman" w:hAnsi="Times New Roman"/>
          <w:sz w:val="24"/>
        </w:rPr>
      </w:pPr>
      <w:r w:rsidRPr="00E66BBA">
        <w:rPr>
          <w:rFonts w:ascii="Times New Roman" w:hAnsi="Times New Roman"/>
          <w:iCs/>
          <w:sz w:val="24"/>
        </w:rPr>
        <w:t>Da qui una condizione esistenziale, ma perfino una struttura</w:t>
      </w:r>
      <w:r w:rsidR="00C46A87" w:rsidRPr="00E66BBA">
        <w:rPr>
          <w:rFonts w:ascii="Times New Roman" w:hAnsi="Times New Roman"/>
          <w:iCs/>
          <w:sz w:val="24"/>
        </w:rPr>
        <w:t xml:space="preserve"> </w:t>
      </w:r>
      <w:r w:rsidRPr="00E66BBA">
        <w:rPr>
          <w:rFonts w:ascii="Times New Roman" w:hAnsi="Times New Roman"/>
          <w:iCs/>
          <w:sz w:val="24"/>
        </w:rPr>
        <w:t xml:space="preserve">antropologica nuove, di cui è una </w:t>
      </w:r>
      <w:r w:rsidR="00F8486E" w:rsidRPr="00E66BBA">
        <w:rPr>
          <w:rFonts w:ascii="Times New Roman" w:hAnsi="Times New Roman"/>
          <w:iCs/>
          <w:sz w:val="24"/>
        </w:rPr>
        <w:t>efficacissima</w:t>
      </w:r>
      <w:r w:rsidRPr="00E66BBA">
        <w:rPr>
          <w:rFonts w:ascii="Times New Roman" w:hAnsi="Times New Roman"/>
          <w:iCs/>
          <w:sz w:val="24"/>
        </w:rPr>
        <w:t xml:space="preserve"> testimonianza il film di Charlie Chaplin </w:t>
      </w:r>
      <w:r w:rsidRPr="00E66BBA">
        <w:rPr>
          <w:rFonts w:ascii="Times New Roman" w:hAnsi="Times New Roman"/>
          <w:i/>
          <w:iCs/>
          <w:sz w:val="24"/>
        </w:rPr>
        <w:t>Tempi moderni</w:t>
      </w:r>
      <w:r w:rsidRPr="00E66BBA">
        <w:rPr>
          <w:rFonts w:ascii="Times New Roman" w:hAnsi="Times New Roman"/>
          <w:iCs/>
          <w:sz w:val="24"/>
        </w:rPr>
        <w:t>, dove si rappresenta la disumanizzazione di un essere umano costretto a imitare e integrare, con dei movimenti sempre uguali e del tutto meccanici, l’attività dei congegni a cui è addetto.</w:t>
      </w:r>
    </w:p>
    <w:p w14:paraId="0831ABB5" w14:textId="77777777" w:rsidR="006C15BF" w:rsidRPr="00E66BBA" w:rsidRDefault="006C15BF" w:rsidP="006C15BF">
      <w:pPr>
        <w:rPr>
          <w:rFonts w:ascii="Times New Roman" w:hAnsi="Times New Roman"/>
          <w:sz w:val="24"/>
        </w:rPr>
      </w:pPr>
      <w:r w:rsidRPr="00E66BBA">
        <w:rPr>
          <w:rFonts w:ascii="Times New Roman" w:hAnsi="Times New Roman"/>
          <w:sz w:val="24"/>
        </w:rPr>
        <w:t xml:space="preserve">È questa concezione del lavoro che ha dominato non solo in Occidente, con il fordismo e il taylorismo, ma anche nella Russia sovietica, dove il modello di lavoratore era rappresentato dal minatore </w:t>
      </w:r>
      <w:proofErr w:type="spellStart"/>
      <w:r w:rsidRPr="00E66BBA">
        <w:rPr>
          <w:rFonts w:ascii="Times New Roman" w:hAnsi="Times New Roman"/>
          <w:sz w:val="24"/>
        </w:rPr>
        <w:t>Stakhanov</w:t>
      </w:r>
      <w:proofErr w:type="spellEnd"/>
      <w:r w:rsidRPr="00E66BBA">
        <w:rPr>
          <w:rFonts w:ascii="Times New Roman" w:hAnsi="Times New Roman"/>
          <w:sz w:val="24"/>
        </w:rPr>
        <w:t xml:space="preserve"> (da dove l’espressione italiana “stakanovismo” per indicare un ritmo lavorativo portato all’estremo), esaltato dal regime, fino ad intitolargli una città, per essere riuscito con la sua squadra a battere ripetutamente il record di tonnellate di carbone estratte in un turno di lavoro.</w:t>
      </w:r>
    </w:p>
    <w:p w14:paraId="7494E364" w14:textId="77777777" w:rsidR="00F8486E" w:rsidRPr="00E66BBA" w:rsidRDefault="006C15BF" w:rsidP="006C15BF">
      <w:pPr>
        <w:rPr>
          <w:rFonts w:ascii="Times New Roman" w:hAnsi="Times New Roman"/>
          <w:sz w:val="24"/>
        </w:rPr>
      </w:pPr>
      <w:r w:rsidRPr="00E66BBA">
        <w:rPr>
          <w:rFonts w:ascii="Times New Roman" w:hAnsi="Times New Roman"/>
          <w:sz w:val="24"/>
        </w:rPr>
        <w:t xml:space="preserve">La società post-industriale ha dovuto mettere drasticamente in discussione questo modo di intendere il lavoro. Non lo ha fatto per motivi filosofici o religiosi, ma perché ci è stata costretta dagli sviluppi inarrestabili delle nuove tecnologie, che hanno sparigliato il rapporto uomo-macchina. Prima, il ciclo lavorativo della vita di un essere umano – circa quarant’anni - coincideva, grossomodo, con quello di competitività dei congegni meccanici a cui era addetto e per cui si era specializzato. Oggi non è più così. Gli apparati tecnologici di un’azienda diventano obsoleti e devono essere sostituiti dopo un numero di anni (in molti casi, poco più di dieci) assai più breve di prima. Se un lavoratore, sia manuale che intellettuale, è stato modellato su quell’apparato, bisogna rottamarlo insieme ad esso, quando ancora è nel pieno della sua vita lavorativa. </w:t>
      </w:r>
    </w:p>
    <w:p w14:paraId="0EE46CB7" w14:textId="77777777" w:rsidR="006C15BF" w:rsidRPr="00E66BBA" w:rsidRDefault="006C15BF" w:rsidP="006C15BF">
      <w:pPr>
        <w:rPr>
          <w:rFonts w:ascii="Times New Roman" w:hAnsi="Times New Roman"/>
          <w:sz w:val="24"/>
        </w:rPr>
      </w:pPr>
      <w:r w:rsidRPr="00E66BBA">
        <w:rPr>
          <w:rFonts w:ascii="Times New Roman" w:hAnsi="Times New Roman"/>
          <w:sz w:val="24"/>
        </w:rPr>
        <w:t xml:space="preserve">Da qui la necessità di ripensare sia la formazione che l’attività del lavoratore in funzione di un modello di lavoro che lo renda capace di servirsi di macchine diverse, invece di essere lui stesso al servizio di una. </w:t>
      </w:r>
    </w:p>
    <w:p w14:paraId="6C2B65D8" w14:textId="77777777" w:rsidR="006C15BF" w:rsidRPr="00E66BBA" w:rsidRDefault="006C15BF" w:rsidP="006C15BF">
      <w:pPr>
        <w:rPr>
          <w:rFonts w:ascii="Times New Roman" w:hAnsi="Times New Roman"/>
          <w:sz w:val="24"/>
        </w:rPr>
      </w:pPr>
      <w:r w:rsidRPr="00E66BBA">
        <w:rPr>
          <w:rFonts w:ascii="Times New Roman" w:hAnsi="Times New Roman"/>
          <w:sz w:val="24"/>
        </w:rPr>
        <w:t>A questo va aggiunto il tramonto - anch’esso indipendente da teorie astratte e determinato, piuttosto, dagli sviluppi tecnologici - delle forme tradizionali della produzione, basate su pesanti apparati industriali (della nostra si parla</w:t>
      </w:r>
      <w:r w:rsidR="00887F51" w:rsidRPr="00E66BBA">
        <w:rPr>
          <w:rFonts w:ascii="Times New Roman" w:hAnsi="Times New Roman"/>
          <w:sz w:val="24"/>
        </w:rPr>
        <w:t>,</w:t>
      </w:r>
      <w:r w:rsidRPr="00E66BBA">
        <w:rPr>
          <w:rFonts w:ascii="Times New Roman" w:hAnsi="Times New Roman"/>
          <w:sz w:val="24"/>
        </w:rPr>
        <w:t xml:space="preserve"> non a caso</w:t>
      </w:r>
      <w:r w:rsidR="00887F51" w:rsidRPr="00E66BBA">
        <w:rPr>
          <w:rFonts w:ascii="Times New Roman" w:hAnsi="Times New Roman"/>
          <w:sz w:val="24"/>
        </w:rPr>
        <w:t>,</w:t>
      </w:r>
      <w:r w:rsidRPr="00E66BBA">
        <w:rPr>
          <w:rFonts w:ascii="Times New Roman" w:hAnsi="Times New Roman"/>
          <w:sz w:val="24"/>
        </w:rPr>
        <w:t xml:space="preserve"> come di una società “post-industriale”), e l’avvento di un modello di sviluppo che si fonda sulle conoscenze e sulla creatività. La ricchezza di un Paese, ormai, dipende in larga misura dal numero dei brevetti che riesce ad accumulare e dalla </w:t>
      </w:r>
      <w:r w:rsidRPr="00E66BBA">
        <w:rPr>
          <w:rFonts w:ascii="Times New Roman" w:hAnsi="Times New Roman"/>
          <w:sz w:val="24"/>
        </w:rPr>
        <w:lastRenderedPageBreak/>
        <w:t>preparazione dei suoi quadri dirigenti.</w:t>
      </w:r>
      <w:r w:rsidR="00C46A87" w:rsidRPr="00E66BBA">
        <w:rPr>
          <w:rFonts w:ascii="Times New Roman" w:hAnsi="Times New Roman"/>
          <w:sz w:val="24"/>
        </w:rPr>
        <w:t xml:space="preserve"> </w:t>
      </w:r>
      <w:r w:rsidRPr="00E66BBA">
        <w:rPr>
          <w:rFonts w:ascii="Times New Roman" w:hAnsi="Times New Roman"/>
          <w:sz w:val="24"/>
        </w:rPr>
        <w:t>Tra l’hardware e il software, è quest’ultimo che ha il sopravvento e risulta determinante.</w:t>
      </w:r>
    </w:p>
    <w:p w14:paraId="57EF069B" w14:textId="77777777" w:rsidR="006C15BF" w:rsidRPr="00E66BBA" w:rsidRDefault="006C15BF" w:rsidP="006C15BF">
      <w:pPr>
        <w:rPr>
          <w:rFonts w:ascii="Times New Roman" w:hAnsi="Times New Roman"/>
          <w:sz w:val="24"/>
        </w:rPr>
      </w:pPr>
      <w:r w:rsidRPr="00E66BBA">
        <w:rPr>
          <w:rFonts w:ascii="Times New Roman" w:hAnsi="Times New Roman"/>
          <w:sz w:val="24"/>
        </w:rPr>
        <w:t>Tutto ciò ha fortemente contribuito a rimettere in discussione il vecchio modo di intendere il lavoro umano e a riscoprire il fatto che esso è assolutamente irriducibile a quello delle macchine, più in generale al puro e semplice fenomeno materiale di cui abbiamo tanti esempi nel mondo naturale. Perché in realtà il lavoro, prima che un’attività fisica, è un’interpretazione creativa. In due direzioni: da un lato, esso richiede che si gu</w:t>
      </w:r>
      <w:r w:rsidR="00912284" w:rsidRPr="00E66BBA">
        <w:rPr>
          <w:rFonts w:ascii="Times New Roman" w:hAnsi="Times New Roman"/>
          <w:sz w:val="24"/>
        </w:rPr>
        <w:t>ardi alla natura e alla società</w:t>
      </w:r>
      <w:r w:rsidR="00887F51" w:rsidRPr="00E66BBA">
        <w:rPr>
          <w:rFonts w:ascii="Times New Roman" w:hAnsi="Times New Roman"/>
          <w:color w:val="000000"/>
          <w:sz w:val="24"/>
        </w:rPr>
        <w:t>,</w:t>
      </w:r>
      <w:r w:rsidR="00887F51" w:rsidRPr="00E66BBA">
        <w:rPr>
          <w:rFonts w:ascii="Times New Roman" w:hAnsi="Times New Roman"/>
          <w:color w:val="FF0000"/>
          <w:sz w:val="24"/>
        </w:rPr>
        <w:t xml:space="preserve"> </w:t>
      </w:r>
      <w:r w:rsidRPr="00E66BBA">
        <w:rPr>
          <w:rFonts w:ascii="Times New Roman" w:hAnsi="Times New Roman"/>
          <w:sz w:val="24"/>
        </w:rPr>
        <w:t xml:space="preserve">interpretandone i dati fattuali nella prospettiva dei possibili bisogni umani; dall’altro che si guardi all’uomo e alla sua vita nella prospettiva delle possibili risposte che la natura e la struttura sociale possono dare alle sue esigenze. </w:t>
      </w:r>
    </w:p>
    <w:p w14:paraId="07DD3AF5" w14:textId="77777777" w:rsidR="006C15BF" w:rsidRPr="00E66BBA" w:rsidRDefault="006C15BF" w:rsidP="006C15BF">
      <w:pPr>
        <w:rPr>
          <w:rFonts w:ascii="Times New Roman" w:hAnsi="Times New Roman"/>
          <w:sz w:val="24"/>
        </w:rPr>
      </w:pPr>
      <w:r w:rsidRPr="00E66BBA">
        <w:rPr>
          <w:rFonts w:ascii="Times New Roman" w:hAnsi="Times New Roman"/>
          <w:sz w:val="24"/>
        </w:rPr>
        <w:t>Solo da questa interpretazione risultano i concetti, tra loro correlati, di “risorsa” e di “bisogno”.</w:t>
      </w:r>
      <w:r w:rsidR="00C46A87" w:rsidRPr="00E66BBA">
        <w:rPr>
          <w:rFonts w:ascii="Times New Roman" w:hAnsi="Times New Roman"/>
          <w:sz w:val="24"/>
        </w:rPr>
        <w:t xml:space="preserve"> </w:t>
      </w:r>
      <w:r w:rsidRPr="00E66BBA">
        <w:rPr>
          <w:rFonts w:ascii="Times New Roman" w:hAnsi="Times New Roman"/>
          <w:sz w:val="24"/>
        </w:rPr>
        <w:t>Prima di tale sforzo creativo di collegamento e di mediazione da parte del lavoratore, né l’una né l’altro esistono di per sé. Un esempio. Noi siamo abituati ormai da tempo a considerare il petrolio una risorsa. Ma per secoli esso non lo è stato. Il povero arabo che, scavando nel suo terreno, vedeva affiorare un liquido nero, denso, appiccicaticcio, maleodorante, si disperava per la sua sfortuna, perché esso rendeva impossibile la coltivazione del suo campo. Reciprocamente, l’uomo, originariamente, non ha “bisogno” di carburante. Se si chiede a un boscimano di che cosa ha bisogno, enumererà tante cose, ma non certo la benzina. La genialità del lavoro consiste nel mettere in rapporto una non-risorsa, che però è in grado di diventare risorsa, con un non-bisogno capace di diventare bisogno, interpretandoli l’uno in relazione all’altro e facendoli uscire entramb</w:t>
      </w:r>
      <w:r w:rsidR="00912284" w:rsidRPr="00E66BBA">
        <w:rPr>
          <w:rFonts w:ascii="Times New Roman" w:hAnsi="Times New Roman"/>
          <w:sz w:val="24"/>
        </w:rPr>
        <w:t xml:space="preserve">i, grazie a questa mediazione, </w:t>
      </w:r>
      <w:r w:rsidRPr="00E66BBA">
        <w:rPr>
          <w:rFonts w:ascii="Times New Roman" w:hAnsi="Times New Roman"/>
          <w:sz w:val="24"/>
        </w:rPr>
        <w:t>dalla potenzialità in cui</w:t>
      </w:r>
      <w:r w:rsidR="00C46A87" w:rsidRPr="00E66BBA">
        <w:rPr>
          <w:rFonts w:ascii="Times New Roman" w:hAnsi="Times New Roman"/>
          <w:sz w:val="24"/>
        </w:rPr>
        <w:t xml:space="preserve"> </w:t>
      </w:r>
      <w:r w:rsidRPr="00E66BBA">
        <w:rPr>
          <w:rFonts w:ascii="Times New Roman" w:hAnsi="Times New Roman"/>
          <w:sz w:val="24"/>
        </w:rPr>
        <w:t>si trovavano. In questo senso, «lavorare è dare forma a un bisogno» (prof. Martini), nel momento stesso in cui si dà forma a una risorsa.</w:t>
      </w:r>
    </w:p>
    <w:p w14:paraId="1303B3FD" w14:textId="77777777" w:rsidR="00C13903" w:rsidRDefault="00C13903" w:rsidP="00730D38">
      <w:pPr>
        <w:pStyle w:val="Titolo4"/>
        <w:rPr>
          <w:rFonts w:ascii="Times New Roman" w:hAnsi="Times New Roman"/>
          <w:b/>
          <w:sz w:val="24"/>
          <w:szCs w:val="24"/>
          <w:lang w:val="it-IT"/>
        </w:rPr>
      </w:pPr>
    </w:p>
    <w:p w14:paraId="1A55D535" w14:textId="77777777" w:rsidR="00730D38" w:rsidRPr="00DD5D83" w:rsidRDefault="00730D38" w:rsidP="00730D38">
      <w:pPr>
        <w:pStyle w:val="Titolo4"/>
        <w:rPr>
          <w:rFonts w:ascii="Times New Roman" w:hAnsi="Times New Roman"/>
          <w:b/>
          <w:sz w:val="24"/>
          <w:szCs w:val="24"/>
        </w:rPr>
      </w:pPr>
      <w:r w:rsidRPr="00DD5D83">
        <w:rPr>
          <w:rFonts w:ascii="Times New Roman" w:hAnsi="Times New Roman"/>
          <w:b/>
          <w:sz w:val="24"/>
          <w:szCs w:val="24"/>
        </w:rPr>
        <w:t>Adam</w:t>
      </w:r>
      <w:r w:rsidR="00E45501" w:rsidRPr="00DD5D83">
        <w:rPr>
          <w:rFonts w:ascii="Times New Roman" w:hAnsi="Times New Roman"/>
          <w:b/>
          <w:sz w:val="24"/>
          <w:szCs w:val="24"/>
        </w:rPr>
        <w:t>o</w:t>
      </w:r>
      <w:r w:rsidRPr="00DD5D83">
        <w:rPr>
          <w:rFonts w:ascii="Times New Roman" w:hAnsi="Times New Roman"/>
          <w:b/>
          <w:sz w:val="24"/>
          <w:szCs w:val="24"/>
        </w:rPr>
        <w:t xml:space="preserve"> dà il nome agli animali</w:t>
      </w:r>
    </w:p>
    <w:p w14:paraId="69E122E0" w14:textId="77777777" w:rsidR="006C15BF" w:rsidRPr="00E66BBA" w:rsidRDefault="006C15BF" w:rsidP="006C15BF">
      <w:pPr>
        <w:rPr>
          <w:rFonts w:ascii="Times New Roman" w:hAnsi="Times New Roman"/>
          <w:sz w:val="24"/>
        </w:rPr>
      </w:pPr>
      <w:r w:rsidRPr="00E66BBA">
        <w:rPr>
          <w:rFonts w:ascii="Times New Roman" w:hAnsi="Times New Roman"/>
          <w:sz w:val="24"/>
        </w:rPr>
        <w:t>«Il mondo allora è una riserva infinita di significati latenti da cui emergono quelli che l’azione rende palesi. Il loro palesarsi costituisce qu</w:t>
      </w:r>
      <w:r w:rsidR="00912284" w:rsidRPr="00E66BBA">
        <w:rPr>
          <w:rFonts w:ascii="Times New Roman" w:hAnsi="Times New Roman"/>
          <w:sz w:val="24"/>
        </w:rPr>
        <w:t xml:space="preserve">el primo nucleo di significati </w:t>
      </w:r>
      <w:r w:rsidRPr="00E66BBA">
        <w:rPr>
          <w:rFonts w:ascii="Times New Roman" w:hAnsi="Times New Roman"/>
          <w:sz w:val="24"/>
        </w:rPr>
        <w:t>che diventano centri di irradiazione per ulteriori significazioni, quindi stimoli che sollecitano ulteriori risposte, in una progressione di cui non si può indicare il limite»</w:t>
      </w:r>
      <w:r w:rsidR="00D257C7" w:rsidRPr="00E66BBA">
        <w:rPr>
          <w:rStyle w:val="Rimandonotaapidipagina"/>
          <w:rFonts w:ascii="Times New Roman" w:hAnsi="Times New Roman"/>
          <w:sz w:val="24"/>
        </w:rPr>
        <w:footnoteReference w:id="12"/>
      </w:r>
      <w:r w:rsidRPr="00E66BBA">
        <w:rPr>
          <w:rFonts w:ascii="Times New Roman" w:hAnsi="Times New Roman"/>
          <w:sz w:val="24"/>
        </w:rPr>
        <w:t>.</w:t>
      </w:r>
      <w:r w:rsidR="0011003C" w:rsidRPr="00E66BBA">
        <w:rPr>
          <w:rFonts w:ascii="Times New Roman" w:hAnsi="Times New Roman"/>
          <w:sz w:val="24"/>
        </w:rPr>
        <w:t xml:space="preserve"> È il </w:t>
      </w:r>
      <w:r w:rsidR="00B07741" w:rsidRPr="00E66BBA">
        <w:rPr>
          <w:rFonts w:ascii="Times New Roman" w:hAnsi="Times New Roman"/>
          <w:sz w:val="24"/>
        </w:rPr>
        <w:t>primato del futuro e della sper</w:t>
      </w:r>
      <w:r w:rsidR="0011003C" w:rsidRPr="00E66BBA">
        <w:rPr>
          <w:rFonts w:ascii="Times New Roman" w:hAnsi="Times New Roman"/>
          <w:sz w:val="24"/>
        </w:rPr>
        <w:t xml:space="preserve">anza che si impone su quello di una </w:t>
      </w:r>
      <w:r w:rsidR="00B07741" w:rsidRPr="00E66BBA">
        <w:rPr>
          <w:rFonts w:ascii="Times New Roman" w:hAnsi="Times New Roman"/>
          <w:sz w:val="24"/>
        </w:rPr>
        <w:t xml:space="preserve">passiva </w:t>
      </w:r>
      <w:r w:rsidR="0011003C" w:rsidRPr="00E66BBA">
        <w:rPr>
          <w:rFonts w:ascii="Times New Roman" w:hAnsi="Times New Roman"/>
          <w:sz w:val="24"/>
        </w:rPr>
        <w:t xml:space="preserve">ripetitività </w:t>
      </w:r>
      <w:r w:rsidR="00B07741" w:rsidRPr="00E66BBA">
        <w:rPr>
          <w:rFonts w:ascii="Times New Roman" w:hAnsi="Times New Roman"/>
          <w:sz w:val="24"/>
        </w:rPr>
        <w:t>incatenata al passato e al presente.</w:t>
      </w:r>
    </w:p>
    <w:p w14:paraId="7D03D64B" w14:textId="77777777" w:rsidR="00D0267D" w:rsidRPr="00E66BBA" w:rsidRDefault="006C15BF" w:rsidP="006C15BF">
      <w:pPr>
        <w:rPr>
          <w:rFonts w:ascii="Times New Roman" w:hAnsi="Times New Roman"/>
          <w:sz w:val="24"/>
        </w:rPr>
      </w:pPr>
      <w:r w:rsidRPr="00E66BBA">
        <w:rPr>
          <w:rFonts w:ascii="Times New Roman" w:hAnsi="Times New Roman"/>
          <w:sz w:val="24"/>
        </w:rPr>
        <w:t>E’ questa, del resto, la vis</w:t>
      </w:r>
      <w:r w:rsidR="00D257C7" w:rsidRPr="00E66BBA">
        <w:rPr>
          <w:rFonts w:ascii="Times New Roman" w:hAnsi="Times New Roman"/>
          <w:sz w:val="24"/>
        </w:rPr>
        <w:t>ione biblica del lavoro umano. Abbiamo già avuto modo di notare che, n</w:t>
      </w:r>
      <w:r w:rsidRPr="00E66BBA">
        <w:rPr>
          <w:rFonts w:ascii="Times New Roman" w:hAnsi="Times New Roman"/>
          <w:sz w:val="24"/>
        </w:rPr>
        <w:t xml:space="preserve">el testo che, anche solo da un punto di vista culturale, sta alla base della civiltà occidentale, esso viene presentato </w:t>
      </w:r>
      <w:r w:rsidR="00D257C7" w:rsidRPr="00E66BBA">
        <w:rPr>
          <w:rFonts w:ascii="Times New Roman" w:hAnsi="Times New Roman"/>
          <w:sz w:val="24"/>
        </w:rPr>
        <w:t>in una prospettiva</w:t>
      </w:r>
      <w:r w:rsidR="00C46A87" w:rsidRPr="00E66BBA">
        <w:rPr>
          <w:rFonts w:ascii="Times New Roman" w:hAnsi="Times New Roman"/>
          <w:sz w:val="24"/>
        </w:rPr>
        <w:t xml:space="preserve"> </w:t>
      </w:r>
      <w:r w:rsidRPr="00E66BBA">
        <w:rPr>
          <w:rFonts w:ascii="Times New Roman" w:hAnsi="Times New Roman"/>
          <w:sz w:val="24"/>
        </w:rPr>
        <w:t>creatrice. Il mondo non è pienamente compiuto nell’atto di emergere dal caos: ha bisogno, oltre che di essere custodito (problema ecologico), anche coltivato</w:t>
      </w:r>
      <w:r w:rsidR="00D257C7" w:rsidRPr="00E66BBA">
        <w:rPr>
          <w:rFonts w:ascii="Times New Roman" w:hAnsi="Times New Roman"/>
          <w:sz w:val="24"/>
        </w:rPr>
        <w:t xml:space="preserve"> (problema dello sviluppo)</w:t>
      </w:r>
      <w:r w:rsidRPr="00E66BBA">
        <w:rPr>
          <w:rFonts w:ascii="Times New Roman" w:hAnsi="Times New Roman"/>
          <w:sz w:val="24"/>
        </w:rPr>
        <w:t xml:space="preserve">. </w:t>
      </w:r>
    </w:p>
    <w:p w14:paraId="1741032B" w14:textId="77777777" w:rsidR="006C15BF" w:rsidRPr="00E66BBA" w:rsidRDefault="00E45501" w:rsidP="006C15BF">
      <w:pPr>
        <w:rPr>
          <w:rFonts w:ascii="Times New Roman" w:hAnsi="Times New Roman"/>
          <w:sz w:val="24"/>
        </w:rPr>
      </w:pPr>
      <w:r w:rsidRPr="00E66BBA">
        <w:rPr>
          <w:rFonts w:ascii="Times New Roman" w:hAnsi="Times New Roman"/>
          <w:sz w:val="24"/>
        </w:rPr>
        <w:t>Evidenzia la carica creativa del ruolo dell’uomo quello che i</w:t>
      </w:r>
      <w:r w:rsidR="00912284" w:rsidRPr="00E66BBA">
        <w:rPr>
          <w:rFonts w:ascii="Times New Roman" w:hAnsi="Times New Roman"/>
          <w:sz w:val="24"/>
        </w:rPr>
        <w:t xml:space="preserve">l testo sacro dice a proposito </w:t>
      </w:r>
      <w:r w:rsidRPr="00E66BBA">
        <w:rPr>
          <w:rFonts w:ascii="Times New Roman" w:hAnsi="Times New Roman"/>
          <w:sz w:val="24"/>
        </w:rPr>
        <w:t>de</w:t>
      </w:r>
      <w:r w:rsidR="006C15BF" w:rsidRPr="00E66BBA">
        <w:rPr>
          <w:rFonts w:ascii="Times New Roman" w:hAnsi="Times New Roman"/>
          <w:sz w:val="24"/>
        </w:rPr>
        <w:t>l compito affidato ad Ada</w:t>
      </w:r>
      <w:r w:rsidR="00D0267D" w:rsidRPr="00E66BBA">
        <w:rPr>
          <w:rFonts w:ascii="Times New Roman" w:hAnsi="Times New Roman"/>
          <w:sz w:val="24"/>
        </w:rPr>
        <w:t>mo di dare un nome agli animali:</w:t>
      </w:r>
      <w:r w:rsidR="006C15BF" w:rsidRPr="00E66BBA">
        <w:rPr>
          <w:rFonts w:ascii="Times New Roman" w:hAnsi="Times New Roman"/>
          <w:sz w:val="24"/>
        </w:rPr>
        <w:t xml:space="preserve"> </w:t>
      </w:r>
      <w:r w:rsidR="00D0267D" w:rsidRPr="00E66BBA">
        <w:rPr>
          <w:rFonts w:ascii="Times New Roman" w:hAnsi="Times New Roman"/>
          <w:sz w:val="24"/>
        </w:rPr>
        <w:t>«</w:t>
      </w:r>
      <w:r w:rsidR="00D0267D" w:rsidRPr="00E66BBA">
        <w:rPr>
          <w:rFonts w:ascii="Times New Roman" w:eastAsia="Times New Roman" w:hAnsi="Times New Roman"/>
          <w:sz w:val="24"/>
        </w:rPr>
        <w:t>Allora il Signore Dio plasmò dal suolo ogni sorta di animali selvatici e tutti gli uccelli del cielo e li condusse all'uomo, per vedere come li avrebbe chiamati: in qualunque modo l'uomo avesse chiamato ognuno degli esseri viventi, quello doveva essere il suo nome» (</w:t>
      </w:r>
      <w:proofErr w:type="spellStart"/>
      <w:r w:rsidR="00D0267D" w:rsidRPr="00E66BBA">
        <w:rPr>
          <w:rFonts w:ascii="Times New Roman" w:eastAsia="Times New Roman" w:hAnsi="Times New Roman"/>
          <w:sz w:val="24"/>
        </w:rPr>
        <w:t>Gn</w:t>
      </w:r>
      <w:proofErr w:type="spellEnd"/>
      <w:r w:rsidR="00D0267D" w:rsidRPr="00E66BBA">
        <w:rPr>
          <w:rFonts w:ascii="Times New Roman" w:eastAsia="Times New Roman" w:hAnsi="Times New Roman"/>
          <w:sz w:val="24"/>
        </w:rPr>
        <w:t xml:space="preserve"> 2,19). </w:t>
      </w:r>
      <w:r w:rsidR="006C15BF" w:rsidRPr="00E66BBA">
        <w:rPr>
          <w:rFonts w:ascii="Times New Roman" w:hAnsi="Times New Roman"/>
          <w:sz w:val="24"/>
        </w:rPr>
        <w:t xml:space="preserve">Il nome, per gli antichi, non era un </w:t>
      </w:r>
      <w:r w:rsidR="006C15BF" w:rsidRPr="00E66BBA">
        <w:rPr>
          <w:rFonts w:ascii="Times New Roman" w:hAnsi="Times New Roman"/>
          <w:i/>
          <w:sz w:val="24"/>
        </w:rPr>
        <w:t>flatus vocis</w:t>
      </w:r>
      <w:r w:rsidR="006C15BF" w:rsidRPr="00E66BBA">
        <w:rPr>
          <w:rFonts w:ascii="Times New Roman" w:hAnsi="Times New Roman"/>
          <w:sz w:val="24"/>
        </w:rPr>
        <w:t xml:space="preserve"> o il risultato di una moda, ma l’espressione del significato più profondo di una cosa. Dare il nome, da parte dell’uomo, vuol dire conferire alla realtà creata un significato umano, che non annulla quello dato agli esseri da Dio all’atto della creazione, ma ne costituisce una interpretazione e ha come effetto una loro nuova identità, a livello simbolico. È questa “umanizzazione” del mondo che il lavoro determina.</w:t>
      </w:r>
    </w:p>
    <w:p w14:paraId="34234F48" w14:textId="77777777" w:rsidR="006C15BF" w:rsidRPr="00E66BBA" w:rsidRDefault="006C15BF" w:rsidP="006C15BF">
      <w:pPr>
        <w:rPr>
          <w:rFonts w:ascii="Times New Roman" w:hAnsi="Times New Roman"/>
          <w:sz w:val="24"/>
        </w:rPr>
      </w:pPr>
      <w:r w:rsidRPr="00E66BBA">
        <w:rPr>
          <w:rFonts w:ascii="Times New Roman" w:hAnsi="Times New Roman"/>
          <w:sz w:val="24"/>
        </w:rPr>
        <w:lastRenderedPageBreak/>
        <w:t xml:space="preserve">Nel fare questo, però, l’essere umano umanizza pienamente anche se stesso. Non solo perché via via fa emergere, insieme agli aspetti “umani” della natura esterna, le proprie potenziali esigenze, ma perché nel fare questo egli esercita </w:t>
      </w:r>
      <w:r w:rsidR="00C46A87" w:rsidRPr="00E66BBA">
        <w:rPr>
          <w:rFonts w:ascii="Times New Roman" w:hAnsi="Times New Roman"/>
          <w:sz w:val="24"/>
        </w:rPr>
        <w:t xml:space="preserve">sia le sue facoltà fisiche che </w:t>
      </w:r>
      <w:r w:rsidRPr="00E66BBA">
        <w:rPr>
          <w:rFonts w:ascii="Times New Roman" w:hAnsi="Times New Roman"/>
          <w:sz w:val="24"/>
        </w:rPr>
        <w:t>quelle mentali, la sua fantasia e la sua razionalità, il suo gusto estetico e la sua logica</w:t>
      </w:r>
      <w:r w:rsidR="00E83899" w:rsidRPr="00E66BBA">
        <w:rPr>
          <w:rStyle w:val="Rimandonotaapidipagina"/>
          <w:rFonts w:ascii="Times New Roman" w:hAnsi="Times New Roman"/>
          <w:sz w:val="24"/>
        </w:rPr>
        <w:footnoteReference w:id="13"/>
      </w:r>
      <w:r w:rsidRPr="00E66BBA">
        <w:rPr>
          <w:rFonts w:ascii="Times New Roman" w:hAnsi="Times New Roman"/>
          <w:sz w:val="24"/>
        </w:rPr>
        <w:t>. Mentre la divisione del lavoro, implicita nella concezione precedente, lo dissociava e lo meccanizzava, lasciando fuori dall’attività lavorativa una larga parte della sua umanità, ora egli può riunificarsi in ciò che fa.</w:t>
      </w:r>
    </w:p>
    <w:p w14:paraId="49A53BA5" w14:textId="77777777" w:rsidR="006C15BF" w:rsidRPr="00E66BBA" w:rsidRDefault="006C15BF" w:rsidP="006C15BF">
      <w:pPr>
        <w:rPr>
          <w:rFonts w:ascii="Times New Roman" w:hAnsi="Times New Roman"/>
          <w:sz w:val="24"/>
        </w:rPr>
      </w:pPr>
      <w:r w:rsidRPr="00E66BBA">
        <w:rPr>
          <w:rFonts w:ascii="Times New Roman" w:hAnsi="Times New Roman"/>
          <w:sz w:val="24"/>
        </w:rPr>
        <w:t>Qualcuno potrà obiettare che il modello di lavoro che abbiamo illustrato si presta a descrivere alcune forme più elevate di attività umana, ma non si può applicare a quella di tanti umili operai e impiegati che, sembrerebbe, non hanno nulla da interpretare creativamente. Ma è veramente così? Quante volte siamo obbligati a constatare l’abissale differenza tra un lavoro manuale fatto con intelligenza, rispondendo adeguatamente alle piccole e grandi sfide che un’opera in corso pone a chi la sta realizzando, e uno svolto con ottusa, pedissequa esecuzione delle direttive ricevute, senza rendersi conto che esse avrebbero dovuto essere applicate secondo buon senso e tenendo conto delle</w:t>
      </w:r>
      <w:r w:rsidR="00C46A87" w:rsidRPr="00E66BBA">
        <w:rPr>
          <w:rFonts w:ascii="Times New Roman" w:hAnsi="Times New Roman"/>
          <w:sz w:val="24"/>
        </w:rPr>
        <w:t xml:space="preserve"> particolarità o delle novità </w:t>
      </w:r>
      <w:r w:rsidRPr="00E66BBA">
        <w:rPr>
          <w:rFonts w:ascii="Times New Roman" w:hAnsi="Times New Roman"/>
          <w:sz w:val="24"/>
        </w:rPr>
        <w:t xml:space="preserve">delle situazioni concrete! Quante volte in un ufficio pubblico abbiamo avuto a che fare con impiegati cavillosi, che ci hanno fatto perdere tempo inutilmente per la loro incapacità di capire le nostre esigenze effettive di utenti dell’amministrazione! E come li abbiamo saputi distinguere da quelli che, invece, afferravano al volo il problema e sapevano suggerirci la via più breve ed efficace per risolverlo, magari prestandoci la loro intelligente consulenza passo </w:t>
      </w:r>
      <w:proofErr w:type="spellStart"/>
      <w:r w:rsidRPr="00E66BBA">
        <w:rPr>
          <w:rFonts w:ascii="Times New Roman" w:hAnsi="Times New Roman"/>
          <w:sz w:val="24"/>
        </w:rPr>
        <w:t>passo</w:t>
      </w:r>
      <w:proofErr w:type="spellEnd"/>
      <w:r w:rsidRPr="00E66BBA">
        <w:rPr>
          <w:rFonts w:ascii="Times New Roman" w:hAnsi="Times New Roman"/>
          <w:sz w:val="24"/>
        </w:rPr>
        <w:t>!</w:t>
      </w:r>
    </w:p>
    <w:p w14:paraId="62EE1583" w14:textId="77777777" w:rsidR="006C15BF" w:rsidRPr="00E66BBA" w:rsidRDefault="006C15BF" w:rsidP="006C15BF">
      <w:pPr>
        <w:rPr>
          <w:rFonts w:ascii="Times New Roman" w:hAnsi="Times New Roman"/>
          <w:sz w:val="24"/>
        </w:rPr>
      </w:pPr>
      <w:r w:rsidRPr="00E66BBA">
        <w:rPr>
          <w:rFonts w:ascii="Times New Roman" w:hAnsi="Times New Roman"/>
          <w:sz w:val="24"/>
        </w:rPr>
        <w:t xml:space="preserve">La verità è che c’è un modo di cucinare, un modo di riparare un lavandino, un modo di sbrigare una pratica, che sono creativi, e ce ne sono che non fanno altro che ripetere meccanicamente una </w:t>
      </w:r>
      <w:r w:rsidRPr="00E66BBA">
        <w:rPr>
          <w:rFonts w:ascii="Times New Roman" w:hAnsi="Times New Roman"/>
          <w:i/>
          <w:sz w:val="24"/>
        </w:rPr>
        <w:t>routine</w:t>
      </w:r>
      <w:r w:rsidRPr="00E66BBA">
        <w:rPr>
          <w:rFonts w:ascii="Times New Roman" w:hAnsi="Times New Roman"/>
          <w:sz w:val="24"/>
        </w:rPr>
        <w:t xml:space="preserve"> come se a lavorare fosse una macchina e non una persona. Nel primo caso siamo davanti a un lavoro (umano), nel secondo no.</w:t>
      </w:r>
    </w:p>
    <w:p w14:paraId="62BC23FF" w14:textId="77777777" w:rsidR="008E6981" w:rsidRPr="00E66BBA" w:rsidRDefault="008E6981" w:rsidP="006C15BF">
      <w:pPr>
        <w:rPr>
          <w:rFonts w:ascii="Times New Roman" w:hAnsi="Times New Roman"/>
          <w:sz w:val="24"/>
        </w:rPr>
      </w:pPr>
      <w:r w:rsidRPr="00E66BBA">
        <w:rPr>
          <w:rFonts w:ascii="Times New Roman" w:hAnsi="Times New Roman"/>
          <w:sz w:val="24"/>
        </w:rPr>
        <w:t>Non si tratta di teorie filosofiche, ma di riflessioni che oggi vengono fatte dai più qualificati esperti dell’economia. Rec</w:t>
      </w:r>
      <w:r w:rsidR="00F52662" w:rsidRPr="00E66BBA">
        <w:rPr>
          <w:rFonts w:ascii="Times New Roman" w:hAnsi="Times New Roman"/>
          <w:sz w:val="24"/>
        </w:rPr>
        <w:t xml:space="preserve">entemente </w:t>
      </w:r>
      <w:r w:rsidR="007F4A6D" w:rsidRPr="00E66BBA">
        <w:rPr>
          <w:rFonts w:ascii="Times New Roman" w:hAnsi="Times New Roman"/>
          <w:sz w:val="24"/>
        </w:rPr>
        <w:t>sulla prima pagina del</w:t>
      </w:r>
      <w:r w:rsidR="00F52662" w:rsidRPr="00E66BBA">
        <w:rPr>
          <w:rFonts w:ascii="Times New Roman" w:hAnsi="Times New Roman"/>
          <w:sz w:val="24"/>
        </w:rPr>
        <w:t xml:space="preserve"> “Domenic</w:t>
      </w:r>
      <w:r w:rsidRPr="00E66BBA">
        <w:rPr>
          <w:rFonts w:ascii="Times New Roman" w:hAnsi="Times New Roman"/>
          <w:sz w:val="24"/>
        </w:rPr>
        <w:t>ale</w:t>
      </w:r>
      <w:r w:rsidR="00F52662" w:rsidRPr="00E66BBA">
        <w:rPr>
          <w:rFonts w:ascii="Times New Roman" w:hAnsi="Times New Roman"/>
          <w:sz w:val="24"/>
        </w:rPr>
        <w:t>”</w:t>
      </w:r>
      <w:r w:rsidRPr="00E66BBA">
        <w:rPr>
          <w:rFonts w:ascii="Times New Roman" w:hAnsi="Times New Roman"/>
          <w:sz w:val="24"/>
        </w:rPr>
        <w:t xml:space="preserve"> de «Il Sole 24ore</w:t>
      </w:r>
      <w:r w:rsidR="00F52662" w:rsidRPr="00E66BBA">
        <w:rPr>
          <w:rFonts w:ascii="Times New Roman" w:hAnsi="Times New Roman"/>
          <w:sz w:val="24"/>
        </w:rPr>
        <w:t>» è stata anticipata una pagina del</w:t>
      </w:r>
      <w:r w:rsidR="00897B7C" w:rsidRPr="00E66BBA">
        <w:rPr>
          <w:rFonts w:ascii="Times New Roman" w:hAnsi="Times New Roman"/>
          <w:sz w:val="24"/>
        </w:rPr>
        <w:t>la nuova edizione</w:t>
      </w:r>
      <w:r w:rsidR="00F52662" w:rsidRPr="00E66BBA">
        <w:rPr>
          <w:rFonts w:ascii="Times New Roman" w:hAnsi="Times New Roman"/>
          <w:sz w:val="24"/>
        </w:rPr>
        <w:t xml:space="preserve"> </w:t>
      </w:r>
      <w:r w:rsidR="00897B7C" w:rsidRPr="00E66BBA">
        <w:rPr>
          <w:rFonts w:ascii="Times New Roman" w:hAnsi="Times New Roman"/>
          <w:sz w:val="24"/>
        </w:rPr>
        <w:t>del</w:t>
      </w:r>
      <w:r w:rsidR="00F52662" w:rsidRPr="00E66BBA">
        <w:rPr>
          <w:rFonts w:ascii="Times New Roman" w:hAnsi="Times New Roman"/>
          <w:sz w:val="24"/>
        </w:rPr>
        <w:t xml:space="preserve"> libro del Governatore della Banca d’Italia, Ignazio Visco, </w:t>
      </w:r>
      <w:r w:rsidR="00F52662" w:rsidRPr="00E66BBA">
        <w:rPr>
          <w:rFonts w:ascii="Times New Roman" w:hAnsi="Times New Roman"/>
          <w:i/>
          <w:sz w:val="24"/>
        </w:rPr>
        <w:t xml:space="preserve">Investire in conoscenza. Crescita economica </w:t>
      </w:r>
      <w:r w:rsidR="003E39BF" w:rsidRPr="00E66BBA">
        <w:rPr>
          <w:rFonts w:ascii="Times New Roman" w:hAnsi="Times New Roman"/>
          <w:i/>
          <w:sz w:val="24"/>
        </w:rPr>
        <w:t xml:space="preserve">e competenze per il XXI secolo </w:t>
      </w:r>
      <w:r w:rsidR="003E39BF" w:rsidRPr="00E66BBA">
        <w:rPr>
          <w:rFonts w:ascii="Times New Roman" w:hAnsi="Times New Roman"/>
          <w:sz w:val="24"/>
        </w:rPr>
        <w:t xml:space="preserve">(Il Mulino). In essa, dopo aver </w:t>
      </w:r>
      <w:r w:rsidR="007F4A6D" w:rsidRPr="00E66BBA">
        <w:rPr>
          <w:rFonts w:ascii="Times New Roman" w:hAnsi="Times New Roman"/>
          <w:sz w:val="24"/>
        </w:rPr>
        <w:t>osservato che «si è fortement</w:t>
      </w:r>
      <w:r w:rsidR="003E39BF" w:rsidRPr="00E66BBA">
        <w:rPr>
          <w:rFonts w:ascii="Times New Roman" w:hAnsi="Times New Roman"/>
          <w:sz w:val="24"/>
        </w:rPr>
        <w:t>e ridotta la n</w:t>
      </w:r>
      <w:r w:rsidR="007F4A6D" w:rsidRPr="00E66BBA">
        <w:rPr>
          <w:rFonts w:ascii="Times New Roman" w:hAnsi="Times New Roman"/>
          <w:sz w:val="24"/>
        </w:rPr>
        <w:t>o</w:t>
      </w:r>
      <w:r w:rsidR="003E39BF" w:rsidRPr="00E66BBA">
        <w:rPr>
          <w:rFonts w:ascii="Times New Roman" w:hAnsi="Times New Roman"/>
          <w:sz w:val="24"/>
        </w:rPr>
        <w:t>st</w:t>
      </w:r>
      <w:r w:rsidR="007F4A6D" w:rsidRPr="00E66BBA">
        <w:rPr>
          <w:rFonts w:ascii="Times New Roman" w:hAnsi="Times New Roman"/>
          <w:sz w:val="24"/>
        </w:rPr>
        <w:t>ra capaci</w:t>
      </w:r>
      <w:r w:rsidR="003E39BF" w:rsidRPr="00E66BBA">
        <w:rPr>
          <w:rFonts w:ascii="Times New Roman" w:hAnsi="Times New Roman"/>
          <w:sz w:val="24"/>
        </w:rPr>
        <w:t xml:space="preserve">tà di immaginare quali saranno </w:t>
      </w:r>
      <w:r w:rsidR="007F4A6D" w:rsidRPr="00E66BBA">
        <w:rPr>
          <w:rFonts w:ascii="Times New Roman" w:hAnsi="Times New Roman"/>
          <w:sz w:val="24"/>
        </w:rPr>
        <w:t>i beni e i servizi richiesti di qui a qualche anno, tanto è rapido il</w:t>
      </w:r>
      <w:r w:rsidR="00E6616F" w:rsidRPr="00E66BBA">
        <w:rPr>
          <w:rFonts w:ascii="Times New Roman" w:hAnsi="Times New Roman"/>
          <w:sz w:val="24"/>
        </w:rPr>
        <w:t xml:space="preserve"> </w:t>
      </w:r>
      <w:r w:rsidR="007F4A6D" w:rsidRPr="00E66BBA">
        <w:rPr>
          <w:rFonts w:ascii="Times New Roman" w:hAnsi="Times New Roman"/>
          <w:sz w:val="24"/>
        </w:rPr>
        <w:t>processo di innovazione tecnologica», si aggiunge che, conseguentemente, «altretta</w:t>
      </w:r>
      <w:r w:rsidR="00E6616F" w:rsidRPr="00E66BBA">
        <w:rPr>
          <w:rFonts w:ascii="Times New Roman" w:hAnsi="Times New Roman"/>
          <w:sz w:val="24"/>
        </w:rPr>
        <w:t xml:space="preserve">nto difficile è prevedere le </w:t>
      </w:r>
      <w:r w:rsidR="007F4A6D" w:rsidRPr="00E66BBA">
        <w:rPr>
          <w:rFonts w:ascii="Times New Roman" w:hAnsi="Times New Roman"/>
          <w:sz w:val="24"/>
        </w:rPr>
        <w:t>nuove professi</w:t>
      </w:r>
      <w:r w:rsidR="00E6616F" w:rsidRPr="00E66BBA">
        <w:rPr>
          <w:rFonts w:ascii="Times New Roman" w:hAnsi="Times New Roman"/>
          <w:sz w:val="24"/>
        </w:rPr>
        <w:t>o</w:t>
      </w:r>
      <w:r w:rsidR="007F4A6D" w:rsidRPr="00E66BBA">
        <w:rPr>
          <w:rFonts w:ascii="Times New Roman" w:hAnsi="Times New Roman"/>
          <w:sz w:val="24"/>
        </w:rPr>
        <w:t>nalità necessarie a produrli».</w:t>
      </w:r>
      <w:r w:rsidR="00E6616F" w:rsidRPr="00E66BBA">
        <w:rPr>
          <w:rFonts w:ascii="Times New Roman" w:hAnsi="Times New Roman"/>
          <w:sz w:val="24"/>
        </w:rPr>
        <w:t xml:space="preserve"> Quel che è certo, continua Visco, esse «ric</w:t>
      </w:r>
      <w:r w:rsidR="00D94FC4" w:rsidRPr="00E66BBA">
        <w:rPr>
          <w:rFonts w:ascii="Times New Roman" w:hAnsi="Times New Roman"/>
          <w:sz w:val="24"/>
        </w:rPr>
        <w:t>h</w:t>
      </w:r>
      <w:r w:rsidR="00E6616F" w:rsidRPr="00E66BBA">
        <w:rPr>
          <w:rFonts w:ascii="Times New Roman" w:hAnsi="Times New Roman"/>
          <w:sz w:val="24"/>
        </w:rPr>
        <w:t>iederanno alla forza lavoro di andare oltre l’applicazione di conoscenze standardizzate</w:t>
      </w:r>
      <w:r w:rsidR="00F9256F" w:rsidRPr="00E66BBA">
        <w:rPr>
          <w:rFonts w:ascii="Times New Roman" w:hAnsi="Times New Roman"/>
          <w:sz w:val="24"/>
        </w:rPr>
        <w:t xml:space="preserve"> (…). La produttività dei lavoratori non sarà più essenzialme</w:t>
      </w:r>
      <w:r w:rsidR="00D94FC4" w:rsidRPr="00E66BBA">
        <w:rPr>
          <w:rFonts w:ascii="Times New Roman" w:hAnsi="Times New Roman"/>
          <w:sz w:val="24"/>
        </w:rPr>
        <w:t>nte legata alle conos</w:t>
      </w:r>
      <w:r w:rsidR="00F9256F" w:rsidRPr="00E66BBA">
        <w:rPr>
          <w:rFonts w:ascii="Times New Roman" w:hAnsi="Times New Roman"/>
          <w:sz w:val="24"/>
        </w:rPr>
        <w:t>cenze tradiz</w:t>
      </w:r>
      <w:r w:rsidR="00D94FC4" w:rsidRPr="00E66BBA">
        <w:rPr>
          <w:rFonts w:ascii="Times New Roman" w:hAnsi="Times New Roman"/>
          <w:sz w:val="24"/>
        </w:rPr>
        <w:t>i</w:t>
      </w:r>
      <w:r w:rsidR="00F9256F" w:rsidRPr="00E66BBA">
        <w:rPr>
          <w:rFonts w:ascii="Times New Roman" w:hAnsi="Times New Roman"/>
          <w:sz w:val="24"/>
        </w:rPr>
        <w:t>onali acqu</w:t>
      </w:r>
      <w:r w:rsidR="00D94FC4" w:rsidRPr="00E66BBA">
        <w:rPr>
          <w:rFonts w:ascii="Times New Roman" w:hAnsi="Times New Roman"/>
          <w:sz w:val="24"/>
        </w:rPr>
        <w:t>isite una volta per tutte su</w:t>
      </w:r>
      <w:r w:rsidR="00F9256F" w:rsidRPr="00E66BBA">
        <w:rPr>
          <w:rFonts w:ascii="Times New Roman" w:hAnsi="Times New Roman"/>
          <w:sz w:val="24"/>
        </w:rPr>
        <w:t>i banchi di scuola e applicate in modo standard nel</w:t>
      </w:r>
      <w:r w:rsidR="00D94FC4" w:rsidRPr="00E66BBA">
        <w:rPr>
          <w:rFonts w:ascii="Times New Roman" w:hAnsi="Times New Roman"/>
          <w:sz w:val="24"/>
        </w:rPr>
        <w:t xml:space="preserve"> corso della vita lavorativa». E</w:t>
      </w:r>
      <w:r w:rsidR="00F9256F" w:rsidRPr="00E66BBA">
        <w:rPr>
          <w:rFonts w:ascii="Times New Roman" w:hAnsi="Times New Roman"/>
          <w:sz w:val="24"/>
        </w:rPr>
        <w:t>sse</w:t>
      </w:r>
      <w:r w:rsidR="00D94FC4" w:rsidRPr="00E66BBA">
        <w:rPr>
          <w:rFonts w:ascii="Times New Roman" w:hAnsi="Times New Roman"/>
          <w:sz w:val="24"/>
        </w:rPr>
        <w:t xml:space="preserve"> «resteranno un bagaglio irrinun</w:t>
      </w:r>
      <w:r w:rsidR="00B00D58" w:rsidRPr="00E66BBA">
        <w:rPr>
          <w:rFonts w:ascii="Times New Roman" w:hAnsi="Times New Roman"/>
          <w:sz w:val="24"/>
        </w:rPr>
        <w:t>c</w:t>
      </w:r>
      <w:r w:rsidR="00D94FC4" w:rsidRPr="00E66BBA">
        <w:rPr>
          <w:rFonts w:ascii="Times New Roman" w:hAnsi="Times New Roman"/>
          <w:sz w:val="24"/>
        </w:rPr>
        <w:t>i</w:t>
      </w:r>
      <w:r w:rsidR="00B00D58" w:rsidRPr="00E66BBA">
        <w:rPr>
          <w:rFonts w:ascii="Times New Roman" w:hAnsi="Times New Roman"/>
          <w:sz w:val="24"/>
        </w:rPr>
        <w:t>a</w:t>
      </w:r>
      <w:r w:rsidR="00D94FC4" w:rsidRPr="00E66BBA">
        <w:rPr>
          <w:rFonts w:ascii="Times New Roman" w:hAnsi="Times New Roman"/>
          <w:sz w:val="24"/>
        </w:rPr>
        <w:t>bile, ma andranno</w:t>
      </w:r>
      <w:r w:rsidR="00B00D58" w:rsidRPr="00E66BBA">
        <w:rPr>
          <w:rFonts w:ascii="Times New Roman" w:hAnsi="Times New Roman"/>
          <w:sz w:val="24"/>
        </w:rPr>
        <w:t xml:space="preserve"> </w:t>
      </w:r>
      <w:r w:rsidR="00D94FC4" w:rsidRPr="00E66BBA">
        <w:rPr>
          <w:rFonts w:ascii="Times New Roman" w:hAnsi="Times New Roman"/>
          <w:sz w:val="24"/>
        </w:rPr>
        <w:t xml:space="preserve">inserite in un contesto dinamico in cui assumerà importanza crescente ciò che gli educatori definiscono come “competenza”: la capacità, cioè, di mobilitare, in maniera integrata, risorse interne (saperi, saper </w:t>
      </w:r>
      <w:r w:rsidR="00B00D58" w:rsidRPr="00E66BBA">
        <w:rPr>
          <w:rFonts w:ascii="Times New Roman" w:hAnsi="Times New Roman"/>
          <w:sz w:val="24"/>
        </w:rPr>
        <w:t>fare, atteggiamenti) ed esterne, per far fronte in mod</w:t>
      </w:r>
      <w:r w:rsidR="00A81D01" w:rsidRPr="00E66BBA">
        <w:rPr>
          <w:rFonts w:ascii="Times New Roman" w:hAnsi="Times New Roman"/>
          <w:sz w:val="24"/>
        </w:rPr>
        <w:t>o</w:t>
      </w:r>
      <w:r w:rsidR="00B00D58" w:rsidRPr="00E66BBA">
        <w:rPr>
          <w:rFonts w:ascii="Times New Roman" w:hAnsi="Times New Roman"/>
          <w:sz w:val="24"/>
        </w:rPr>
        <w:t xml:space="preserve"> efficace a situazioni s</w:t>
      </w:r>
      <w:r w:rsidR="001F3FC6" w:rsidRPr="00E66BBA">
        <w:rPr>
          <w:rFonts w:ascii="Times New Roman" w:hAnsi="Times New Roman"/>
          <w:sz w:val="24"/>
        </w:rPr>
        <w:t>pesso inedite e certament</w:t>
      </w:r>
      <w:r w:rsidR="00B00D58" w:rsidRPr="00E66BBA">
        <w:rPr>
          <w:rFonts w:ascii="Times New Roman" w:hAnsi="Times New Roman"/>
          <w:sz w:val="24"/>
        </w:rPr>
        <w:t>e non di routine. L’eserciz</w:t>
      </w:r>
      <w:r w:rsidR="00A81D01" w:rsidRPr="00E66BBA">
        <w:rPr>
          <w:rFonts w:ascii="Times New Roman" w:hAnsi="Times New Roman"/>
          <w:sz w:val="24"/>
        </w:rPr>
        <w:t>i</w:t>
      </w:r>
      <w:r w:rsidR="00B00D58" w:rsidRPr="00E66BBA">
        <w:rPr>
          <w:rFonts w:ascii="Times New Roman" w:hAnsi="Times New Roman"/>
          <w:sz w:val="24"/>
        </w:rPr>
        <w:t>o del pensiero critico, l’attitudine alla</w:t>
      </w:r>
      <w:r w:rsidR="00897B7C" w:rsidRPr="00E66BBA">
        <w:rPr>
          <w:rFonts w:ascii="Times New Roman" w:hAnsi="Times New Roman"/>
          <w:sz w:val="24"/>
        </w:rPr>
        <w:t xml:space="preserve"> risoluzione dei</w:t>
      </w:r>
      <w:r w:rsidR="00B00D58" w:rsidRPr="00E66BBA">
        <w:rPr>
          <w:rFonts w:ascii="Times New Roman" w:hAnsi="Times New Roman"/>
          <w:sz w:val="24"/>
        </w:rPr>
        <w:t xml:space="preserve"> problemi,</w:t>
      </w:r>
      <w:r w:rsidR="00A81D01" w:rsidRPr="00E66BBA">
        <w:rPr>
          <w:rFonts w:ascii="Times New Roman" w:hAnsi="Times New Roman"/>
          <w:sz w:val="24"/>
        </w:rPr>
        <w:t xml:space="preserve"> </w:t>
      </w:r>
      <w:r w:rsidR="00B00D58" w:rsidRPr="00E66BBA">
        <w:rPr>
          <w:rFonts w:ascii="Times New Roman" w:hAnsi="Times New Roman"/>
          <w:sz w:val="24"/>
        </w:rPr>
        <w:t>la creatività e</w:t>
      </w:r>
      <w:r w:rsidR="00A81D01" w:rsidRPr="00E66BBA">
        <w:rPr>
          <w:rFonts w:ascii="Times New Roman" w:hAnsi="Times New Roman"/>
          <w:sz w:val="24"/>
        </w:rPr>
        <w:t xml:space="preserve"> </w:t>
      </w:r>
      <w:r w:rsidR="00B00D58" w:rsidRPr="00E66BBA">
        <w:rPr>
          <w:rFonts w:ascii="Times New Roman" w:hAnsi="Times New Roman"/>
          <w:sz w:val="24"/>
        </w:rPr>
        <w:t>la disponibilità positiva nei confronti dell’innovazione, la capacità di c</w:t>
      </w:r>
      <w:r w:rsidR="00A81D01" w:rsidRPr="00E66BBA">
        <w:rPr>
          <w:rFonts w:ascii="Times New Roman" w:hAnsi="Times New Roman"/>
          <w:sz w:val="24"/>
        </w:rPr>
        <w:t>o</w:t>
      </w:r>
      <w:r w:rsidR="00B00D58" w:rsidRPr="00E66BBA">
        <w:rPr>
          <w:rFonts w:ascii="Times New Roman" w:hAnsi="Times New Roman"/>
          <w:sz w:val="24"/>
        </w:rPr>
        <w:t>mu</w:t>
      </w:r>
      <w:r w:rsidR="00A81D01" w:rsidRPr="00E66BBA">
        <w:rPr>
          <w:rFonts w:ascii="Times New Roman" w:hAnsi="Times New Roman"/>
          <w:sz w:val="24"/>
        </w:rPr>
        <w:t>n</w:t>
      </w:r>
      <w:r w:rsidR="00B00D58" w:rsidRPr="00E66BBA">
        <w:rPr>
          <w:rFonts w:ascii="Times New Roman" w:hAnsi="Times New Roman"/>
          <w:sz w:val="24"/>
        </w:rPr>
        <w:t>icare in modo efficace</w:t>
      </w:r>
      <w:r w:rsidR="00A81D01" w:rsidRPr="00E66BBA">
        <w:rPr>
          <w:rFonts w:ascii="Times New Roman" w:hAnsi="Times New Roman"/>
          <w:sz w:val="24"/>
        </w:rPr>
        <w:t>, l’apertura alla collaborazione e al lavoro di gruppo, costituiscono un nuovo ‘pacchetto’ di competenze, che possiamo definire le “competenze del XXI secolo”»</w:t>
      </w:r>
      <w:r w:rsidR="00A81D01" w:rsidRPr="00E66BBA">
        <w:rPr>
          <w:rStyle w:val="Rimandonotaapidipagina"/>
          <w:rFonts w:ascii="Times New Roman" w:hAnsi="Times New Roman"/>
          <w:sz w:val="24"/>
        </w:rPr>
        <w:footnoteReference w:id="14"/>
      </w:r>
      <w:r w:rsidR="00A81D01" w:rsidRPr="00E66BBA">
        <w:rPr>
          <w:rFonts w:ascii="Times New Roman" w:hAnsi="Times New Roman"/>
          <w:sz w:val="24"/>
        </w:rPr>
        <w:t>.</w:t>
      </w:r>
    </w:p>
    <w:p w14:paraId="101C9EB2" w14:textId="77777777" w:rsidR="00C13903" w:rsidRDefault="00C13903" w:rsidP="00424F67">
      <w:pPr>
        <w:pStyle w:val="Titolo4"/>
        <w:rPr>
          <w:rFonts w:ascii="Times New Roman" w:hAnsi="Times New Roman"/>
          <w:b/>
          <w:sz w:val="24"/>
          <w:szCs w:val="24"/>
          <w:lang w:val="it-IT" w:eastAsia="it-IT"/>
        </w:rPr>
      </w:pPr>
    </w:p>
    <w:p w14:paraId="1A5DDC33" w14:textId="77777777" w:rsidR="00424F67" w:rsidRPr="00DD5D83" w:rsidRDefault="00424F67" w:rsidP="00424F67">
      <w:pPr>
        <w:pStyle w:val="Titolo4"/>
        <w:rPr>
          <w:rFonts w:ascii="Times New Roman" w:hAnsi="Times New Roman"/>
          <w:b/>
          <w:sz w:val="24"/>
          <w:szCs w:val="24"/>
          <w:lang w:eastAsia="it-IT"/>
        </w:rPr>
      </w:pPr>
      <w:r w:rsidRPr="00DD5D83">
        <w:rPr>
          <w:rFonts w:ascii="Times New Roman" w:hAnsi="Times New Roman"/>
          <w:b/>
          <w:sz w:val="24"/>
          <w:szCs w:val="24"/>
          <w:lang w:eastAsia="it-IT"/>
        </w:rPr>
        <w:t>Verso un nuovo umanesimo del lavoro</w:t>
      </w:r>
    </w:p>
    <w:p w14:paraId="1DD55E3B" w14:textId="77777777" w:rsidR="004D0B76" w:rsidRPr="00E66BBA" w:rsidRDefault="005C45A7" w:rsidP="006C15BF">
      <w:pPr>
        <w:rPr>
          <w:rFonts w:ascii="Times New Roman" w:hAnsi="Times New Roman"/>
          <w:sz w:val="24"/>
          <w:lang w:eastAsia="it-IT"/>
        </w:rPr>
      </w:pPr>
      <w:r w:rsidRPr="00E66BBA">
        <w:rPr>
          <w:rFonts w:ascii="Times New Roman" w:hAnsi="Times New Roman"/>
          <w:sz w:val="24"/>
          <w:lang w:eastAsia="it-IT"/>
        </w:rPr>
        <w:t>In realtà</w:t>
      </w:r>
      <w:r w:rsidR="00B07741" w:rsidRPr="00E66BBA">
        <w:rPr>
          <w:rFonts w:ascii="Times New Roman" w:hAnsi="Times New Roman"/>
          <w:sz w:val="24"/>
          <w:lang w:eastAsia="it-IT"/>
        </w:rPr>
        <w:t>,</w:t>
      </w:r>
      <w:r w:rsidRPr="00E66BBA">
        <w:rPr>
          <w:rFonts w:ascii="Times New Roman" w:hAnsi="Times New Roman"/>
          <w:sz w:val="24"/>
          <w:lang w:eastAsia="it-IT"/>
        </w:rPr>
        <w:t xml:space="preserve"> quello che oggi si sperimenta è il </w:t>
      </w:r>
      <w:r w:rsidR="00897B7C" w:rsidRPr="00E66BBA">
        <w:rPr>
          <w:rFonts w:ascii="Times New Roman" w:hAnsi="Times New Roman"/>
          <w:sz w:val="24"/>
          <w:lang w:eastAsia="it-IT"/>
        </w:rPr>
        <w:t xml:space="preserve">tramonto di un modo di intendere il lavoro che privilegiava il passato – le conoscenze </w:t>
      </w:r>
      <w:r w:rsidR="00963E2A" w:rsidRPr="00E66BBA">
        <w:rPr>
          <w:rFonts w:ascii="Times New Roman" w:hAnsi="Times New Roman"/>
          <w:sz w:val="24"/>
          <w:lang w:eastAsia="it-IT"/>
        </w:rPr>
        <w:t>fissate</w:t>
      </w:r>
      <w:r w:rsidR="00897B7C" w:rsidRPr="00E66BBA">
        <w:rPr>
          <w:rFonts w:ascii="Times New Roman" w:hAnsi="Times New Roman"/>
          <w:sz w:val="24"/>
          <w:lang w:eastAsia="it-IT"/>
        </w:rPr>
        <w:t xml:space="preserve"> una volta per tutte e, se mai, da man</w:t>
      </w:r>
      <w:r w:rsidR="00ED3B88" w:rsidRPr="00E66BBA">
        <w:rPr>
          <w:rFonts w:ascii="Times New Roman" w:hAnsi="Times New Roman"/>
          <w:sz w:val="24"/>
          <w:lang w:eastAsia="it-IT"/>
        </w:rPr>
        <w:t>tenere costantemente aggiornate, l’esperienza acquisita, se non addirittura l’anzianità di servizio – rispetto al futuro, che di quel bagag</w:t>
      </w:r>
      <w:r w:rsidR="00C46A87" w:rsidRPr="00E66BBA">
        <w:rPr>
          <w:rFonts w:ascii="Times New Roman" w:hAnsi="Times New Roman"/>
          <w:sz w:val="24"/>
          <w:lang w:eastAsia="it-IT"/>
        </w:rPr>
        <w:t xml:space="preserve">lio ha sicuramente bisogno, ma </w:t>
      </w:r>
      <w:r w:rsidR="00ED3B88" w:rsidRPr="00E66BBA">
        <w:rPr>
          <w:rFonts w:ascii="Times New Roman" w:hAnsi="Times New Roman"/>
          <w:sz w:val="24"/>
          <w:lang w:eastAsia="it-IT"/>
        </w:rPr>
        <w:t>per produrre pensiero (che è ben di più delle pure e semplici conoscenze), per avventurarsi in esperienze mai fatte</w:t>
      </w:r>
      <w:r w:rsidR="004D0B76" w:rsidRPr="00E66BBA">
        <w:rPr>
          <w:rFonts w:ascii="Times New Roman" w:hAnsi="Times New Roman"/>
          <w:sz w:val="24"/>
          <w:lang w:eastAsia="it-IT"/>
        </w:rPr>
        <w:t>, per tracciare vie nuove, correndone il r</w:t>
      </w:r>
      <w:r w:rsidR="00C46A87" w:rsidRPr="00E66BBA">
        <w:rPr>
          <w:rFonts w:ascii="Times New Roman" w:hAnsi="Times New Roman"/>
          <w:sz w:val="24"/>
          <w:lang w:eastAsia="it-IT"/>
        </w:rPr>
        <w:t>ischio e investendo su di esse.</w:t>
      </w:r>
      <w:r w:rsidR="004D0B76" w:rsidRPr="00E66BBA">
        <w:rPr>
          <w:rFonts w:ascii="Times New Roman" w:hAnsi="Times New Roman"/>
          <w:sz w:val="24"/>
          <w:lang w:eastAsia="it-IT"/>
        </w:rPr>
        <w:t xml:space="preserve"> La prospettiva </w:t>
      </w:r>
      <w:r w:rsidR="00010DAC" w:rsidRPr="00E66BBA">
        <w:rPr>
          <w:rFonts w:ascii="Times New Roman" w:hAnsi="Times New Roman"/>
          <w:sz w:val="24"/>
          <w:lang w:eastAsia="it-IT"/>
        </w:rPr>
        <w:t xml:space="preserve">– in questo passaggio dal puro e semplice “fare” </w:t>
      </w:r>
      <w:r w:rsidR="00016FB9" w:rsidRPr="00E66BBA">
        <w:rPr>
          <w:rFonts w:ascii="Times New Roman" w:hAnsi="Times New Roman"/>
          <w:sz w:val="24"/>
          <w:lang w:eastAsia="it-IT"/>
        </w:rPr>
        <w:t xml:space="preserve">dell’altro ieri, </w:t>
      </w:r>
      <w:r w:rsidR="00010DAC" w:rsidRPr="00E66BBA">
        <w:rPr>
          <w:rFonts w:ascii="Times New Roman" w:hAnsi="Times New Roman"/>
          <w:sz w:val="24"/>
          <w:lang w:eastAsia="it-IT"/>
        </w:rPr>
        <w:t xml:space="preserve">al “conoscere” </w:t>
      </w:r>
      <w:r w:rsidR="00016FB9" w:rsidRPr="00E66BBA">
        <w:rPr>
          <w:rFonts w:ascii="Times New Roman" w:hAnsi="Times New Roman"/>
          <w:sz w:val="24"/>
          <w:lang w:eastAsia="it-IT"/>
        </w:rPr>
        <w:t xml:space="preserve">di ieri, </w:t>
      </w:r>
      <w:r w:rsidR="00010DAC" w:rsidRPr="00E66BBA">
        <w:rPr>
          <w:rFonts w:ascii="Times New Roman" w:hAnsi="Times New Roman"/>
          <w:sz w:val="24"/>
          <w:lang w:eastAsia="it-IT"/>
        </w:rPr>
        <w:t xml:space="preserve">al “pensare per creare” </w:t>
      </w:r>
      <w:r w:rsidR="00016FB9" w:rsidRPr="00E66BBA">
        <w:rPr>
          <w:rFonts w:ascii="Times New Roman" w:hAnsi="Times New Roman"/>
          <w:sz w:val="24"/>
          <w:lang w:eastAsia="it-IT"/>
        </w:rPr>
        <w:t xml:space="preserve">di oggi e di domani </w:t>
      </w:r>
      <w:r w:rsidR="00010DAC" w:rsidRPr="00E66BBA">
        <w:rPr>
          <w:rFonts w:ascii="Times New Roman" w:hAnsi="Times New Roman"/>
          <w:sz w:val="24"/>
          <w:lang w:eastAsia="it-IT"/>
        </w:rPr>
        <w:t xml:space="preserve">- </w:t>
      </w:r>
      <w:r w:rsidR="004D0B76" w:rsidRPr="00E66BBA">
        <w:rPr>
          <w:rFonts w:ascii="Times New Roman" w:hAnsi="Times New Roman"/>
          <w:sz w:val="24"/>
          <w:lang w:eastAsia="it-IT"/>
        </w:rPr>
        <w:t xml:space="preserve">è dunque quella di una </w:t>
      </w:r>
      <w:r w:rsidR="00010DAC" w:rsidRPr="00E66BBA">
        <w:rPr>
          <w:rFonts w:ascii="Times New Roman" w:hAnsi="Times New Roman"/>
          <w:sz w:val="24"/>
          <w:lang w:eastAsia="it-IT"/>
        </w:rPr>
        <w:t xml:space="preserve">più radicale umanizzazione del lavoro, di un suo maggiore distanziarsi da quello delle macchine, di </w:t>
      </w:r>
      <w:r w:rsidR="00016FB9" w:rsidRPr="00E66BBA">
        <w:rPr>
          <w:rFonts w:ascii="Times New Roman" w:hAnsi="Times New Roman"/>
          <w:sz w:val="24"/>
          <w:lang w:eastAsia="it-IT"/>
        </w:rPr>
        <w:t xml:space="preserve">una più piena assimilazione dell’uomo all’immagine di Dio che porta in sé. </w:t>
      </w:r>
    </w:p>
    <w:p w14:paraId="1D8CBEC6" w14:textId="77777777" w:rsidR="006C15BF" w:rsidRPr="00E66BBA" w:rsidRDefault="00016FB9" w:rsidP="006C15BF">
      <w:pPr>
        <w:rPr>
          <w:rFonts w:ascii="Times New Roman" w:hAnsi="Times New Roman"/>
          <w:sz w:val="24"/>
          <w:lang w:eastAsia="it-IT"/>
        </w:rPr>
      </w:pPr>
      <w:r w:rsidRPr="00E66BBA">
        <w:rPr>
          <w:rFonts w:ascii="Times New Roman" w:hAnsi="Times New Roman"/>
          <w:sz w:val="24"/>
          <w:lang w:eastAsia="it-IT"/>
        </w:rPr>
        <w:t xml:space="preserve">Certo, tutto ciò </w:t>
      </w:r>
      <w:r w:rsidR="00572717" w:rsidRPr="00E66BBA">
        <w:rPr>
          <w:rFonts w:ascii="Times New Roman" w:hAnsi="Times New Roman"/>
          <w:sz w:val="24"/>
          <w:lang w:eastAsia="it-IT"/>
        </w:rPr>
        <w:t>comporta il superamento di un atteggiamento mentale</w:t>
      </w:r>
      <w:r w:rsidR="00C46A87" w:rsidRPr="00E66BBA">
        <w:rPr>
          <w:rFonts w:ascii="Times New Roman" w:hAnsi="Times New Roman"/>
          <w:sz w:val="24"/>
          <w:lang w:eastAsia="it-IT"/>
        </w:rPr>
        <w:t xml:space="preserve"> </w:t>
      </w:r>
      <w:r w:rsidR="005C45A7" w:rsidRPr="00E66BBA">
        <w:rPr>
          <w:rFonts w:ascii="Times New Roman" w:hAnsi="Times New Roman"/>
          <w:sz w:val="24"/>
          <w:lang w:eastAsia="it-IT"/>
        </w:rPr>
        <w:t>che – soprattutto al Sud - , prima ancora che sul lavoro</w:t>
      </w:r>
      <w:r w:rsidR="00B07741" w:rsidRPr="00E66BBA">
        <w:rPr>
          <w:rFonts w:ascii="Times New Roman" w:hAnsi="Times New Roman"/>
          <w:sz w:val="24"/>
          <w:lang w:eastAsia="it-IT"/>
        </w:rPr>
        <w:t>, anche solo meccanico,</w:t>
      </w:r>
      <w:r w:rsidR="00C46A87" w:rsidRPr="00E66BBA">
        <w:rPr>
          <w:rFonts w:ascii="Times New Roman" w:hAnsi="Times New Roman"/>
          <w:sz w:val="24"/>
          <w:lang w:eastAsia="it-IT"/>
        </w:rPr>
        <w:t xml:space="preserve"> </w:t>
      </w:r>
      <w:r w:rsidR="005C45A7" w:rsidRPr="00E66BBA">
        <w:rPr>
          <w:rFonts w:ascii="Times New Roman" w:hAnsi="Times New Roman"/>
          <w:sz w:val="24"/>
          <w:lang w:eastAsia="it-IT"/>
        </w:rPr>
        <w:t>puntava sul</w:t>
      </w:r>
      <w:r w:rsidR="006C15BF" w:rsidRPr="00E66BBA">
        <w:rPr>
          <w:rFonts w:ascii="Times New Roman" w:hAnsi="Times New Roman"/>
          <w:sz w:val="24"/>
          <w:lang w:eastAsia="it-IT"/>
        </w:rPr>
        <w:t xml:space="preserve"> “posto”. </w:t>
      </w:r>
      <w:r w:rsidR="005C45A7" w:rsidRPr="00E66BBA">
        <w:rPr>
          <w:rFonts w:ascii="Times New Roman" w:hAnsi="Times New Roman"/>
          <w:sz w:val="24"/>
          <w:lang w:eastAsia="it-IT"/>
        </w:rPr>
        <w:t>Col rischio, però</w:t>
      </w:r>
      <w:r w:rsidR="006C15BF" w:rsidRPr="00E66BBA">
        <w:rPr>
          <w:rFonts w:ascii="Times New Roman" w:hAnsi="Times New Roman"/>
          <w:sz w:val="24"/>
          <w:lang w:eastAsia="it-IT"/>
        </w:rPr>
        <w:t xml:space="preserve">, </w:t>
      </w:r>
      <w:r w:rsidR="005C45A7" w:rsidRPr="00E66BBA">
        <w:rPr>
          <w:rFonts w:ascii="Times New Roman" w:hAnsi="Times New Roman"/>
          <w:sz w:val="24"/>
          <w:lang w:eastAsia="it-IT"/>
        </w:rPr>
        <w:t xml:space="preserve">che, </w:t>
      </w:r>
      <w:r w:rsidR="006C15BF" w:rsidRPr="00E66BBA">
        <w:rPr>
          <w:rFonts w:ascii="Times New Roman" w:hAnsi="Times New Roman"/>
          <w:sz w:val="24"/>
          <w:lang w:eastAsia="it-IT"/>
        </w:rPr>
        <w:t xml:space="preserve">invece della creatività, del dinamismo, della libertà, </w:t>
      </w:r>
      <w:r w:rsidR="00CA7B32" w:rsidRPr="00E66BBA">
        <w:rPr>
          <w:rFonts w:ascii="Times New Roman" w:hAnsi="Times New Roman"/>
          <w:sz w:val="24"/>
          <w:lang w:eastAsia="it-IT"/>
        </w:rPr>
        <w:t>si cercasse soprattutto</w:t>
      </w:r>
      <w:r w:rsidR="006C15BF" w:rsidRPr="00E66BBA">
        <w:rPr>
          <w:rFonts w:ascii="Times New Roman" w:hAnsi="Times New Roman"/>
          <w:sz w:val="24"/>
          <w:lang w:eastAsia="it-IT"/>
        </w:rPr>
        <w:t xml:space="preserve"> la </w:t>
      </w:r>
      <w:r w:rsidR="00CA7B32" w:rsidRPr="00E66BBA">
        <w:rPr>
          <w:rFonts w:ascii="Times New Roman" w:hAnsi="Times New Roman"/>
          <w:sz w:val="24"/>
          <w:lang w:eastAsia="it-IT"/>
        </w:rPr>
        <w:t xml:space="preserve">sicurezza della </w:t>
      </w:r>
      <w:r w:rsidR="006C15BF" w:rsidRPr="00E66BBA">
        <w:rPr>
          <w:rFonts w:ascii="Times New Roman" w:hAnsi="Times New Roman"/>
          <w:i/>
          <w:sz w:val="24"/>
          <w:lang w:eastAsia="it-IT"/>
        </w:rPr>
        <w:t>routine</w:t>
      </w:r>
      <w:r w:rsidR="006C15BF" w:rsidRPr="00E66BBA">
        <w:rPr>
          <w:rFonts w:ascii="Times New Roman" w:hAnsi="Times New Roman"/>
          <w:sz w:val="24"/>
          <w:lang w:eastAsia="it-IT"/>
        </w:rPr>
        <w:t xml:space="preserve">, </w:t>
      </w:r>
      <w:r w:rsidR="00CA7B32" w:rsidRPr="00E66BBA">
        <w:rPr>
          <w:rFonts w:ascii="Times New Roman" w:hAnsi="Times New Roman"/>
          <w:sz w:val="24"/>
          <w:lang w:eastAsia="it-IT"/>
        </w:rPr>
        <w:t>del</w:t>
      </w:r>
      <w:r w:rsidR="006C15BF" w:rsidRPr="00E66BBA">
        <w:rPr>
          <w:rFonts w:ascii="Times New Roman" w:hAnsi="Times New Roman"/>
          <w:sz w:val="24"/>
          <w:lang w:eastAsia="it-IT"/>
        </w:rPr>
        <w:t>la ripetitività</w:t>
      </w:r>
      <w:r w:rsidR="00CA7B32" w:rsidRPr="00E66BBA">
        <w:rPr>
          <w:rFonts w:ascii="Times New Roman" w:hAnsi="Times New Roman"/>
          <w:sz w:val="24"/>
          <w:lang w:eastAsia="it-IT"/>
        </w:rPr>
        <w:t xml:space="preserve">, forse, </w:t>
      </w:r>
      <w:r w:rsidR="00C63F6A" w:rsidRPr="00E66BBA">
        <w:rPr>
          <w:rFonts w:ascii="Times New Roman" w:hAnsi="Times New Roman"/>
          <w:sz w:val="24"/>
          <w:lang w:eastAsia="it-IT"/>
        </w:rPr>
        <w:t>talora</w:t>
      </w:r>
      <w:r w:rsidR="00CA7B32" w:rsidRPr="00E66BBA">
        <w:rPr>
          <w:rFonts w:ascii="Times New Roman" w:hAnsi="Times New Roman"/>
          <w:sz w:val="24"/>
          <w:lang w:eastAsia="it-IT"/>
        </w:rPr>
        <w:t>, della irresponsabilità</w:t>
      </w:r>
      <w:r w:rsidR="006C15BF" w:rsidRPr="00E66BBA">
        <w:rPr>
          <w:rFonts w:ascii="Times New Roman" w:hAnsi="Times New Roman"/>
          <w:sz w:val="24"/>
          <w:lang w:eastAsia="it-IT"/>
        </w:rPr>
        <w:t xml:space="preserve">. </w:t>
      </w:r>
      <w:r w:rsidR="00963E2A" w:rsidRPr="00E66BBA">
        <w:rPr>
          <w:rFonts w:ascii="Times New Roman" w:hAnsi="Times New Roman"/>
          <w:sz w:val="24"/>
          <w:lang w:eastAsia="it-IT"/>
        </w:rPr>
        <w:t>In</w:t>
      </w:r>
      <w:r w:rsidR="00C63F6A" w:rsidRPr="00E66BBA">
        <w:rPr>
          <w:rFonts w:ascii="Times New Roman" w:hAnsi="Times New Roman"/>
          <w:sz w:val="24"/>
          <w:lang w:eastAsia="it-IT"/>
        </w:rPr>
        <w:t xml:space="preserve"> alcuni casi, il posto è stato in passato concepito come una sistemazione ormai </w:t>
      </w:r>
      <w:r w:rsidR="0011003C" w:rsidRPr="00E66BBA">
        <w:rPr>
          <w:rFonts w:ascii="Times New Roman" w:hAnsi="Times New Roman"/>
          <w:sz w:val="24"/>
          <w:lang w:eastAsia="it-IT"/>
        </w:rPr>
        <w:t>garantita a tempo indeterminato, quale che</w:t>
      </w:r>
      <w:r w:rsidR="00963E2A" w:rsidRPr="00E66BBA">
        <w:rPr>
          <w:rFonts w:ascii="Times New Roman" w:hAnsi="Times New Roman"/>
          <w:sz w:val="24"/>
          <w:lang w:eastAsia="it-IT"/>
        </w:rPr>
        <w:t xml:space="preserve"> fosse l’impegno del dipendente, trasformandosi</w:t>
      </w:r>
      <w:r w:rsidR="00C46A87" w:rsidRPr="00E66BBA">
        <w:rPr>
          <w:rFonts w:ascii="Times New Roman" w:hAnsi="Times New Roman"/>
          <w:sz w:val="24"/>
          <w:lang w:eastAsia="it-IT"/>
        </w:rPr>
        <w:t xml:space="preserve">, così, in </w:t>
      </w:r>
      <w:r w:rsidR="0082024D" w:rsidRPr="00E66BBA">
        <w:rPr>
          <w:rFonts w:ascii="Times New Roman" w:hAnsi="Times New Roman"/>
          <w:sz w:val="24"/>
          <w:lang w:eastAsia="it-IT"/>
        </w:rPr>
        <w:t xml:space="preserve">un “posto di stipendio” più che di </w:t>
      </w:r>
      <w:r w:rsidR="00C63F6A" w:rsidRPr="00E66BBA">
        <w:rPr>
          <w:rFonts w:ascii="Times New Roman" w:hAnsi="Times New Roman"/>
          <w:sz w:val="24"/>
          <w:lang w:eastAsia="it-IT"/>
        </w:rPr>
        <w:t>lavoro</w:t>
      </w:r>
      <w:r w:rsidR="0011003C" w:rsidRPr="00E66BBA">
        <w:rPr>
          <w:rFonts w:ascii="Times New Roman" w:hAnsi="Times New Roman"/>
          <w:sz w:val="24"/>
          <w:lang w:eastAsia="it-IT"/>
        </w:rPr>
        <w:t>.</w:t>
      </w:r>
    </w:p>
    <w:p w14:paraId="3B7F7464" w14:textId="77777777" w:rsidR="00B07741" w:rsidRPr="00E66BBA" w:rsidRDefault="008B0831" w:rsidP="006C15BF">
      <w:pPr>
        <w:rPr>
          <w:rFonts w:ascii="Times New Roman" w:hAnsi="Times New Roman"/>
          <w:sz w:val="24"/>
          <w:lang w:eastAsia="it-IT"/>
        </w:rPr>
      </w:pPr>
      <w:r w:rsidRPr="00E66BBA">
        <w:rPr>
          <w:rFonts w:ascii="Times New Roman" w:hAnsi="Times New Roman"/>
          <w:sz w:val="24"/>
          <w:lang w:eastAsia="it-IT"/>
        </w:rPr>
        <w:t xml:space="preserve">Nella misura in cui la precarietà costringe a modificare questa situazione, essa può avere un ruolo positivo. </w:t>
      </w:r>
      <w:r w:rsidR="00B07741" w:rsidRPr="00E66BBA">
        <w:rPr>
          <w:rFonts w:ascii="Times New Roman" w:hAnsi="Times New Roman"/>
          <w:sz w:val="24"/>
          <w:lang w:eastAsia="it-IT"/>
        </w:rPr>
        <w:t>Una cultura del lavoro che lo intenda nel senso creativo sopra detto può trasfor</w:t>
      </w:r>
      <w:r w:rsidR="00B57D28" w:rsidRPr="00E66BBA">
        <w:rPr>
          <w:rFonts w:ascii="Times New Roman" w:hAnsi="Times New Roman"/>
          <w:sz w:val="24"/>
          <w:lang w:eastAsia="it-IT"/>
        </w:rPr>
        <w:t>mare il lutto per la fine del “</w:t>
      </w:r>
      <w:r w:rsidR="00B07741" w:rsidRPr="00E66BBA">
        <w:rPr>
          <w:rFonts w:ascii="Times New Roman" w:hAnsi="Times New Roman"/>
          <w:sz w:val="24"/>
          <w:lang w:eastAsia="it-IT"/>
        </w:rPr>
        <w:t>pos</w:t>
      </w:r>
      <w:r w:rsidR="00B57D28" w:rsidRPr="00E66BBA">
        <w:rPr>
          <w:rFonts w:ascii="Times New Roman" w:hAnsi="Times New Roman"/>
          <w:sz w:val="24"/>
          <w:lang w:eastAsia="it-IT"/>
        </w:rPr>
        <w:t>t</w:t>
      </w:r>
      <w:r w:rsidR="00B07741" w:rsidRPr="00E66BBA">
        <w:rPr>
          <w:rFonts w:ascii="Times New Roman" w:hAnsi="Times New Roman"/>
          <w:sz w:val="24"/>
          <w:lang w:eastAsia="it-IT"/>
        </w:rPr>
        <w:t xml:space="preserve">o” in uno stimolo </w:t>
      </w:r>
      <w:r w:rsidR="00B57D28" w:rsidRPr="00E66BBA">
        <w:rPr>
          <w:rFonts w:ascii="Times New Roman" w:hAnsi="Times New Roman"/>
          <w:sz w:val="24"/>
          <w:lang w:eastAsia="it-IT"/>
        </w:rPr>
        <w:t xml:space="preserve">e in una opportunità. D’altronde, </w:t>
      </w:r>
      <w:r w:rsidR="00796655" w:rsidRPr="00E66BBA">
        <w:rPr>
          <w:rFonts w:ascii="Times New Roman" w:hAnsi="Times New Roman"/>
          <w:sz w:val="24"/>
          <w:lang w:eastAsia="it-IT"/>
        </w:rPr>
        <w:t>non ci sono molte alternative. Quella che chiamiamo ottimisticamente “crisi”, dà l’impressione di essere in realtà il nuovo assetto della società post-industriale.</w:t>
      </w:r>
      <w:r w:rsidR="00B57D28" w:rsidRPr="00E66BBA">
        <w:rPr>
          <w:rFonts w:ascii="Times New Roman" w:hAnsi="Times New Roman"/>
          <w:sz w:val="24"/>
          <w:lang w:eastAsia="it-IT"/>
        </w:rPr>
        <w:t xml:space="preserve"> </w:t>
      </w:r>
      <w:r w:rsidR="00CA7359" w:rsidRPr="00E66BBA">
        <w:rPr>
          <w:rFonts w:ascii="Times New Roman" w:hAnsi="Times New Roman"/>
          <w:sz w:val="24"/>
          <w:lang w:eastAsia="it-IT"/>
        </w:rPr>
        <w:t>Lottar</w:t>
      </w:r>
      <w:r w:rsidR="00174FB5" w:rsidRPr="00E66BBA">
        <w:rPr>
          <w:rFonts w:ascii="Times New Roman" w:hAnsi="Times New Roman"/>
          <w:sz w:val="24"/>
          <w:lang w:eastAsia="it-IT"/>
        </w:rPr>
        <w:t xml:space="preserve">e </w:t>
      </w:r>
      <w:r w:rsidR="00CA7359" w:rsidRPr="00E66BBA">
        <w:rPr>
          <w:rFonts w:ascii="Times New Roman" w:hAnsi="Times New Roman"/>
          <w:sz w:val="24"/>
          <w:lang w:eastAsia="it-IT"/>
        </w:rPr>
        <w:t>per</w:t>
      </w:r>
      <w:r w:rsidR="00174FB5" w:rsidRPr="00E66BBA">
        <w:rPr>
          <w:rFonts w:ascii="Times New Roman" w:hAnsi="Times New Roman"/>
          <w:sz w:val="24"/>
          <w:lang w:eastAsia="it-IT"/>
        </w:rPr>
        <w:t xml:space="preserve"> tenere in piedi ciò che non esi</w:t>
      </w:r>
      <w:r w:rsidR="00CA7359" w:rsidRPr="00E66BBA">
        <w:rPr>
          <w:rFonts w:ascii="Times New Roman" w:hAnsi="Times New Roman"/>
          <w:sz w:val="24"/>
          <w:lang w:eastAsia="it-IT"/>
        </w:rPr>
        <w:t>ste più non</w:t>
      </w:r>
      <w:r w:rsidR="00174FB5" w:rsidRPr="00E66BBA">
        <w:rPr>
          <w:rFonts w:ascii="Times New Roman" w:hAnsi="Times New Roman"/>
          <w:sz w:val="24"/>
          <w:lang w:eastAsia="it-IT"/>
        </w:rPr>
        <w:t xml:space="preserve"> </w:t>
      </w:r>
      <w:r w:rsidR="00CA7359" w:rsidRPr="00E66BBA">
        <w:rPr>
          <w:rFonts w:ascii="Times New Roman" w:hAnsi="Times New Roman"/>
          <w:sz w:val="24"/>
          <w:lang w:eastAsia="it-IT"/>
        </w:rPr>
        <w:t>serve. Quando la rivoluzi</w:t>
      </w:r>
      <w:r w:rsidR="00174FB5" w:rsidRPr="00E66BBA">
        <w:rPr>
          <w:rFonts w:ascii="Times New Roman" w:hAnsi="Times New Roman"/>
          <w:sz w:val="24"/>
          <w:lang w:eastAsia="it-IT"/>
        </w:rPr>
        <w:t>o</w:t>
      </w:r>
      <w:r w:rsidR="00CA7359" w:rsidRPr="00E66BBA">
        <w:rPr>
          <w:rFonts w:ascii="Times New Roman" w:hAnsi="Times New Roman"/>
          <w:sz w:val="24"/>
          <w:lang w:eastAsia="it-IT"/>
        </w:rPr>
        <w:t>ne industriale produsse uno sco</w:t>
      </w:r>
      <w:r w:rsidR="00174FB5" w:rsidRPr="00E66BBA">
        <w:rPr>
          <w:rFonts w:ascii="Times New Roman" w:hAnsi="Times New Roman"/>
          <w:sz w:val="24"/>
          <w:lang w:eastAsia="it-IT"/>
        </w:rPr>
        <w:t>n</w:t>
      </w:r>
      <w:r w:rsidR="00CA7359" w:rsidRPr="00E66BBA">
        <w:rPr>
          <w:rFonts w:ascii="Times New Roman" w:hAnsi="Times New Roman"/>
          <w:sz w:val="24"/>
          <w:lang w:eastAsia="it-IT"/>
        </w:rPr>
        <w:t>volgimento analogo a quello che oggi sperimentiamo, il movimento luddista</w:t>
      </w:r>
      <w:r w:rsidR="00174FB5" w:rsidRPr="00E66BBA">
        <w:rPr>
          <w:rFonts w:ascii="Times New Roman" w:hAnsi="Times New Roman"/>
          <w:sz w:val="24"/>
          <w:lang w:eastAsia="it-IT"/>
        </w:rPr>
        <w:t>, in Inghilterra,</w:t>
      </w:r>
      <w:r w:rsidR="00CA7359" w:rsidRPr="00E66BBA">
        <w:rPr>
          <w:rFonts w:ascii="Times New Roman" w:hAnsi="Times New Roman"/>
          <w:sz w:val="24"/>
          <w:lang w:eastAsia="it-IT"/>
        </w:rPr>
        <w:t xml:space="preserve"> ten</w:t>
      </w:r>
      <w:r w:rsidR="00174FB5" w:rsidRPr="00E66BBA">
        <w:rPr>
          <w:rFonts w:ascii="Times New Roman" w:hAnsi="Times New Roman"/>
          <w:sz w:val="24"/>
          <w:lang w:eastAsia="it-IT"/>
        </w:rPr>
        <w:t xml:space="preserve">tò di bloccarla distruggendo le </w:t>
      </w:r>
      <w:r w:rsidR="00CA7359" w:rsidRPr="00E66BBA">
        <w:rPr>
          <w:rFonts w:ascii="Times New Roman" w:hAnsi="Times New Roman"/>
          <w:sz w:val="24"/>
          <w:lang w:eastAsia="it-IT"/>
        </w:rPr>
        <w:t>macchine.</w:t>
      </w:r>
      <w:r w:rsidR="00174FB5" w:rsidRPr="00E66BBA">
        <w:rPr>
          <w:rFonts w:ascii="Times New Roman" w:hAnsi="Times New Roman"/>
          <w:sz w:val="24"/>
          <w:lang w:eastAsia="it-IT"/>
        </w:rPr>
        <w:t xml:space="preserve"> La storia dice quale fu l’esito.</w:t>
      </w:r>
      <w:r w:rsidR="00936304" w:rsidRPr="00E66BBA">
        <w:rPr>
          <w:rFonts w:ascii="Times New Roman" w:hAnsi="Times New Roman"/>
          <w:sz w:val="24"/>
          <w:lang w:eastAsia="it-IT"/>
        </w:rPr>
        <w:t xml:space="preserve"> Non commettiamo lo stesso errore e cer</w:t>
      </w:r>
      <w:r w:rsidR="002234DF" w:rsidRPr="00E66BBA">
        <w:rPr>
          <w:rFonts w:ascii="Times New Roman" w:hAnsi="Times New Roman"/>
          <w:sz w:val="24"/>
          <w:lang w:eastAsia="it-IT"/>
        </w:rPr>
        <w:t xml:space="preserve">chiamo piuttosto di </w:t>
      </w:r>
      <w:r w:rsidR="0082024D" w:rsidRPr="00E66BBA">
        <w:rPr>
          <w:rFonts w:ascii="Times New Roman" w:hAnsi="Times New Roman"/>
          <w:sz w:val="24"/>
          <w:lang w:eastAsia="it-IT"/>
        </w:rPr>
        <w:t xml:space="preserve">cogliere </w:t>
      </w:r>
      <w:r w:rsidR="00936304" w:rsidRPr="00E66BBA">
        <w:rPr>
          <w:rFonts w:ascii="Times New Roman" w:hAnsi="Times New Roman"/>
          <w:sz w:val="24"/>
          <w:lang w:eastAsia="it-IT"/>
        </w:rPr>
        <w:t>il messaggio che viene dal nuovo.</w:t>
      </w:r>
    </w:p>
    <w:p w14:paraId="23A0FE97" w14:textId="77777777" w:rsidR="005C2210" w:rsidRPr="00E66BBA" w:rsidRDefault="005C2210" w:rsidP="005C2210">
      <w:pPr>
        <w:rPr>
          <w:rFonts w:ascii="Times New Roman" w:hAnsi="Times New Roman"/>
          <w:sz w:val="24"/>
          <w:lang w:eastAsia="it-IT"/>
        </w:rPr>
      </w:pPr>
      <w:r w:rsidRPr="00E66BBA">
        <w:rPr>
          <w:rFonts w:ascii="Times New Roman" w:hAnsi="Times New Roman"/>
          <w:sz w:val="24"/>
        </w:rPr>
        <w:t xml:space="preserve">Invece di una linea </w:t>
      </w:r>
      <w:r w:rsidR="00021A85" w:rsidRPr="00E66BBA">
        <w:rPr>
          <w:rFonts w:ascii="Times New Roman" w:hAnsi="Times New Roman"/>
          <w:sz w:val="24"/>
        </w:rPr>
        <w:t xml:space="preserve">difensiva o, peggio ancora, recriminatoria, bisogna adottarne una che prenda sul serio le novità dell’economia per far valere le esigenze di rinnovamento. </w:t>
      </w:r>
      <w:r w:rsidRPr="00E66BBA">
        <w:rPr>
          <w:rFonts w:ascii="Times New Roman" w:hAnsi="Times New Roman"/>
          <w:sz w:val="24"/>
        </w:rPr>
        <w:t>Si tratta di andare al di là dell’angusto e astratto schema dell’</w:t>
      </w:r>
      <w:r w:rsidRPr="00E66BBA">
        <w:rPr>
          <w:rFonts w:ascii="Times New Roman" w:hAnsi="Times New Roman"/>
          <w:i/>
          <w:sz w:val="24"/>
        </w:rPr>
        <w:t xml:space="preserve">homo </w:t>
      </w:r>
      <w:proofErr w:type="spellStart"/>
      <w:r w:rsidRPr="00E66BBA">
        <w:rPr>
          <w:rFonts w:ascii="Times New Roman" w:hAnsi="Times New Roman"/>
          <w:i/>
          <w:sz w:val="24"/>
        </w:rPr>
        <w:t>oeconomicus</w:t>
      </w:r>
      <w:proofErr w:type="spellEnd"/>
      <w:r w:rsidRPr="00E66BBA">
        <w:rPr>
          <w:rFonts w:ascii="Times New Roman" w:hAnsi="Times New Roman"/>
          <w:sz w:val="24"/>
        </w:rPr>
        <w:t xml:space="preserve"> e di aprirsi alla dimensione umana della stessa attività economica, non solo per la crescita dei singoli, ma per quella dell’intera società, sviluppando forme di pensiero alternat</w:t>
      </w:r>
      <w:r w:rsidR="00C46A87" w:rsidRPr="00E66BBA">
        <w:rPr>
          <w:rFonts w:ascii="Times New Roman" w:hAnsi="Times New Roman"/>
          <w:sz w:val="24"/>
        </w:rPr>
        <w:t xml:space="preserve">ive a quelle finora dominanti. </w:t>
      </w:r>
      <w:r w:rsidRPr="00E66BBA">
        <w:rPr>
          <w:rFonts w:ascii="Times New Roman" w:hAnsi="Times New Roman"/>
          <w:sz w:val="24"/>
        </w:rPr>
        <w:t>Il rassegnato fatalismo con cui ci si è lasciati in questi anni dominare dalle logiche del peggiore neo-capitalismo, abbandonando ogni velleità di elaborare prospettive diverse, è frutto di una povertà più profonda e più grave di quella economica, c</w:t>
      </w:r>
      <w:r w:rsidR="00C46A87" w:rsidRPr="00E66BBA">
        <w:rPr>
          <w:rFonts w:ascii="Times New Roman" w:hAnsi="Times New Roman"/>
          <w:sz w:val="24"/>
        </w:rPr>
        <w:t xml:space="preserve">he ha colpito la riflessione. </w:t>
      </w:r>
      <w:r w:rsidRPr="00E66BBA">
        <w:rPr>
          <w:rFonts w:ascii="Times New Roman" w:hAnsi="Times New Roman"/>
          <w:sz w:val="24"/>
          <w:lang w:eastAsia="it-IT"/>
        </w:rPr>
        <w:t xml:space="preserve">Oggi come mai è chiaro che è indispensabile trovare modelli diversi, rispetto a quello dominante, in base ai quali liberare la logica del mercato dalle contraddizioni a cui essa va incontro nella sua versione capitalistica. </w:t>
      </w:r>
    </w:p>
    <w:p w14:paraId="7253ADA9" w14:textId="77777777" w:rsidR="005C2210" w:rsidRPr="00E66BBA" w:rsidRDefault="00C46A87" w:rsidP="005C2210">
      <w:pPr>
        <w:rPr>
          <w:rFonts w:ascii="Times New Roman" w:hAnsi="Times New Roman"/>
          <w:sz w:val="24"/>
          <w:lang w:eastAsia="it-IT"/>
        </w:rPr>
      </w:pPr>
      <w:r w:rsidRPr="00E66BBA">
        <w:rPr>
          <w:rFonts w:ascii="Times New Roman" w:hAnsi="Times New Roman"/>
          <w:sz w:val="24"/>
          <w:lang w:eastAsia="it-IT"/>
        </w:rPr>
        <w:t xml:space="preserve">Quello che oggi ci giunge </w:t>
      </w:r>
      <w:r w:rsidR="00572717" w:rsidRPr="00E66BBA">
        <w:rPr>
          <w:rFonts w:ascii="Times New Roman" w:hAnsi="Times New Roman"/>
          <w:sz w:val="24"/>
          <w:lang w:eastAsia="it-IT"/>
        </w:rPr>
        <w:t xml:space="preserve">dall’economia </w:t>
      </w:r>
      <w:r w:rsidR="00C92233" w:rsidRPr="00E66BBA">
        <w:rPr>
          <w:rFonts w:ascii="Times New Roman" w:hAnsi="Times New Roman"/>
          <w:sz w:val="24"/>
          <w:lang w:eastAsia="it-IT"/>
        </w:rPr>
        <w:t xml:space="preserve">è un appello che in realtà coinvolge tutta la nostra visione dell’uomo. </w:t>
      </w:r>
      <w:r w:rsidR="005C2210" w:rsidRPr="00E66BBA">
        <w:rPr>
          <w:rFonts w:ascii="Times New Roman" w:hAnsi="Times New Roman"/>
          <w:sz w:val="24"/>
          <w:lang w:eastAsia="it-IT"/>
        </w:rPr>
        <w:t>«Per questo», scrive Benedetto XVI citando Paolo VI, «nel perseguimento dello sviluppo, servono “uomini di pensiero capaci di riflessione profonda, votati alla ricerca d'un umanesimo nuovo, che permetta all'uomo moderno di ritrovare se stesso”» (</w:t>
      </w:r>
      <w:r w:rsidR="005C2210" w:rsidRPr="00E66BBA">
        <w:rPr>
          <w:rFonts w:ascii="Times New Roman" w:hAnsi="Times New Roman"/>
          <w:i/>
          <w:sz w:val="24"/>
          <w:lang w:eastAsia="it-IT"/>
        </w:rPr>
        <w:t xml:space="preserve">Caritas in </w:t>
      </w:r>
      <w:proofErr w:type="spellStart"/>
      <w:r w:rsidR="005C2210" w:rsidRPr="00E66BBA">
        <w:rPr>
          <w:rFonts w:ascii="Times New Roman" w:hAnsi="Times New Roman"/>
          <w:i/>
          <w:sz w:val="24"/>
          <w:lang w:eastAsia="it-IT"/>
        </w:rPr>
        <w:t>veritate</w:t>
      </w:r>
      <w:proofErr w:type="spellEnd"/>
      <w:r w:rsidR="005C2210" w:rsidRPr="00E66BBA">
        <w:rPr>
          <w:rFonts w:ascii="Times New Roman" w:hAnsi="Times New Roman"/>
          <w:sz w:val="24"/>
          <w:lang w:eastAsia="it-IT"/>
        </w:rPr>
        <w:t xml:space="preserve">, n.19). </w:t>
      </w:r>
      <w:r w:rsidR="005C2210" w:rsidRPr="00E66BBA">
        <w:rPr>
          <w:rFonts w:ascii="Times New Roman" w:hAnsi="Times New Roman"/>
          <w:sz w:val="24"/>
        </w:rPr>
        <w:t>Educare alla speranza, nel tempo della crisi, significa innanzi tutto educare a pensare</w:t>
      </w:r>
      <w:r w:rsidR="00C92233" w:rsidRPr="00E66BBA">
        <w:rPr>
          <w:rFonts w:ascii="Times New Roman" w:hAnsi="Times New Roman"/>
          <w:sz w:val="24"/>
        </w:rPr>
        <w:t>, per battere strade nuove, adeguate al nuovo contesto in cui ci muoviamo oggi</w:t>
      </w:r>
      <w:r w:rsidR="005C2210" w:rsidRPr="00E66BBA">
        <w:rPr>
          <w:rFonts w:ascii="Times New Roman" w:hAnsi="Times New Roman"/>
          <w:sz w:val="24"/>
        </w:rPr>
        <w:t>.</w:t>
      </w:r>
    </w:p>
    <w:p w14:paraId="0F3A1F30" w14:textId="77777777" w:rsidR="005C2210" w:rsidRPr="00E66BBA" w:rsidRDefault="00C756A9" w:rsidP="005C2210">
      <w:pPr>
        <w:rPr>
          <w:rFonts w:ascii="Times New Roman" w:hAnsi="Times New Roman"/>
          <w:sz w:val="24"/>
          <w:lang w:eastAsia="it-IT"/>
        </w:rPr>
      </w:pPr>
      <w:r w:rsidRPr="00E66BBA">
        <w:rPr>
          <w:rFonts w:ascii="Times New Roman" w:hAnsi="Times New Roman"/>
          <w:sz w:val="24"/>
          <w:lang w:eastAsia="it-IT"/>
        </w:rPr>
        <w:t xml:space="preserve">Ma questo </w:t>
      </w:r>
      <w:r w:rsidR="00FF5ECB" w:rsidRPr="00E66BBA">
        <w:rPr>
          <w:rFonts w:ascii="Times New Roman" w:hAnsi="Times New Roman"/>
          <w:sz w:val="24"/>
          <w:lang w:eastAsia="it-IT"/>
        </w:rPr>
        <w:t>esige che</w:t>
      </w:r>
      <w:r w:rsidRPr="00E66BBA">
        <w:rPr>
          <w:rFonts w:ascii="Times New Roman" w:hAnsi="Times New Roman"/>
          <w:sz w:val="24"/>
          <w:lang w:eastAsia="it-IT"/>
        </w:rPr>
        <w:t>, dalla logica angusta e cir</w:t>
      </w:r>
      <w:r w:rsidR="00FF5ECB" w:rsidRPr="00E66BBA">
        <w:rPr>
          <w:rFonts w:ascii="Times New Roman" w:hAnsi="Times New Roman"/>
          <w:sz w:val="24"/>
          <w:lang w:eastAsia="it-IT"/>
        </w:rPr>
        <w:t>c</w:t>
      </w:r>
      <w:r w:rsidRPr="00E66BBA">
        <w:rPr>
          <w:rFonts w:ascii="Times New Roman" w:hAnsi="Times New Roman"/>
          <w:sz w:val="24"/>
          <w:lang w:eastAsia="it-IT"/>
        </w:rPr>
        <w:t xml:space="preserve">oscritta </w:t>
      </w:r>
      <w:r w:rsidR="00FF5ECB" w:rsidRPr="00E66BBA">
        <w:rPr>
          <w:rFonts w:ascii="Times New Roman" w:hAnsi="Times New Roman"/>
          <w:sz w:val="24"/>
          <w:lang w:eastAsia="it-IT"/>
        </w:rPr>
        <w:t>dell’autorealizzazione, si passi</w:t>
      </w:r>
      <w:r w:rsidRPr="00E66BBA">
        <w:rPr>
          <w:rFonts w:ascii="Times New Roman" w:hAnsi="Times New Roman"/>
          <w:sz w:val="24"/>
          <w:lang w:eastAsia="it-IT"/>
        </w:rPr>
        <w:t xml:space="preserve"> a quella </w:t>
      </w:r>
      <w:r w:rsidR="005C2210" w:rsidRPr="00E66BBA">
        <w:rPr>
          <w:rFonts w:ascii="Times New Roman" w:hAnsi="Times New Roman"/>
          <w:sz w:val="24"/>
          <w:lang w:eastAsia="it-IT"/>
        </w:rPr>
        <w:t xml:space="preserve"> </w:t>
      </w:r>
      <w:r w:rsidR="00FF5ECB" w:rsidRPr="00E66BBA">
        <w:rPr>
          <w:rFonts w:ascii="Times New Roman" w:hAnsi="Times New Roman"/>
          <w:sz w:val="24"/>
          <w:lang w:eastAsia="it-IT"/>
        </w:rPr>
        <w:t xml:space="preserve">che vede nel lavoro da compiere una missione. Non a caso </w:t>
      </w:r>
      <w:r w:rsidR="005C2210" w:rsidRPr="00E66BBA">
        <w:rPr>
          <w:rFonts w:ascii="Times New Roman" w:hAnsi="Times New Roman"/>
          <w:sz w:val="24"/>
        </w:rPr>
        <w:t xml:space="preserve">Benedetto XVI ricorda, citando la </w:t>
      </w:r>
      <w:proofErr w:type="spellStart"/>
      <w:r w:rsidR="005C2210" w:rsidRPr="00E66BBA">
        <w:rPr>
          <w:rFonts w:ascii="Times New Roman" w:hAnsi="Times New Roman"/>
          <w:i/>
          <w:sz w:val="24"/>
        </w:rPr>
        <w:t>Populorum</w:t>
      </w:r>
      <w:proofErr w:type="spellEnd"/>
      <w:r w:rsidR="005C2210" w:rsidRPr="00E66BBA">
        <w:rPr>
          <w:rFonts w:ascii="Times New Roman" w:hAnsi="Times New Roman"/>
          <w:i/>
          <w:sz w:val="24"/>
        </w:rPr>
        <w:t xml:space="preserve"> </w:t>
      </w:r>
      <w:proofErr w:type="spellStart"/>
      <w:r w:rsidR="005C2210" w:rsidRPr="00E66BBA">
        <w:rPr>
          <w:rFonts w:ascii="Times New Roman" w:hAnsi="Times New Roman"/>
          <w:i/>
          <w:sz w:val="24"/>
        </w:rPr>
        <w:t>progressio</w:t>
      </w:r>
      <w:proofErr w:type="spellEnd"/>
      <w:r w:rsidR="005C2210" w:rsidRPr="00E66BBA">
        <w:rPr>
          <w:rFonts w:ascii="Times New Roman" w:hAnsi="Times New Roman"/>
          <w:sz w:val="24"/>
        </w:rPr>
        <w:t>, che «</w:t>
      </w:r>
      <w:r w:rsidR="005C2210" w:rsidRPr="00E66BBA">
        <w:rPr>
          <w:rFonts w:ascii="Times New Roman" w:hAnsi="Times New Roman"/>
          <w:sz w:val="24"/>
          <w:lang w:eastAsia="it-IT"/>
        </w:rPr>
        <w:t>il progresso è, nella sua scaturigine e nella sua essenza, una vocazione» (n.16). Una definizione sorpr</w:t>
      </w:r>
      <w:r w:rsidR="00C46A87" w:rsidRPr="00E66BBA">
        <w:rPr>
          <w:rFonts w:ascii="Times New Roman" w:hAnsi="Times New Roman"/>
          <w:sz w:val="24"/>
          <w:lang w:eastAsia="it-IT"/>
        </w:rPr>
        <w:t xml:space="preserve">endente, </w:t>
      </w:r>
      <w:r w:rsidR="00FF5ECB" w:rsidRPr="00E66BBA">
        <w:rPr>
          <w:rFonts w:ascii="Times New Roman" w:hAnsi="Times New Roman"/>
          <w:sz w:val="24"/>
          <w:lang w:eastAsia="it-IT"/>
        </w:rPr>
        <w:t>che</w:t>
      </w:r>
      <w:r w:rsidR="00DD0F89" w:rsidRPr="00E66BBA">
        <w:rPr>
          <w:rFonts w:ascii="Times New Roman" w:hAnsi="Times New Roman"/>
          <w:sz w:val="24"/>
          <w:lang w:eastAsia="it-IT"/>
        </w:rPr>
        <w:t xml:space="preserve"> smentisc</w:t>
      </w:r>
      <w:r w:rsidR="005C2210" w:rsidRPr="00E66BBA">
        <w:rPr>
          <w:rFonts w:ascii="Times New Roman" w:hAnsi="Times New Roman"/>
          <w:sz w:val="24"/>
          <w:lang w:eastAsia="it-IT"/>
        </w:rPr>
        <w:t xml:space="preserve">e la convinzione diffusa che identifica </w:t>
      </w:r>
      <w:r w:rsidR="00DD0F89" w:rsidRPr="00E66BBA">
        <w:rPr>
          <w:rFonts w:ascii="Times New Roman" w:hAnsi="Times New Roman"/>
          <w:sz w:val="24"/>
          <w:lang w:eastAsia="it-IT"/>
        </w:rPr>
        <w:t xml:space="preserve">lo sviluppo </w:t>
      </w:r>
      <w:r w:rsidR="005C2210" w:rsidRPr="00E66BBA">
        <w:rPr>
          <w:rFonts w:ascii="Times New Roman" w:hAnsi="Times New Roman"/>
          <w:sz w:val="24"/>
          <w:lang w:eastAsia="it-IT"/>
        </w:rPr>
        <w:t xml:space="preserve">con la crescita del Pil – in realtà un indice assolutamente neutro, che può </w:t>
      </w:r>
      <w:r w:rsidR="005C2210" w:rsidRPr="00E66BBA">
        <w:rPr>
          <w:rFonts w:ascii="Times New Roman" w:hAnsi="Times New Roman"/>
          <w:sz w:val="24"/>
          <w:lang w:eastAsia="it-IT"/>
        </w:rPr>
        <w:lastRenderedPageBreak/>
        <w:t>derivare allo stesso modo da fattori umanamente positivi o ne</w:t>
      </w:r>
      <w:r w:rsidR="00C46A87" w:rsidRPr="00E66BBA">
        <w:rPr>
          <w:rFonts w:ascii="Times New Roman" w:hAnsi="Times New Roman"/>
          <w:sz w:val="24"/>
          <w:lang w:eastAsia="it-IT"/>
        </w:rPr>
        <w:t>gativi - , lasciando al margine</w:t>
      </w:r>
      <w:r w:rsidR="005C2210" w:rsidRPr="00E66BBA">
        <w:rPr>
          <w:rFonts w:ascii="Times New Roman" w:hAnsi="Times New Roman"/>
          <w:sz w:val="24"/>
          <w:lang w:eastAsia="it-IT"/>
        </w:rPr>
        <w:t xml:space="preserve"> il ruolo delle persone,</w:t>
      </w:r>
      <w:r w:rsidR="00C46A87" w:rsidRPr="00E66BBA">
        <w:rPr>
          <w:rFonts w:ascii="Times New Roman" w:hAnsi="Times New Roman"/>
          <w:sz w:val="24"/>
          <w:lang w:eastAsia="it-IT"/>
        </w:rPr>
        <w:t xml:space="preserve"> </w:t>
      </w:r>
      <w:r w:rsidR="005C2210" w:rsidRPr="00E66BBA">
        <w:rPr>
          <w:rFonts w:ascii="Times New Roman" w:hAnsi="Times New Roman"/>
          <w:sz w:val="24"/>
          <w:lang w:eastAsia="it-IT"/>
        </w:rPr>
        <w:t xml:space="preserve">delle loro scelte e della loro crescita. L’insegnamento della Chiesa capovolge tale impostazione, perché «la vocazione è un appello» (ivi, n.17) che «comporta una libera e solidale assunzione di responsabilità da parte di tutti» (ivi, n.11). </w:t>
      </w:r>
      <w:r w:rsidR="00DD0F89" w:rsidRPr="00E66BBA">
        <w:rPr>
          <w:rFonts w:ascii="Times New Roman" w:hAnsi="Times New Roman"/>
          <w:sz w:val="24"/>
          <w:lang w:eastAsia="it-IT"/>
        </w:rPr>
        <w:t>Appunto quello che è tipico della missione.</w:t>
      </w:r>
    </w:p>
    <w:p w14:paraId="43CB3267" w14:textId="77777777" w:rsidR="00505227" w:rsidRPr="00E66BBA" w:rsidRDefault="00505227" w:rsidP="005C2210">
      <w:pPr>
        <w:rPr>
          <w:rFonts w:ascii="Times New Roman" w:hAnsi="Times New Roman"/>
          <w:sz w:val="24"/>
          <w:lang w:eastAsia="it-IT"/>
        </w:rPr>
      </w:pPr>
    </w:p>
    <w:p w14:paraId="65597B92" w14:textId="77777777" w:rsidR="00505227" w:rsidRPr="00DD5D83" w:rsidRDefault="00505227" w:rsidP="00505227">
      <w:pPr>
        <w:pStyle w:val="Titolo4"/>
        <w:rPr>
          <w:rFonts w:ascii="Times New Roman" w:hAnsi="Times New Roman"/>
          <w:b/>
          <w:sz w:val="24"/>
          <w:szCs w:val="24"/>
        </w:rPr>
      </w:pPr>
      <w:r w:rsidRPr="00DD5D83">
        <w:rPr>
          <w:rFonts w:ascii="Times New Roman" w:hAnsi="Times New Roman"/>
          <w:b/>
          <w:sz w:val="24"/>
          <w:szCs w:val="24"/>
        </w:rPr>
        <w:t>Il ruolo della comunità cristiana</w:t>
      </w:r>
    </w:p>
    <w:p w14:paraId="34E68E4B" w14:textId="77777777" w:rsidR="00505227" w:rsidRPr="00E66BBA" w:rsidRDefault="00505227" w:rsidP="005C2210">
      <w:pPr>
        <w:rPr>
          <w:rFonts w:ascii="Times New Roman" w:hAnsi="Times New Roman"/>
          <w:sz w:val="24"/>
          <w:lang w:eastAsia="it-IT"/>
        </w:rPr>
      </w:pPr>
      <w:r w:rsidRPr="00E66BBA">
        <w:rPr>
          <w:rFonts w:ascii="Times New Roman" w:hAnsi="Times New Roman"/>
          <w:sz w:val="24"/>
          <w:lang w:eastAsia="it-IT"/>
        </w:rPr>
        <w:t>Questo concetto di lavoro – come quello di sviluppo a cui è legato - è fortem</w:t>
      </w:r>
      <w:r w:rsidR="00CA2420" w:rsidRPr="00E66BBA">
        <w:rPr>
          <w:rFonts w:ascii="Times New Roman" w:hAnsi="Times New Roman"/>
          <w:sz w:val="24"/>
          <w:lang w:eastAsia="it-IT"/>
        </w:rPr>
        <w:t>e</w:t>
      </w:r>
      <w:r w:rsidRPr="00E66BBA">
        <w:rPr>
          <w:rFonts w:ascii="Times New Roman" w:hAnsi="Times New Roman"/>
          <w:sz w:val="24"/>
          <w:lang w:eastAsia="it-IT"/>
        </w:rPr>
        <w:t>nte in contrasto con</w:t>
      </w:r>
      <w:r w:rsidR="00CA2420" w:rsidRPr="00E66BBA">
        <w:rPr>
          <w:rFonts w:ascii="Times New Roman" w:hAnsi="Times New Roman"/>
          <w:sz w:val="24"/>
          <w:lang w:eastAsia="it-IT"/>
        </w:rPr>
        <w:t xml:space="preserve"> le logiche dominanti nella nos</w:t>
      </w:r>
      <w:r w:rsidRPr="00E66BBA">
        <w:rPr>
          <w:rFonts w:ascii="Times New Roman" w:hAnsi="Times New Roman"/>
          <w:sz w:val="24"/>
          <w:lang w:eastAsia="it-IT"/>
        </w:rPr>
        <w:t>tra società e non ci s</w:t>
      </w:r>
      <w:r w:rsidR="00CA2420" w:rsidRPr="00E66BBA">
        <w:rPr>
          <w:rFonts w:ascii="Times New Roman" w:hAnsi="Times New Roman"/>
          <w:sz w:val="24"/>
          <w:lang w:eastAsia="it-IT"/>
        </w:rPr>
        <w:t>i può illudere che rifiorisca sp</w:t>
      </w:r>
      <w:r w:rsidRPr="00E66BBA">
        <w:rPr>
          <w:rFonts w:ascii="Times New Roman" w:hAnsi="Times New Roman"/>
          <w:sz w:val="24"/>
          <w:lang w:eastAsia="it-IT"/>
        </w:rPr>
        <w:t xml:space="preserve">ontaneamente. </w:t>
      </w:r>
      <w:r w:rsidR="00CA2420" w:rsidRPr="00E66BBA">
        <w:rPr>
          <w:rFonts w:ascii="Times New Roman" w:hAnsi="Times New Roman"/>
          <w:sz w:val="24"/>
          <w:lang w:eastAsia="it-IT"/>
        </w:rPr>
        <w:t xml:space="preserve">Tocca alla Chiesa, se vuole essere la voce profetica che è chiamata ad essere, per ricordare a tutti non solo chi è Dio, ma anche chi è l’uomo, assumersi il compito di riproporlo. </w:t>
      </w:r>
      <w:r w:rsidR="002B250B" w:rsidRPr="00E66BBA">
        <w:rPr>
          <w:rFonts w:ascii="Times New Roman" w:hAnsi="Times New Roman"/>
          <w:sz w:val="24"/>
          <w:lang w:eastAsia="it-IT"/>
        </w:rPr>
        <w:t>E non solo co</w:t>
      </w:r>
      <w:r w:rsidR="00CA2420" w:rsidRPr="00E66BBA">
        <w:rPr>
          <w:rFonts w:ascii="Times New Roman" w:hAnsi="Times New Roman"/>
          <w:sz w:val="24"/>
          <w:lang w:eastAsia="it-IT"/>
        </w:rPr>
        <w:t>n i grandi documenti della dott</w:t>
      </w:r>
      <w:r w:rsidR="002B250B" w:rsidRPr="00E66BBA">
        <w:rPr>
          <w:rFonts w:ascii="Times New Roman" w:hAnsi="Times New Roman"/>
          <w:sz w:val="24"/>
          <w:lang w:eastAsia="it-IT"/>
        </w:rPr>
        <w:t>r</w:t>
      </w:r>
      <w:r w:rsidR="00CA2420" w:rsidRPr="00E66BBA">
        <w:rPr>
          <w:rFonts w:ascii="Times New Roman" w:hAnsi="Times New Roman"/>
          <w:sz w:val="24"/>
          <w:lang w:eastAsia="it-IT"/>
        </w:rPr>
        <w:t>ina soc</w:t>
      </w:r>
      <w:r w:rsidR="002B250B" w:rsidRPr="00E66BBA">
        <w:rPr>
          <w:rFonts w:ascii="Times New Roman" w:hAnsi="Times New Roman"/>
          <w:sz w:val="24"/>
          <w:lang w:eastAsia="it-IT"/>
        </w:rPr>
        <w:t>ial</w:t>
      </w:r>
      <w:r w:rsidR="00CA2420" w:rsidRPr="00E66BBA">
        <w:rPr>
          <w:rFonts w:ascii="Times New Roman" w:hAnsi="Times New Roman"/>
          <w:sz w:val="24"/>
          <w:lang w:eastAsia="it-IT"/>
        </w:rPr>
        <w:t>e cr</w:t>
      </w:r>
      <w:r w:rsidR="002B250B" w:rsidRPr="00E66BBA">
        <w:rPr>
          <w:rFonts w:ascii="Times New Roman" w:hAnsi="Times New Roman"/>
          <w:sz w:val="24"/>
          <w:lang w:eastAsia="it-IT"/>
        </w:rPr>
        <w:t>i</w:t>
      </w:r>
      <w:r w:rsidR="00CA2420" w:rsidRPr="00E66BBA">
        <w:rPr>
          <w:rFonts w:ascii="Times New Roman" w:hAnsi="Times New Roman"/>
          <w:sz w:val="24"/>
          <w:lang w:eastAsia="it-IT"/>
        </w:rPr>
        <w:t>stiana</w:t>
      </w:r>
      <w:r w:rsidR="002B250B" w:rsidRPr="00E66BBA">
        <w:rPr>
          <w:rFonts w:ascii="Times New Roman" w:hAnsi="Times New Roman"/>
          <w:sz w:val="24"/>
          <w:lang w:eastAsia="it-IT"/>
        </w:rPr>
        <w:t xml:space="preserve">, a cui abbiamo attinto per offrire questa visione di fondo, ma con una formazione capillare che incida effettivamente sulla mentalità della gente e ponga le premesse per una cambiamento della cultura dominante. </w:t>
      </w:r>
    </w:p>
    <w:p w14:paraId="0BEDAF90" w14:textId="77777777" w:rsidR="00920718" w:rsidRPr="00E66BBA" w:rsidRDefault="002B250B" w:rsidP="005C2210">
      <w:pPr>
        <w:rPr>
          <w:rFonts w:ascii="Times New Roman" w:hAnsi="Times New Roman"/>
          <w:sz w:val="24"/>
          <w:lang w:eastAsia="it-IT"/>
        </w:rPr>
      </w:pPr>
      <w:r w:rsidRPr="00E66BBA">
        <w:rPr>
          <w:rFonts w:ascii="Times New Roman" w:hAnsi="Times New Roman"/>
          <w:sz w:val="24"/>
          <w:lang w:eastAsia="it-IT"/>
        </w:rPr>
        <w:t xml:space="preserve">Né possono bastare, per questo, e pur utili e meritevoli “scuole di politica” che a livello diocesano a volte riescono a </w:t>
      </w:r>
      <w:r w:rsidR="00AE7491" w:rsidRPr="00E66BBA">
        <w:rPr>
          <w:rFonts w:ascii="Times New Roman" w:hAnsi="Times New Roman"/>
          <w:sz w:val="24"/>
          <w:lang w:eastAsia="it-IT"/>
        </w:rPr>
        <w:t xml:space="preserve">funzionare abbastanza bene, ma che inevitabilmente si rivolgono a un numero assai ristretto di partecipanti. </w:t>
      </w:r>
      <w:r w:rsidR="00E3793F" w:rsidRPr="00E66BBA">
        <w:rPr>
          <w:rFonts w:ascii="Times New Roman" w:hAnsi="Times New Roman"/>
          <w:sz w:val="24"/>
          <w:lang w:eastAsia="it-IT"/>
        </w:rPr>
        <w:t>Tanto meno può bastare un</w:t>
      </w:r>
      <w:r w:rsidR="00920718" w:rsidRPr="00E66BBA">
        <w:rPr>
          <w:rFonts w:ascii="Times New Roman" w:hAnsi="Times New Roman"/>
          <w:sz w:val="24"/>
          <w:lang w:eastAsia="it-IT"/>
        </w:rPr>
        <w:t xml:space="preserve"> </w:t>
      </w:r>
      <w:r w:rsidR="00E3793F" w:rsidRPr="00E66BBA">
        <w:rPr>
          <w:rFonts w:ascii="Times New Roman" w:hAnsi="Times New Roman"/>
          <w:sz w:val="24"/>
          <w:lang w:eastAsia="it-IT"/>
        </w:rPr>
        <w:t>convegno nazionale della CEI, che – anch’</w:t>
      </w:r>
      <w:r w:rsidR="00920718" w:rsidRPr="00E66BBA">
        <w:rPr>
          <w:rFonts w:ascii="Times New Roman" w:hAnsi="Times New Roman"/>
          <w:sz w:val="24"/>
          <w:lang w:eastAsia="it-IT"/>
        </w:rPr>
        <w:t>esso utilissimo e potenzialmente</w:t>
      </w:r>
      <w:r w:rsidR="00E3793F" w:rsidRPr="00E66BBA">
        <w:rPr>
          <w:rFonts w:ascii="Times New Roman" w:hAnsi="Times New Roman"/>
          <w:sz w:val="24"/>
          <w:lang w:eastAsia="it-IT"/>
        </w:rPr>
        <w:t xml:space="preserve"> fecondo – deve però poi misurarsi con la necessità dai</w:t>
      </w:r>
      <w:r w:rsidR="00920718" w:rsidRPr="00E66BBA">
        <w:rPr>
          <w:rFonts w:ascii="Times New Roman" w:hAnsi="Times New Roman"/>
          <w:sz w:val="24"/>
          <w:lang w:eastAsia="it-IT"/>
        </w:rPr>
        <w:t xml:space="preserve"> dare una ricaduta sui rispettivi territo</w:t>
      </w:r>
      <w:r w:rsidR="00E3793F" w:rsidRPr="00E66BBA">
        <w:rPr>
          <w:rFonts w:ascii="Times New Roman" w:hAnsi="Times New Roman"/>
          <w:sz w:val="24"/>
          <w:lang w:eastAsia="it-IT"/>
        </w:rPr>
        <w:t>ri diocesani delle cose che si dicono nel</w:t>
      </w:r>
      <w:r w:rsidR="00920718" w:rsidRPr="00E66BBA">
        <w:rPr>
          <w:rFonts w:ascii="Times New Roman" w:hAnsi="Times New Roman"/>
          <w:sz w:val="24"/>
          <w:lang w:eastAsia="it-IT"/>
        </w:rPr>
        <w:t xml:space="preserve"> co</w:t>
      </w:r>
      <w:r w:rsidR="00E3793F" w:rsidRPr="00E66BBA">
        <w:rPr>
          <w:rFonts w:ascii="Times New Roman" w:hAnsi="Times New Roman"/>
          <w:sz w:val="24"/>
          <w:lang w:eastAsia="it-IT"/>
        </w:rPr>
        <w:t xml:space="preserve">rso </w:t>
      </w:r>
      <w:r w:rsidR="00920718" w:rsidRPr="00E66BBA">
        <w:rPr>
          <w:rFonts w:ascii="Times New Roman" w:hAnsi="Times New Roman"/>
          <w:sz w:val="24"/>
          <w:lang w:eastAsia="it-IT"/>
        </w:rPr>
        <w:t xml:space="preserve">dell’incontro di vertice. </w:t>
      </w:r>
    </w:p>
    <w:p w14:paraId="3874D266" w14:textId="77777777" w:rsidR="00DD0F89" w:rsidRPr="00E66BBA" w:rsidRDefault="00AE7491" w:rsidP="005C2210">
      <w:pPr>
        <w:rPr>
          <w:rFonts w:ascii="Times New Roman" w:hAnsi="Times New Roman"/>
          <w:sz w:val="24"/>
          <w:lang w:eastAsia="it-IT"/>
        </w:rPr>
      </w:pPr>
      <w:r w:rsidRPr="00E66BBA">
        <w:rPr>
          <w:rFonts w:ascii="Times New Roman" w:hAnsi="Times New Roman"/>
          <w:sz w:val="24"/>
          <w:lang w:eastAsia="it-IT"/>
        </w:rPr>
        <w:t xml:space="preserve">È indispensabile uno sforzo educativo che maturi a partire dalla più tenera età nelle parrocchie, che sono il nucleo pastorale portante della vita ecclesiale. </w:t>
      </w:r>
      <w:r w:rsidR="001D62CA" w:rsidRPr="00E66BBA">
        <w:rPr>
          <w:rFonts w:ascii="Times New Roman" w:hAnsi="Times New Roman"/>
          <w:sz w:val="24"/>
          <w:lang w:eastAsia="it-IT"/>
        </w:rPr>
        <w:t>Tropp</w:t>
      </w:r>
      <w:r w:rsidRPr="00E66BBA">
        <w:rPr>
          <w:rFonts w:ascii="Times New Roman" w:hAnsi="Times New Roman"/>
          <w:sz w:val="24"/>
          <w:lang w:eastAsia="it-IT"/>
        </w:rPr>
        <w:t>o</w:t>
      </w:r>
      <w:r w:rsidR="00D86884" w:rsidRPr="00E66BBA">
        <w:rPr>
          <w:rFonts w:ascii="Times New Roman" w:hAnsi="Times New Roman"/>
          <w:sz w:val="24"/>
          <w:lang w:eastAsia="it-IT"/>
        </w:rPr>
        <w:t xml:space="preserve"> spesso </w:t>
      </w:r>
      <w:r w:rsidR="001D62CA" w:rsidRPr="00E66BBA">
        <w:rPr>
          <w:rFonts w:ascii="Times New Roman" w:hAnsi="Times New Roman"/>
          <w:sz w:val="24"/>
          <w:lang w:eastAsia="it-IT"/>
        </w:rPr>
        <w:t>in esse la dimensione del rito diventa ritualismo e  la celebrazione dei sacramenti sacramentalismo, a causa di</w:t>
      </w:r>
      <w:r w:rsidR="00D86884" w:rsidRPr="00E66BBA">
        <w:rPr>
          <w:rFonts w:ascii="Times New Roman" w:hAnsi="Times New Roman"/>
          <w:sz w:val="24"/>
          <w:lang w:eastAsia="it-IT"/>
        </w:rPr>
        <w:t xml:space="preserve"> </w:t>
      </w:r>
      <w:r w:rsidR="001D62CA" w:rsidRPr="00E66BBA">
        <w:rPr>
          <w:rFonts w:ascii="Times New Roman" w:hAnsi="Times New Roman"/>
          <w:sz w:val="24"/>
          <w:lang w:eastAsia="it-IT"/>
        </w:rPr>
        <w:t>una uni</w:t>
      </w:r>
      <w:r w:rsidR="00D86884" w:rsidRPr="00E66BBA">
        <w:rPr>
          <w:rFonts w:ascii="Times New Roman" w:hAnsi="Times New Roman"/>
          <w:sz w:val="24"/>
          <w:lang w:eastAsia="it-IT"/>
        </w:rPr>
        <w:t>laterale insistenza su questi a</w:t>
      </w:r>
      <w:r w:rsidR="001D62CA" w:rsidRPr="00E66BBA">
        <w:rPr>
          <w:rFonts w:ascii="Times New Roman" w:hAnsi="Times New Roman"/>
          <w:sz w:val="24"/>
          <w:lang w:eastAsia="it-IT"/>
        </w:rPr>
        <w:t>spetti, in sé</w:t>
      </w:r>
      <w:r w:rsidR="00D86884" w:rsidRPr="00E66BBA">
        <w:rPr>
          <w:rFonts w:ascii="Times New Roman" w:hAnsi="Times New Roman"/>
          <w:sz w:val="24"/>
          <w:lang w:eastAsia="it-IT"/>
        </w:rPr>
        <w:t xml:space="preserve"> fondament</w:t>
      </w:r>
      <w:r w:rsidR="001D62CA" w:rsidRPr="00E66BBA">
        <w:rPr>
          <w:rFonts w:ascii="Times New Roman" w:hAnsi="Times New Roman"/>
          <w:sz w:val="24"/>
          <w:lang w:eastAsia="it-IT"/>
        </w:rPr>
        <w:t>ali, ma che non dovrebber</w:t>
      </w:r>
      <w:r w:rsidR="00D86884" w:rsidRPr="00E66BBA">
        <w:rPr>
          <w:rFonts w:ascii="Times New Roman" w:hAnsi="Times New Roman"/>
          <w:sz w:val="24"/>
          <w:lang w:eastAsia="it-IT"/>
        </w:rPr>
        <w:t>o mai prescind</w:t>
      </w:r>
      <w:r w:rsidR="001D62CA" w:rsidRPr="00E66BBA">
        <w:rPr>
          <w:rFonts w:ascii="Times New Roman" w:hAnsi="Times New Roman"/>
          <w:sz w:val="24"/>
          <w:lang w:eastAsia="it-IT"/>
        </w:rPr>
        <w:t xml:space="preserve">ere da una evangelizzazione carica di fermenti </w:t>
      </w:r>
      <w:r w:rsidR="00D86884" w:rsidRPr="00E66BBA">
        <w:rPr>
          <w:rFonts w:ascii="Times New Roman" w:hAnsi="Times New Roman"/>
          <w:sz w:val="24"/>
          <w:lang w:eastAsia="it-IT"/>
        </w:rPr>
        <w:t>educativi</w:t>
      </w:r>
      <w:r w:rsidR="001D62CA" w:rsidRPr="00E66BBA">
        <w:rPr>
          <w:rFonts w:ascii="Times New Roman" w:hAnsi="Times New Roman"/>
          <w:sz w:val="24"/>
          <w:lang w:eastAsia="it-IT"/>
        </w:rPr>
        <w:t xml:space="preserve"> anche a</w:t>
      </w:r>
      <w:r w:rsidR="00D86884" w:rsidRPr="00E66BBA">
        <w:rPr>
          <w:rFonts w:ascii="Times New Roman" w:hAnsi="Times New Roman"/>
          <w:sz w:val="24"/>
          <w:lang w:eastAsia="it-IT"/>
        </w:rPr>
        <w:t xml:space="preserve"> </w:t>
      </w:r>
      <w:r w:rsidR="001D62CA" w:rsidRPr="00E66BBA">
        <w:rPr>
          <w:rFonts w:ascii="Times New Roman" w:hAnsi="Times New Roman"/>
          <w:sz w:val="24"/>
          <w:lang w:eastAsia="it-IT"/>
        </w:rPr>
        <w:t>livello</w:t>
      </w:r>
      <w:r w:rsidR="00D86884" w:rsidRPr="00E66BBA">
        <w:rPr>
          <w:rFonts w:ascii="Times New Roman" w:hAnsi="Times New Roman"/>
          <w:sz w:val="24"/>
          <w:lang w:eastAsia="it-IT"/>
        </w:rPr>
        <w:t xml:space="preserve"> </w:t>
      </w:r>
      <w:r w:rsidR="001D62CA" w:rsidRPr="00E66BBA">
        <w:rPr>
          <w:rFonts w:ascii="Times New Roman" w:hAnsi="Times New Roman"/>
          <w:sz w:val="24"/>
          <w:lang w:eastAsia="it-IT"/>
        </w:rPr>
        <w:t xml:space="preserve">umano. </w:t>
      </w:r>
    </w:p>
    <w:p w14:paraId="74B85789" w14:textId="77777777" w:rsidR="00D86884" w:rsidRPr="00E66BBA" w:rsidRDefault="00D86884" w:rsidP="005C2210">
      <w:pPr>
        <w:rPr>
          <w:rFonts w:ascii="Times New Roman" w:hAnsi="Times New Roman"/>
          <w:sz w:val="24"/>
          <w:lang w:eastAsia="it-IT"/>
        </w:rPr>
      </w:pPr>
      <w:r w:rsidRPr="00E66BBA">
        <w:rPr>
          <w:rFonts w:ascii="Times New Roman" w:hAnsi="Times New Roman"/>
          <w:sz w:val="24"/>
          <w:lang w:eastAsia="it-IT"/>
        </w:rPr>
        <w:t>Si tratta di andare al di là degli slogan – quanto si parla di “servizio”! e di far crescere i giovani nella prospettiva di un lavoro che lo sia v</w:t>
      </w:r>
      <w:r w:rsidR="00E3793F" w:rsidRPr="00E66BBA">
        <w:rPr>
          <w:rFonts w:ascii="Times New Roman" w:hAnsi="Times New Roman"/>
          <w:sz w:val="24"/>
          <w:lang w:eastAsia="it-IT"/>
        </w:rPr>
        <w:t>erament</w:t>
      </w:r>
      <w:r w:rsidRPr="00E66BBA">
        <w:rPr>
          <w:rFonts w:ascii="Times New Roman" w:hAnsi="Times New Roman"/>
          <w:sz w:val="24"/>
          <w:lang w:eastAsia="it-IT"/>
        </w:rPr>
        <w:t xml:space="preserve">e, </w:t>
      </w:r>
      <w:r w:rsidR="00E3793F" w:rsidRPr="00E66BBA">
        <w:rPr>
          <w:rFonts w:ascii="Times New Roman" w:hAnsi="Times New Roman"/>
          <w:sz w:val="24"/>
          <w:lang w:eastAsia="it-IT"/>
        </w:rPr>
        <w:t>usce</w:t>
      </w:r>
      <w:r w:rsidR="00920718" w:rsidRPr="00E66BBA">
        <w:rPr>
          <w:rFonts w:ascii="Times New Roman" w:hAnsi="Times New Roman"/>
          <w:sz w:val="24"/>
          <w:lang w:eastAsia="it-IT"/>
        </w:rPr>
        <w:t>n</w:t>
      </w:r>
      <w:r w:rsidR="00E3793F" w:rsidRPr="00E66BBA">
        <w:rPr>
          <w:rFonts w:ascii="Times New Roman" w:hAnsi="Times New Roman"/>
          <w:sz w:val="24"/>
          <w:lang w:eastAsia="it-IT"/>
        </w:rPr>
        <w:t xml:space="preserve">do dalla retorica e impegnando la comunità sul terreno della riflessione e del confronto sincero sui problemi che scaturiscono da questa nuova prospettiva. </w:t>
      </w:r>
    </w:p>
    <w:p w14:paraId="5F0323B8" w14:textId="77777777" w:rsidR="00920718" w:rsidRPr="00E66BBA" w:rsidRDefault="00920718" w:rsidP="005C2210">
      <w:pPr>
        <w:rPr>
          <w:rFonts w:ascii="Times New Roman" w:hAnsi="Times New Roman"/>
          <w:sz w:val="24"/>
          <w:lang w:eastAsia="it-IT"/>
        </w:rPr>
      </w:pPr>
      <w:r w:rsidRPr="00E66BBA">
        <w:rPr>
          <w:rFonts w:ascii="Times New Roman" w:hAnsi="Times New Roman"/>
          <w:sz w:val="24"/>
          <w:lang w:eastAsia="it-IT"/>
        </w:rPr>
        <w:t>Se non si farà questo, anche le cose che qui ci diciamo e ci diremo resteranno inefficaci nel cambiare la realtà della società. È il dramma dei nostri convegni</w:t>
      </w:r>
      <w:r w:rsidR="00A23A23" w:rsidRPr="00E66BBA">
        <w:rPr>
          <w:rFonts w:ascii="Times New Roman" w:hAnsi="Times New Roman"/>
          <w:sz w:val="24"/>
          <w:lang w:eastAsia="it-IT"/>
        </w:rPr>
        <w:t>, belli e spesso, almeno in una certa misura, privi di effettive conseguenze sulla cultura del popolo cristiano e,  a maggior ragione, della società nel suo complesso.</w:t>
      </w:r>
    </w:p>
    <w:p w14:paraId="167E3AEA" w14:textId="77777777" w:rsidR="00A23A23" w:rsidRPr="00E66BBA" w:rsidRDefault="00A23A23" w:rsidP="005C2210">
      <w:pPr>
        <w:rPr>
          <w:rFonts w:ascii="Times New Roman" w:hAnsi="Times New Roman"/>
          <w:sz w:val="24"/>
          <w:lang w:eastAsia="it-IT"/>
        </w:rPr>
      </w:pPr>
      <w:r w:rsidRPr="00E66BBA">
        <w:rPr>
          <w:rFonts w:ascii="Times New Roman" w:hAnsi="Times New Roman"/>
          <w:sz w:val="24"/>
          <w:lang w:eastAsia="it-IT"/>
        </w:rPr>
        <w:t>Parlando di speranza, c’è da sperare che le cose cambino. Per la cultura del lavoro e, come ora vedremo anche per quella della famiglia.</w:t>
      </w:r>
    </w:p>
    <w:p w14:paraId="03A6DA29" w14:textId="77777777" w:rsidR="00D86884" w:rsidRPr="00E66BBA" w:rsidRDefault="00D86884" w:rsidP="005C2210">
      <w:pPr>
        <w:rPr>
          <w:rFonts w:ascii="Times New Roman" w:hAnsi="Times New Roman"/>
          <w:sz w:val="24"/>
          <w:lang w:eastAsia="it-IT"/>
        </w:rPr>
      </w:pPr>
    </w:p>
    <w:p w14:paraId="330BFE62" w14:textId="77777777" w:rsidR="000B1290" w:rsidRPr="00DD5D83" w:rsidRDefault="00E41A6B" w:rsidP="00CD0DEF">
      <w:pPr>
        <w:pStyle w:val="Titolo3"/>
        <w:rPr>
          <w:rFonts w:ascii="Times New Roman" w:hAnsi="Times New Roman"/>
          <w:b/>
          <w:sz w:val="24"/>
          <w:lang w:eastAsia="it-IT"/>
        </w:rPr>
      </w:pPr>
      <w:r w:rsidRPr="00DD5D83">
        <w:rPr>
          <w:rFonts w:ascii="Times New Roman" w:hAnsi="Times New Roman"/>
          <w:b/>
          <w:sz w:val="24"/>
          <w:lang w:eastAsia="it-IT"/>
        </w:rPr>
        <w:t>La famiglia tra doveri e virtù</w:t>
      </w:r>
    </w:p>
    <w:p w14:paraId="6E2AC4E0" w14:textId="77777777" w:rsidR="004C7391" w:rsidRPr="00E66BBA" w:rsidRDefault="00175533" w:rsidP="000B1290">
      <w:pPr>
        <w:pStyle w:val="Titolo4"/>
        <w:rPr>
          <w:rFonts w:ascii="Times New Roman" w:hAnsi="Times New Roman"/>
          <w:sz w:val="24"/>
          <w:szCs w:val="24"/>
          <w:lang w:eastAsia="it-IT"/>
        </w:rPr>
      </w:pPr>
      <w:r w:rsidRPr="00E66BBA">
        <w:rPr>
          <w:rFonts w:ascii="Times New Roman" w:hAnsi="Times New Roman"/>
          <w:sz w:val="24"/>
          <w:szCs w:val="24"/>
          <w:lang w:eastAsia="it-IT"/>
        </w:rPr>
        <w:t xml:space="preserve">La </w:t>
      </w:r>
      <w:r w:rsidR="000B1290" w:rsidRPr="00E66BBA">
        <w:rPr>
          <w:rFonts w:ascii="Times New Roman" w:hAnsi="Times New Roman"/>
          <w:sz w:val="24"/>
          <w:szCs w:val="24"/>
          <w:lang w:eastAsia="it-IT"/>
        </w:rPr>
        <w:t>danza</w:t>
      </w:r>
      <w:r w:rsidRPr="00E66BBA">
        <w:rPr>
          <w:rFonts w:ascii="Times New Roman" w:hAnsi="Times New Roman"/>
          <w:sz w:val="24"/>
          <w:szCs w:val="24"/>
          <w:lang w:eastAsia="it-IT"/>
        </w:rPr>
        <w:t xml:space="preserve"> sul ghiaccio</w:t>
      </w:r>
    </w:p>
    <w:p w14:paraId="79CFA5F4" w14:textId="77777777" w:rsidR="00B8256A" w:rsidRPr="00E66BBA" w:rsidRDefault="0072443D" w:rsidP="0072443D">
      <w:pPr>
        <w:rPr>
          <w:rFonts w:ascii="Times New Roman" w:hAnsi="Times New Roman"/>
          <w:sz w:val="24"/>
        </w:rPr>
      </w:pPr>
      <w:r w:rsidRPr="00E66BBA">
        <w:rPr>
          <w:rFonts w:ascii="Times New Roman" w:hAnsi="Times New Roman"/>
          <w:sz w:val="24"/>
        </w:rPr>
        <w:t xml:space="preserve">Abbiamo </w:t>
      </w:r>
      <w:r w:rsidR="000260D3" w:rsidRPr="00E66BBA">
        <w:rPr>
          <w:rFonts w:ascii="Times New Roman" w:hAnsi="Times New Roman"/>
          <w:sz w:val="24"/>
        </w:rPr>
        <w:t>mostrato</w:t>
      </w:r>
      <w:r w:rsidRPr="00E66BBA">
        <w:rPr>
          <w:rFonts w:ascii="Times New Roman" w:hAnsi="Times New Roman"/>
          <w:sz w:val="24"/>
        </w:rPr>
        <w:t xml:space="preserve">, più sopra, alcuni effetti devastanti che la “cultura della </w:t>
      </w:r>
      <w:r w:rsidR="00C46A87" w:rsidRPr="00E66BBA">
        <w:rPr>
          <w:rFonts w:ascii="Times New Roman" w:hAnsi="Times New Roman"/>
          <w:sz w:val="24"/>
        </w:rPr>
        <w:t xml:space="preserve">precarietà” ha sulla famiglia. Sarebbe un errore, però, </w:t>
      </w:r>
      <w:r w:rsidRPr="00E66BBA">
        <w:rPr>
          <w:rFonts w:ascii="Times New Roman" w:hAnsi="Times New Roman"/>
          <w:sz w:val="24"/>
        </w:rPr>
        <w:t>considerare queste trasformazioni del costume solo dal loro versante negativo</w:t>
      </w:r>
      <w:r w:rsidR="003B6E72" w:rsidRPr="00E66BBA">
        <w:rPr>
          <w:rFonts w:ascii="Times New Roman" w:hAnsi="Times New Roman"/>
          <w:sz w:val="24"/>
        </w:rPr>
        <w:t xml:space="preserve"> e illudersi che l’ideale sarebbe tornare indietro</w:t>
      </w:r>
      <w:r w:rsidRPr="00E66BBA">
        <w:rPr>
          <w:rFonts w:ascii="Times New Roman" w:hAnsi="Times New Roman"/>
          <w:sz w:val="24"/>
        </w:rPr>
        <w:t xml:space="preserve">. </w:t>
      </w:r>
      <w:r w:rsidR="00DC56DA" w:rsidRPr="00E66BBA">
        <w:rPr>
          <w:rFonts w:ascii="Times New Roman" w:hAnsi="Times New Roman"/>
          <w:sz w:val="24"/>
        </w:rPr>
        <w:t xml:space="preserve">I modelli del passato non sono in ogni caso riproducibili, ma </w:t>
      </w:r>
      <w:r w:rsidR="004310B4" w:rsidRPr="00E66BBA">
        <w:rPr>
          <w:rFonts w:ascii="Times New Roman" w:hAnsi="Times New Roman"/>
          <w:sz w:val="24"/>
        </w:rPr>
        <w:t xml:space="preserve">la loro resurrezione </w:t>
      </w:r>
      <w:r w:rsidR="00DC56DA" w:rsidRPr="00E66BBA">
        <w:rPr>
          <w:rFonts w:ascii="Times New Roman" w:hAnsi="Times New Roman"/>
          <w:sz w:val="24"/>
        </w:rPr>
        <w:t xml:space="preserve">non sarebbe neppure </w:t>
      </w:r>
      <w:r w:rsidR="004310B4" w:rsidRPr="00E66BBA">
        <w:rPr>
          <w:rFonts w:ascii="Times New Roman" w:hAnsi="Times New Roman"/>
          <w:sz w:val="24"/>
        </w:rPr>
        <w:t>auspicabile. Veramente</w:t>
      </w:r>
      <w:r w:rsidR="00B8256A" w:rsidRPr="00E66BBA">
        <w:rPr>
          <w:rFonts w:ascii="Times New Roman" w:hAnsi="Times New Roman"/>
          <w:sz w:val="24"/>
        </w:rPr>
        <w:t xml:space="preserve"> vorremmo che tornasse la </w:t>
      </w:r>
      <w:r w:rsidR="004310B4" w:rsidRPr="00E66BBA">
        <w:rPr>
          <w:rFonts w:ascii="Times New Roman" w:hAnsi="Times New Roman"/>
          <w:sz w:val="24"/>
        </w:rPr>
        <w:t>figura del padre-padrone</w:t>
      </w:r>
      <w:r w:rsidR="00B8256A" w:rsidRPr="00E66BBA">
        <w:rPr>
          <w:rFonts w:ascii="Times New Roman" w:hAnsi="Times New Roman"/>
          <w:sz w:val="24"/>
        </w:rPr>
        <w:t xml:space="preserve"> che per secoli ha </w:t>
      </w:r>
      <w:r w:rsidR="004310B4" w:rsidRPr="00E66BBA">
        <w:rPr>
          <w:rFonts w:ascii="Times New Roman" w:hAnsi="Times New Roman"/>
          <w:sz w:val="24"/>
        </w:rPr>
        <w:t>imperversato</w:t>
      </w:r>
      <w:r w:rsidR="00B8256A" w:rsidRPr="00E66BBA">
        <w:rPr>
          <w:rFonts w:ascii="Times New Roman" w:hAnsi="Times New Roman"/>
          <w:sz w:val="24"/>
        </w:rPr>
        <w:t>, tenendo in una rigorosa subordinazione moglie e figli?</w:t>
      </w:r>
      <w:r w:rsidR="003B6E72" w:rsidRPr="00E66BBA">
        <w:rPr>
          <w:rFonts w:ascii="Times New Roman" w:hAnsi="Times New Roman"/>
          <w:sz w:val="24"/>
        </w:rPr>
        <w:t xml:space="preserve"> </w:t>
      </w:r>
      <w:r w:rsidR="00B8256A" w:rsidRPr="00E66BBA">
        <w:rPr>
          <w:rFonts w:ascii="Times New Roman" w:hAnsi="Times New Roman"/>
          <w:sz w:val="24"/>
        </w:rPr>
        <w:t xml:space="preserve">O </w:t>
      </w:r>
      <w:r w:rsidR="00ED6FA0" w:rsidRPr="00E66BBA">
        <w:rPr>
          <w:rFonts w:ascii="Times New Roman" w:hAnsi="Times New Roman"/>
          <w:sz w:val="24"/>
        </w:rPr>
        <w:t>i</w:t>
      </w:r>
      <w:r w:rsidR="00B8256A" w:rsidRPr="00E66BBA">
        <w:rPr>
          <w:rFonts w:ascii="Times New Roman" w:hAnsi="Times New Roman"/>
          <w:sz w:val="24"/>
        </w:rPr>
        <w:t xml:space="preserve"> matrimoni “combinati” dalle famiglie dei futuri sposi senza che essi neppure si conoscessero?</w:t>
      </w:r>
      <w:r w:rsidR="00C46A87" w:rsidRPr="00E66BBA">
        <w:rPr>
          <w:rFonts w:ascii="Times New Roman" w:hAnsi="Times New Roman"/>
          <w:sz w:val="24"/>
        </w:rPr>
        <w:t xml:space="preserve"> </w:t>
      </w:r>
      <w:r w:rsidR="001E53B1" w:rsidRPr="00E66BBA">
        <w:rPr>
          <w:rFonts w:ascii="Times New Roman" w:hAnsi="Times New Roman"/>
          <w:sz w:val="24"/>
        </w:rPr>
        <w:t xml:space="preserve">Ci basta guardare ciò che ancora accade in altre culture, </w:t>
      </w:r>
      <w:r w:rsidR="001E53B1" w:rsidRPr="00E66BBA">
        <w:rPr>
          <w:rFonts w:ascii="Times New Roman" w:hAnsi="Times New Roman"/>
          <w:sz w:val="24"/>
        </w:rPr>
        <w:lastRenderedPageBreak/>
        <w:t>dove queste logiche perdurano, per renderci conto che non è questa la direzione in cui vorremmo andare</w:t>
      </w:r>
      <w:r w:rsidR="00E76251" w:rsidRPr="00E66BBA">
        <w:rPr>
          <w:rFonts w:ascii="Times New Roman" w:hAnsi="Times New Roman"/>
          <w:sz w:val="24"/>
        </w:rPr>
        <w:t>.</w:t>
      </w:r>
    </w:p>
    <w:p w14:paraId="2E1E8717" w14:textId="77777777" w:rsidR="000B562D" w:rsidRPr="00E66BBA" w:rsidRDefault="00B8256A" w:rsidP="0072443D">
      <w:pPr>
        <w:rPr>
          <w:rFonts w:ascii="Times New Roman" w:hAnsi="Times New Roman"/>
          <w:sz w:val="24"/>
        </w:rPr>
      </w:pPr>
      <w:r w:rsidRPr="00E66BBA">
        <w:rPr>
          <w:rFonts w:ascii="Times New Roman" w:hAnsi="Times New Roman"/>
          <w:sz w:val="24"/>
        </w:rPr>
        <w:t>È vero, c’era l’indissolubilit</w:t>
      </w:r>
      <w:r w:rsidR="000B562D" w:rsidRPr="00E66BBA">
        <w:rPr>
          <w:rFonts w:ascii="Times New Roman" w:hAnsi="Times New Roman"/>
          <w:sz w:val="24"/>
        </w:rPr>
        <w:t>à del vincolo</w:t>
      </w:r>
      <w:r w:rsidRPr="00E66BBA">
        <w:rPr>
          <w:rFonts w:ascii="Times New Roman" w:hAnsi="Times New Roman"/>
          <w:sz w:val="24"/>
        </w:rPr>
        <w:t>. Ma quanto era dovuta all’i</w:t>
      </w:r>
      <w:r w:rsidR="000B562D" w:rsidRPr="00E66BBA">
        <w:rPr>
          <w:rFonts w:ascii="Times New Roman" w:hAnsi="Times New Roman"/>
          <w:sz w:val="24"/>
        </w:rPr>
        <w:t>mpossibi</w:t>
      </w:r>
      <w:r w:rsidRPr="00E66BBA">
        <w:rPr>
          <w:rFonts w:ascii="Times New Roman" w:hAnsi="Times New Roman"/>
          <w:sz w:val="24"/>
        </w:rPr>
        <w:t>lità della</w:t>
      </w:r>
      <w:r w:rsidR="000B562D" w:rsidRPr="00E66BBA">
        <w:rPr>
          <w:rFonts w:ascii="Times New Roman" w:hAnsi="Times New Roman"/>
          <w:sz w:val="24"/>
        </w:rPr>
        <w:t xml:space="preserve"> </w:t>
      </w:r>
      <w:r w:rsidRPr="00E66BBA">
        <w:rPr>
          <w:rFonts w:ascii="Times New Roman" w:hAnsi="Times New Roman"/>
          <w:sz w:val="24"/>
        </w:rPr>
        <w:t>donna</w:t>
      </w:r>
      <w:r w:rsidR="000B562D" w:rsidRPr="00E66BBA">
        <w:rPr>
          <w:rFonts w:ascii="Times New Roman" w:hAnsi="Times New Roman"/>
          <w:sz w:val="24"/>
        </w:rPr>
        <w:t xml:space="preserve"> </w:t>
      </w:r>
      <w:r w:rsidRPr="00E66BBA">
        <w:rPr>
          <w:rFonts w:ascii="Times New Roman" w:hAnsi="Times New Roman"/>
          <w:sz w:val="24"/>
        </w:rPr>
        <w:t xml:space="preserve">di piantare tutto in asso, data la sua </w:t>
      </w:r>
      <w:r w:rsidR="0027630C" w:rsidRPr="00E66BBA">
        <w:rPr>
          <w:rFonts w:ascii="Times New Roman" w:hAnsi="Times New Roman"/>
          <w:sz w:val="24"/>
        </w:rPr>
        <w:t>manca</w:t>
      </w:r>
      <w:r w:rsidR="000B562D" w:rsidRPr="00E66BBA">
        <w:rPr>
          <w:rFonts w:ascii="Times New Roman" w:hAnsi="Times New Roman"/>
          <w:sz w:val="24"/>
        </w:rPr>
        <w:t>n</w:t>
      </w:r>
      <w:r w:rsidR="0027630C" w:rsidRPr="00E66BBA">
        <w:rPr>
          <w:rFonts w:ascii="Times New Roman" w:hAnsi="Times New Roman"/>
          <w:sz w:val="24"/>
        </w:rPr>
        <w:t>za di possibilità economiche e data la censura severissima della società</w:t>
      </w:r>
      <w:r w:rsidR="000B562D" w:rsidRPr="00E66BBA">
        <w:rPr>
          <w:rFonts w:ascii="Times New Roman" w:hAnsi="Times New Roman"/>
          <w:sz w:val="24"/>
        </w:rPr>
        <w:t xml:space="preserve"> nei confronti delle fedifraghe</w:t>
      </w:r>
      <w:r w:rsidR="0027630C" w:rsidRPr="00E66BBA">
        <w:rPr>
          <w:rFonts w:ascii="Times New Roman" w:hAnsi="Times New Roman"/>
          <w:sz w:val="24"/>
        </w:rPr>
        <w:t>?</w:t>
      </w:r>
      <w:r w:rsidR="000B562D" w:rsidRPr="00E66BBA">
        <w:rPr>
          <w:rFonts w:ascii="Times New Roman" w:hAnsi="Times New Roman"/>
          <w:sz w:val="24"/>
        </w:rPr>
        <w:t xml:space="preserve"> </w:t>
      </w:r>
      <w:r w:rsidR="00E76251" w:rsidRPr="00E66BBA">
        <w:rPr>
          <w:rFonts w:ascii="Times New Roman" w:hAnsi="Times New Roman"/>
          <w:sz w:val="24"/>
        </w:rPr>
        <w:t>Quanto era dovuta al perbenismo che spingeva anche l’uomo a tornare sempre a casa, dopo le sue “scappatelle”, fidando nel perdono forzato della moglie? E la comunicazione tra genitori e figli</w:t>
      </w:r>
      <w:r w:rsidR="005330CA" w:rsidRPr="00E66BBA">
        <w:rPr>
          <w:rFonts w:ascii="Times New Roman" w:hAnsi="Times New Roman"/>
          <w:sz w:val="24"/>
        </w:rPr>
        <w:t>, nelle famiglie borghesi,</w:t>
      </w:r>
      <w:r w:rsidR="00E76251" w:rsidRPr="00E66BBA">
        <w:rPr>
          <w:rFonts w:ascii="Times New Roman" w:hAnsi="Times New Roman"/>
          <w:sz w:val="24"/>
        </w:rPr>
        <w:t xml:space="preserve"> </w:t>
      </w:r>
      <w:r w:rsidR="00EE2AA6" w:rsidRPr="00E66BBA">
        <w:rPr>
          <w:rFonts w:ascii="Times New Roman" w:hAnsi="Times New Roman"/>
          <w:sz w:val="24"/>
        </w:rPr>
        <w:t>non passava attraverso il filtro di governanti e istitutrici, rendendo assai problematico un autentico rapporto?</w:t>
      </w:r>
      <w:r w:rsidR="00AE5795" w:rsidRPr="00E66BBA">
        <w:rPr>
          <w:rFonts w:ascii="Times New Roman" w:hAnsi="Times New Roman"/>
          <w:sz w:val="24"/>
        </w:rPr>
        <w:t xml:space="preserve"> Per non parlare della totale mancanza di libertà da parte dei figli stessi, di fronte ai voleri della famiglia (citavamo prima la storia </w:t>
      </w:r>
      <w:r w:rsidR="005330CA" w:rsidRPr="00E66BBA">
        <w:rPr>
          <w:rFonts w:ascii="Times New Roman" w:hAnsi="Times New Roman"/>
          <w:sz w:val="24"/>
        </w:rPr>
        <w:t xml:space="preserve">seicentesca </w:t>
      </w:r>
      <w:r w:rsidR="00AE5795" w:rsidRPr="00E66BBA">
        <w:rPr>
          <w:rFonts w:ascii="Times New Roman" w:hAnsi="Times New Roman"/>
          <w:sz w:val="24"/>
        </w:rPr>
        <w:t xml:space="preserve">della monaca di Monza narrata </w:t>
      </w:r>
      <w:r w:rsidR="00747513" w:rsidRPr="00E66BBA">
        <w:rPr>
          <w:rFonts w:ascii="Times New Roman" w:hAnsi="Times New Roman"/>
          <w:sz w:val="24"/>
        </w:rPr>
        <w:t>d</w:t>
      </w:r>
      <w:r w:rsidR="00AE5795" w:rsidRPr="00E66BBA">
        <w:rPr>
          <w:rFonts w:ascii="Times New Roman" w:hAnsi="Times New Roman"/>
          <w:sz w:val="24"/>
        </w:rPr>
        <w:t>a Manzoni; ma si può andare a vedere anche ciò che</w:t>
      </w:r>
      <w:r w:rsidR="004412FC" w:rsidRPr="00E66BBA">
        <w:rPr>
          <w:rFonts w:ascii="Times New Roman" w:hAnsi="Times New Roman"/>
          <w:sz w:val="24"/>
        </w:rPr>
        <w:t xml:space="preserve"> </w:t>
      </w:r>
      <w:r w:rsidR="00747513" w:rsidRPr="00E66BBA">
        <w:rPr>
          <w:rFonts w:ascii="Times New Roman" w:hAnsi="Times New Roman"/>
          <w:sz w:val="24"/>
        </w:rPr>
        <w:t xml:space="preserve">scrive De Roberto ne </w:t>
      </w:r>
      <w:r w:rsidR="00747513" w:rsidRPr="00E66BBA">
        <w:rPr>
          <w:rFonts w:ascii="Times New Roman" w:hAnsi="Times New Roman"/>
          <w:i/>
          <w:sz w:val="24"/>
        </w:rPr>
        <w:t xml:space="preserve">I </w:t>
      </w:r>
      <w:proofErr w:type="spellStart"/>
      <w:r w:rsidR="00747513" w:rsidRPr="00E66BBA">
        <w:rPr>
          <w:rFonts w:ascii="Times New Roman" w:hAnsi="Times New Roman"/>
          <w:i/>
          <w:sz w:val="24"/>
        </w:rPr>
        <w:t>Vicerè</w:t>
      </w:r>
      <w:proofErr w:type="spellEnd"/>
      <w:r w:rsidR="004412FC" w:rsidRPr="00E66BBA">
        <w:rPr>
          <w:rFonts w:ascii="Times New Roman" w:hAnsi="Times New Roman"/>
          <w:sz w:val="24"/>
        </w:rPr>
        <w:t>,</w:t>
      </w:r>
      <w:r w:rsidR="004412FC" w:rsidRPr="00E66BBA">
        <w:rPr>
          <w:rFonts w:ascii="Times New Roman" w:hAnsi="Times New Roman"/>
          <w:i/>
          <w:sz w:val="24"/>
        </w:rPr>
        <w:t xml:space="preserve"> </w:t>
      </w:r>
      <w:r w:rsidR="004412FC" w:rsidRPr="00E66BBA">
        <w:rPr>
          <w:rFonts w:ascii="Times New Roman" w:hAnsi="Times New Roman"/>
          <w:sz w:val="24"/>
        </w:rPr>
        <w:t xml:space="preserve">descrivendo la società siciliana </w:t>
      </w:r>
      <w:r w:rsidR="005330CA" w:rsidRPr="00E66BBA">
        <w:rPr>
          <w:rFonts w:ascii="Times New Roman" w:hAnsi="Times New Roman"/>
          <w:sz w:val="24"/>
        </w:rPr>
        <w:t>di due secoli dopo, n</w:t>
      </w:r>
      <w:r w:rsidR="004412FC" w:rsidRPr="00E66BBA">
        <w:rPr>
          <w:rFonts w:ascii="Times New Roman" w:hAnsi="Times New Roman"/>
          <w:sz w:val="24"/>
        </w:rPr>
        <w:t>ell’Ottocento</w:t>
      </w:r>
      <w:r w:rsidR="00747513" w:rsidRPr="00E66BBA">
        <w:rPr>
          <w:rFonts w:ascii="Times New Roman" w:hAnsi="Times New Roman"/>
          <w:sz w:val="24"/>
        </w:rPr>
        <w:t>).</w:t>
      </w:r>
    </w:p>
    <w:p w14:paraId="64314429" w14:textId="77777777" w:rsidR="0072443D" w:rsidRPr="00E66BBA" w:rsidRDefault="004412FC" w:rsidP="0072443D">
      <w:pPr>
        <w:rPr>
          <w:rFonts w:ascii="Times New Roman" w:hAnsi="Times New Roman"/>
          <w:sz w:val="24"/>
        </w:rPr>
      </w:pPr>
      <w:r w:rsidRPr="00E66BBA">
        <w:rPr>
          <w:rFonts w:ascii="Times New Roman" w:hAnsi="Times New Roman"/>
          <w:sz w:val="24"/>
        </w:rPr>
        <w:t xml:space="preserve">La libertà di autonomia non è tutta la libertà, ma sicuramente ne è una componente irrinunciabile. </w:t>
      </w:r>
      <w:r w:rsidR="00EF7F23" w:rsidRPr="00E66BBA">
        <w:rPr>
          <w:rFonts w:ascii="Times New Roman" w:hAnsi="Times New Roman"/>
          <w:sz w:val="24"/>
        </w:rPr>
        <w:t>Il vincolo del dono, senza questo importante</w:t>
      </w:r>
      <w:r w:rsidR="0072443D" w:rsidRPr="00E66BBA">
        <w:rPr>
          <w:rFonts w:ascii="Times New Roman" w:hAnsi="Times New Roman"/>
          <w:sz w:val="24"/>
        </w:rPr>
        <w:t xml:space="preserve"> correttivo, rischia</w:t>
      </w:r>
      <w:r w:rsidR="00EF7F23" w:rsidRPr="00E66BBA">
        <w:rPr>
          <w:rFonts w:ascii="Times New Roman" w:hAnsi="Times New Roman"/>
          <w:sz w:val="24"/>
        </w:rPr>
        <w:t>va</w:t>
      </w:r>
      <w:r w:rsidR="0072443D" w:rsidRPr="00E66BBA">
        <w:rPr>
          <w:rFonts w:ascii="Times New Roman" w:hAnsi="Times New Roman"/>
          <w:sz w:val="24"/>
        </w:rPr>
        <w:t xml:space="preserve"> di essere troppo forte e dava luogo, in passato, a un effettivo soffocamento </w:t>
      </w:r>
      <w:r w:rsidR="00EF7F23" w:rsidRPr="00E66BBA">
        <w:rPr>
          <w:rFonts w:ascii="Times New Roman" w:hAnsi="Times New Roman"/>
          <w:sz w:val="24"/>
        </w:rPr>
        <w:t>del soggetto nella rete degli obblighi che lo legavano agli altri membri del clan</w:t>
      </w:r>
      <w:r w:rsidR="0072443D" w:rsidRPr="00E66BBA">
        <w:rPr>
          <w:rFonts w:ascii="Times New Roman" w:hAnsi="Times New Roman"/>
          <w:sz w:val="24"/>
        </w:rPr>
        <w:t xml:space="preserve">. Il mercato è nato </w:t>
      </w:r>
      <w:r w:rsidR="00DA67A6" w:rsidRPr="00E66BBA">
        <w:rPr>
          <w:rFonts w:ascii="Times New Roman" w:hAnsi="Times New Roman"/>
          <w:sz w:val="24"/>
        </w:rPr>
        <w:t>da una reale esigenza di liberazione</w:t>
      </w:r>
      <w:r w:rsidR="0072443D" w:rsidRPr="00E66BBA">
        <w:rPr>
          <w:rFonts w:ascii="Times New Roman" w:hAnsi="Times New Roman"/>
          <w:sz w:val="24"/>
        </w:rPr>
        <w:t>. Il fatto che questo processo di emancipazione sia andato troppo oltre non deve farne dimenticare le ragioni e gli aspetti positivi.</w:t>
      </w:r>
      <w:r w:rsidR="00C46A87" w:rsidRPr="00E66BBA">
        <w:rPr>
          <w:rFonts w:ascii="Times New Roman" w:hAnsi="Times New Roman"/>
          <w:sz w:val="24"/>
        </w:rPr>
        <w:t xml:space="preserve"> </w:t>
      </w:r>
    </w:p>
    <w:p w14:paraId="5110CBAF" w14:textId="77777777" w:rsidR="00AE463D" w:rsidRPr="00E66BBA" w:rsidRDefault="0072443D" w:rsidP="0072443D">
      <w:pPr>
        <w:rPr>
          <w:rFonts w:ascii="Times New Roman" w:hAnsi="Times New Roman"/>
          <w:sz w:val="24"/>
        </w:rPr>
      </w:pPr>
      <w:r w:rsidRPr="00E66BBA">
        <w:rPr>
          <w:rFonts w:ascii="Times New Roman" w:hAnsi="Times New Roman"/>
          <w:sz w:val="24"/>
        </w:rPr>
        <w:t xml:space="preserve">Questo ci aiuta a valutare con maggiore oggettività anche la situazione odierna della famiglia. </w:t>
      </w:r>
      <w:r w:rsidR="000B00C1" w:rsidRPr="00E66BBA">
        <w:rPr>
          <w:rFonts w:ascii="Times New Roman" w:hAnsi="Times New Roman"/>
          <w:sz w:val="24"/>
        </w:rPr>
        <w:t>Oggi</w:t>
      </w:r>
      <w:r w:rsidR="000260D3" w:rsidRPr="00E66BBA">
        <w:rPr>
          <w:rFonts w:ascii="Times New Roman" w:hAnsi="Times New Roman"/>
          <w:sz w:val="24"/>
        </w:rPr>
        <w:t xml:space="preserve"> si </w:t>
      </w:r>
      <w:r w:rsidR="000B00C1" w:rsidRPr="00E66BBA">
        <w:rPr>
          <w:rFonts w:ascii="Times New Roman" w:hAnsi="Times New Roman"/>
          <w:sz w:val="24"/>
        </w:rPr>
        <w:t>sottolinea</w:t>
      </w:r>
      <w:r w:rsidR="000260D3" w:rsidRPr="00E66BBA">
        <w:rPr>
          <w:rFonts w:ascii="Times New Roman" w:hAnsi="Times New Roman"/>
          <w:sz w:val="24"/>
        </w:rPr>
        <w:t xml:space="preserve"> </w:t>
      </w:r>
      <w:r w:rsidR="00BA52CE" w:rsidRPr="00E66BBA">
        <w:rPr>
          <w:rFonts w:ascii="Times New Roman" w:hAnsi="Times New Roman"/>
          <w:sz w:val="24"/>
        </w:rPr>
        <w:t>il primato dei sentimenti e delle opzioni personali.</w:t>
      </w:r>
      <w:r w:rsidR="000B00C1" w:rsidRPr="00E66BBA">
        <w:rPr>
          <w:rFonts w:ascii="Times New Roman" w:hAnsi="Times New Roman"/>
          <w:sz w:val="24"/>
        </w:rPr>
        <w:t xml:space="preserve"> E questo è giusto! </w:t>
      </w:r>
      <w:r w:rsidR="00D155D5" w:rsidRPr="00E66BBA">
        <w:rPr>
          <w:rFonts w:ascii="Times New Roman" w:hAnsi="Times New Roman"/>
          <w:sz w:val="24"/>
        </w:rPr>
        <w:t>La logica del dono deve coniugarsi con la libera scelta degli sposi. Sotto questo profilo, l</w:t>
      </w:r>
      <w:r w:rsidR="00BA52CE" w:rsidRPr="00E66BBA">
        <w:rPr>
          <w:rFonts w:ascii="Times New Roman" w:hAnsi="Times New Roman"/>
          <w:sz w:val="24"/>
        </w:rPr>
        <w:t>a famiglia mononucleare, rispetto a quella patriarcale o semplicemente a quella vittoriana, è molto più autentica e, potremmo dire, molto più cristiana, perché molto più fondata sulle persone</w:t>
      </w:r>
      <w:r w:rsidR="003B0B7B" w:rsidRPr="00E66BBA">
        <w:rPr>
          <w:rFonts w:ascii="Times New Roman" w:hAnsi="Times New Roman"/>
          <w:sz w:val="24"/>
        </w:rPr>
        <w:t xml:space="preserve"> che non sulle ferree regole dell’istituzione</w:t>
      </w:r>
      <w:r w:rsidR="00BA52CE" w:rsidRPr="00E66BBA">
        <w:rPr>
          <w:rFonts w:ascii="Times New Roman" w:hAnsi="Times New Roman"/>
          <w:sz w:val="24"/>
        </w:rPr>
        <w:t>. Certo, proprio p</w:t>
      </w:r>
      <w:r w:rsidR="003B0B7B" w:rsidRPr="00E66BBA">
        <w:rPr>
          <w:rFonts w:ascii="Times New Roman" w:hAnsi="Times New Roman"/>
          <w:sz w:val="24"/>
        </w:rPr>
        <w:t>er questo essa non ha quella gabbia di protezione giuridica, sociale ed economica che la rendeva in passato inaffondabile</w:t>
      </w:r>
      <w:r w:rsidR="00D155D5" w:rsidRPr="00E66BBA">
        <w:rPr>
          <w:rFonts w:ascii="Times New Roman" w:hAnsi="Times New Roman"/>
          <w:sz w:val="24"/>
        </w:rPr>
        <w:t xml:space="preserve"> e, di conseguenza,</w:t>
      </w:r>
      <w:r w:rsidR="003B0B7B" w:rsidRPr="00E66BBA">
        <w:rPr>
          <w:rFonts w:ascii="Times New Roman" w:hAnsi="Times New Roman"/>
          <w:sz w:val="24"/>
        </w:rPr>
        <w:t xml:space="preserve"> è </w:t>
      </w:r>
      <w:r w:rsidRPr="00E66BBA">
        <w:rPr>
          <w:rFonts w:ascii="Times New Roman" w:hAnsi="Times New Roman"/>
          <w:sz w:val="24"/>
        </w:rPr>
        <w:t>molto più esposta</w:t>
      </w:r>
      <w:r w:rsidR="003B0B7B" w:rsidRPr="00E66BBA">
        <w:rPr>
          <w:rFonts w:ascii="Times New Roman" w:hAnsi="Times New Roman"/>
          <w:sz w:val="24"/>
        </w:rPr>
        <w:t xml:space="preserve"> </w:t>
      </w:r>
      <w:r w:rsidR="00DA67A6" w:rsidRPr="00E66BBA">
        <w:rPr>
          <w:rFonts w:ascii="Times New Roman" w:hAnsi="Times New Roman"/>
          <w:sz w:val="24"/>
        </w:rPr>
        <w:t>a</w:t>
      </w:r>
      <w:r w:rsidRPr="00E66BBA">
        <w:rPr>
          <w:rFonts w:ascii="Times New Roman" w:hAnsi="Times New Roman"/>
          <w:sz w:val="24"/>
        </w:rPr>
        <w:t xml:space="preserve">i mutamenti delle personalità e delle situazioni. </w:t>
      </w:r>
    </w:p>
    <w:p w14:paraId="0C62DCE8" w14:textId="77777777" w:rsidR="003121B6" w:rsidRPr="00E66BBA" w:rsidRDefault="00AE463D" w:rsidP="003121B6">
      <w:pPr>
        <w:rPr>
          <w:rFonts w:ascii="Times New Roman" w:hAnsi="Times New Roman"/>
          <w:sz w:val="24"/>
        </w:rPr>
      </w:pPr>
      <w:r w:rsidRPr="00E66BBA">
        <w:rPr>
          <w:rFonts w:ascii="Times New Roman" w:hAnsi="Times New Roman"/>
          <w:sz w:val="24"/>
        </w:rPr>
        <w:t>S</w:t>
      </w:r>
      <w:r w:rsidR="00D155D5" w:rsidRPr="00E66BBA">
        <w:rPr>
          <w:rFonts w:ascii="Times New Roman" w:hAnsi="Times New Roman"/>
          <w:sz w:val="24"/>
        </w:rPr>
        <w:t>enza dubbio, s</w:t>
      </w:r>
      <w:r w:rsidRPr="00E66BBA">
        <w:rPr>
          <w:rFonts w:ascii="Times New Roman" w:hAnsi="Times New Roman"/>
          <w:sz w:val="24"/>
        </w:rPr>
        <w:t xml:space="preserve">posarsi oggi è un rischio. </w:t>
      </w:r>
      <w:r w:rsidR="00D155D5" w:rsidRPr="00E66BBA">
        <w:rPr>
          <w:rFonts w:ascii="Times New Roman" w:hAnsi="Times New Roman"/>
          <w:sz w:val="24"/>
        </w:rPr>
        <w:t>Anche p</w:t>
      </w:r>
      <w:r w:rsidR="00B608E3" w:rsidRPr="00E66BBA">
        <w:rPr>
          <w:rFonts w:ascii="Times New Roman" w:hAnsi="Times New Roman"/>
          <w:sz w:val="24"/>
        </w:rPr>
        <w:t>erché</w:t>
      </w:r>
      <w:r w:rsidR="00D155D5" w:rsidRPr="00E66BBA">
        <w:rPr>
          <w:rFonts w:ascii="Times New Roman" w:hAnsi="Times New Roman"/>
          <w:sz w:val="24"/>
        </w:rPr>
        <w:t xml:space="preserve">, al venir meno </w:t>
      </w:r>
      <w:r w:rsidR="00B608E3" w:rsidRPr="00E66BBA">
        <w:rPr>
          <w:rFonts w:ascii="Times New Roman" w:hAnsi="Times New Roman"/>
          <w:sz w:val="24"/>
        </w:rPr>
        <w:t xml:space="preserve">di un contesto che garantiva l’unione matrimoniale dall’esterno, si è aggiunta, nella nostra cultura post-moderna, la crisi del soggetto. </w:t>
      </w:r>
      <w:r w:rsidRPr="00E66BBA">
        <w:rPr>
          <w:rFonts w:ascii="Times New Roman" w:hAnsi="Times New Roman"/>
          <w:sz w:val="24"/>
        </w:rPr>
        <w:t>Un autore contemporaneo asserisce che l’io è una società per azioni a maggioranza variabile (</w:t>
      </w:r>
      <w:proofErr w:type="spellStart"/>
      <w:r w:rsidRPr="00E66BBA">
        <w:rPr>
          <w:rFonts w:ascii="Times New Roman" w:hAnsi="Times New Roman"/>
          <w:sz w:val="24"/>
        </w:rPr>
        <w:t>Dennett</w:t>
      </w:r>
      <w:proofErr w:type="spellEnd"/>
      <w:r w:rsidRPr="00E66BBA">
        <w:rPr>
          <w:rFonts w:ascii="Times New Roman" w:hAnsi="Times New Roman"/>
          <w:sz w:val="24"/>
        </w:rPr>
        <w:t>). Una d</w:t>
      </w:r>
      <w:r w:rsidR="00B903AD" w:rsidRPr="00E66BBA">
        <w:rPr>
          <w:rFonts w:ascii="Times New Roman" w:hAnsi="Times New Roman"/>
          <w:sz w:val="24"/>
        </w:rPr>
        <w:t>e</w:t>
      </w:r>
      <w:r w:rsidRPr="00E66BBA">
        <w:rPr>
          <w:rFonts w:ascii="Times New Roman" w:hAnsi="Times New Roman"/>
          <w:sz w:val="24"/>
        </w:rPr>
        <w:t>finiz</w:t>
      </w:r>
      <w:r w:rsidR="00B903AD" w:rsidRPr="00E66BBA">
        <w:rPr>
          <w:rFonts w:ascii="Times New Roman" w:hAnsi="Times New Roman"/>
          <w:sz w:val="24"/>
        </w:rPr>
        <w:t>ione falsa se riguarda (com</w:t>
      </w:r>
      <w:r w:rsidRPr="00E66BBA">
        <w:rPr>
          <w:rFonts w:ascii="Times New Roman" w:hAnsi="Times New Roman"/>
          <w:sz w:val="24"/>
        </w:rPr>
        <w:t>e è nelle intenzioni di chi l’ha fatt</w:t>
      </w:r>
      <w:r w:rsidR="00B903AD" w:rsidRPr="00E66BBA">
        <w:rPr>
          <w:rFonts w:ascii="Times New Roman" w:hAnsi="Times New Roman"/>
          <w:sz w:val="24"/>
        </w:rPr>
        <w:t>a</w:t>
      </w:r>
      <w:r w:rsidRPr="00E66BBA">
        <w:rPr>
          <w:rFonts w:ascii="Times New Roman" w:hAnsi="Times New Roman"/>
          <w:sz w:val="24"/>
        </w:rPr>
        <w:t>) la strut</w:t>
      </w:r>
      <w:r w:rsidR="00B608E3" w:rsidRPr="00E66BBA">
        <w:rPr>
          <w:rFonts w:ascii="Times New Roman" w:hAnsi="Times New Roman"/>
          <w:sz w:val="24"/>
        </w:rPr>
        <w:t xml:space="preserve">tura della persona umana </w:t>
      </w:r>
      <w:r w:rsidR="00B903AD" w:rsidRPr="00E66BBA">
        <w:rPr>
          <w:rFonts w:ascii="Times New Roman" w:hAnsi="Times New Roman"/>
          <w:sz w:val="24"/>
        </w:rPr>
        <w:t>in quanto</w:t>
      </w:r>
      <w:r w:rsidRPr="00E66BBA">
        <w:rPr>
          <w:rFonts w:ascii="Times New Roman" w:hAnsi="Times New Roman"/>
          <w:sz w:val="24"/>
        </w:rPr>
        <w:t xml:space="preserve"> tale, ma che diventa vera sul p</w:t>
      </w:r>
      <w:r w:rsidR="00653FE9" w:rsidRPr="00E66BBA">
        <w:rPr>
          <w:rFonts w:ascii="Times New Roman" w:hAnsi="Times New Roman"/>
          <w:sz w:val="24"/>
        </w:rPr>
        <w:t>i</w:t>
      </w:r>
      <w:r w:rsidRPr="00E66BBA">
        <w:rPr>
          <w:rFonts w:ascii="Times New Roman" w:hAnsi="Times New Roman"/>
          <w:sz w:val="24"/>
        </w:rPr>
        <w:t>ano culturale nella nostra soci</w:t>
      </w:r>
      <w:r w:rsidR="00B903AD" w:rsidRPr="00E66BBA">
        <w:rPr>
          <w:rFonts w:ascii="Times New Roman" w:hAnsi="Times New Roman"/>
          <w:sz w:val="24"/>
        </w:rPr>
        <w:t>e</w:t>
      </w:r>
      <w:r w:rsidRPr="00E66BBA">
        <w:rPr>
          <w:rFonts w:ascii="Times New Roman" w:hAnsi="Times New Roman"/>
          <w:sz w:val="24"/>
        </w:rPr>
        <w:t xml:space="preserve">tà complessa, </w:t>
      </w:r>
      <w:r w:rsidR="00B903AD" w:rsidRPr="00E66BBA">
        <w:rPr>
          <w:rFonts w:ascii="Times New Roman" w:hAnsi="Times New Roman"/>
          <w:sz w:val="24"/>
        </w:rPr>
        <w:t xml:space="preserve">in </w:t>
      </w:r>
      <w:r w:rsidRPr="00E66BBA">
        <w:rPr>
          <w:rFonts w:ascii="Times New Roman" w:hAnsi="Times New Roman"/>
          <w:sz w:val="24"/>
        </w:rPr>
        <w:t>cui l’io è disgregato dalla pressione di una pioggi</w:t>
      </w:r>
      <w:r w:rsidR="00B903AD" w:rsidRPr="00E66BBA">
        <w:rPr>
          <w:rFonts w:ascii="Times New Roman" w:hAnsi="Times New Roman"/>
          <w:sz w:val="24"/>
        </w:rPr>
        <w:t>a</w:t>
      </w:r>
      <w:r w:rsidRPr="00E66BBA">
        <w:rPr>
          <w:rFonts w:ascii="Times New Roman" w:hAnsi="Times New Roman"/>
          <w:sz w:val="24"/>
        </w:rPr>
        <w:t xml:space="preserve"> incontrollabile di stimoli e di</w:t>
      </w:r>
      <w:r w:rsidR="00B903AD" w:rsidRPr="00E66BBA">
        <w:rPr>
          <w:rFonts w:ascii="Times New Roman" w:hAnsi="Times New Roman"/>
          <w:sz w:val="24"/>
        </w:rPr>
        <w:t xml:space="preserve"> </w:t>
      </w:r>
      <w:r w:rsidRPr="00E66BBA">
        <w:rPr>
          <w:rFonts w:ascii="Times New Roman" w:hAnsi="Times New Roman"/>
          <w:sz w:val="24"/>
        </w:rPr>
        <w:t>suggestioni</w:t>
      </w:r>
      <w:r w:rsidR="00B903AD" w:rsidRPr="00E66BBA">
        <w:rPr>
          <w:rFonts w:ascii="Times New Roman" w:hAnsi="Times New Roman"/>
          <w:sz w:val="24"/>
        </w:rPr>
        <w:t xml:space="preserve">. </w:t>
      </w:r>
    </w:p>
    <w:p w14:paraId="47C16C13" w14:textId="77777777" w:rsidR="00AE463D" w:rsidRPr="00E66BBA" w:rsidRDefault="00B903AD" w:rsidP="003121B6">
      <w:pPr>
        <w:rPr>
          <w:rFonts w:ascii="Times New Roman" w:hAnsi="Times New Roman"/>
          <w:sz w:val="24"/>
        </w:rPr>
      </w:pPr>
      <w:r w:rsidRPr="00E66BBA">
        <w:rPr>
          <w:rFonts w:ascii="Times New Roman" w:hAnsi="Times New Roman"/>
          <w:sz w:val="24"/>
        </w:rPr>
        <w:t>Ma questa precarietà</w:t>
      </w:r>
      <w:r w:rsidR="00B95D98" w:rsidRPr="00E66BBA">
        <w:rPr>
          <w:rFonts w:ascii="Times New Roman" w:hAnsi="Times New Roman"/>
          <w:sz w:val="24"/>
        </w:rPr>
        <w:t xml:space="preserve"> comporta anche</w:t>
      </w:r>
      <w:r w:rsidR="00A65F83" w:rsidRPr="00E66BBA">
        <w:rPr>
          <w:rFonts w:ascii="Times New Roman" w:hAnsi="Times New Roman"/>
          <w:sz w:val="24"/>
        </w:rPr>
        <w:t xml:space="preserve"> degli elementi di ricchezza</w:t>
      </w:r>
      <w:r w:rsidR="00B95D98" w:rsidRPr="00E66BBA">
        <w:rPr>
          <w:rFonts w:ascii="Times New Roman" w:hAnsi="Times New Roman"/>
          <w:sz w:val="24"/>
        </w:rPr>
        <w:t xml:space="preserve"> che dobbiamo valorizzare</w:t>
      </w:r>
      <w:r w:rsidR="00A65F83" w:rsidRPr="00E66BBA">
        <w:rPr>
          <w:rFonts w:ascii="Times New Roman" w:hAnsi="Times New Roman"/>
          <w:sz w:val="24"/>
        </w:rPr>
        <w:t>.</w:t>
      </w:r>
      <w:r w:rsidR="00C46A87" w:rsidRPr="00E66BBA">
        <w:rPr>
          <w:rFonts w:ascii="Times New Roman" w:hAnsi="Times New Roman"/>
          <w:sz w:val="24"/>
        </w:rPr>
        <w:t xml:space="preserve"> </w:t>
      </w:r>
      <w:r w:rsidR="00A65F83" w:rsidRPr="00E66BBA">
        <w:rPr>
          <w:rFonts w:ascii="Times New Roman" w:hAnsi="Times New Roman"/>
          <w:sz w:val="24"/>
        </w:rPr>
        <w:t xml:space="preserve">Lo dice già il fatto che essa richiede </w:t>
      </w:r>
      <w:r w:rsidR="009A2A7D" w:rsidRPr="00E66BBA">
        <w:rPr>
          <w:rFonts w:ascii="Times New Roman" w:hAnsi="Times New Roman"/>
          <w:sz w:val="24"/>
        </w:rPr>
        <w:t xml:space="preserve">delle scelte consapevoli e assai più libere che nel passato </w:t>
      </w:r>
      <w:r w:rsidR="00A65F83" w:rsidRPr="00E66BBA">
        <w:rPr>
          <w:rFonts w:ascii="Times New Roman" w:hAnsi="Times New Roman"/>
          <w:sz w:val="24"/>
        </w:rPr>
        <w:t xml:space="preserve">da parte </w:t>
      </w:r>
      <w:r w:rsidR="009A2A7D" w:rsidRPr="00E66BBA">
        <w:rPr>
          <w:rFonts w:ascii="Times New Roman" w:hAnsi="Times New Roman"/>
          <w:sz w:val="24"/>
        </w:rPr>
        <w:t>di chi vuole formare una famiglia. E nel rischio che ciò comporta vi è un fascino che consente di accostare l’esperienza del matrimonio a quella</w:t>
      </w:r>
      <w:r w:rsidR="00C46A87" w:rsidRPr="00E66BBA">
        <w:rPr>
          <w:rFonts w:ascii="Times New Roman" w:hAnsi="Times New Roman"/>
          <w:sz w:val="24"/>
        </w:rPr>
        <w:t xml:space="preserve"> </w:t>
      </w:r>
      <w:r w:rsidR="009A2A7D" w:rsidRPr="00E66BBA">
        <w:rPr>
          <w:rFonts w:ascii="Times New Roman" w:hAnsi="Times New Roman"/>
          <w:sz w:val="24"/>
        </w:rPr>
        <w:t xml:space="preserve">della danza </w:t>
      </w:r>
      <w:r w:rsidR="001D1C1C" w:rsidRPr="00E66BBA">
        <w:rPr>
          <w:rFonts w:ascii="Times New Roman" w:hAnsi="Times New Roman"/>
          <w:sz w:val="24"/>
        </w:rPr>
        <w:t xml:space="preserve">sul ghiaccio a cui assistiamo nelle prove di pattinaggio artistico. L’immagine è </w:t>
      </w:r>
      <w:r w:rsidR="00643E3A" w:rsidRPr="00E66BBA">
        <w:rPr>
          <w:rFonts w:ascii="Times New Roman" w:hAnsi="Times New Roman"/>
          <w:sz w:val="24"/>
        </w:rPr>
        <w:t xml:space="preserve">in </w:t>
      </w:r>
      <w:r w:rsidR="00643E3A" w:rsidRPr="00E66BBA">
        <w:rPr>
          <w:rFonts w:ascii="Times New Roman" w:eastAsia="Times New Roman" w:hAnsi="Times New Roman"/>
          <w:bCs/>
          <w:i/>
          <w:iCs/>
          <w:sz w:val="24"/>
        </w:rPr>
        <w:t>Casomai</w:t>
      </w:r>
      <w:r w:rsidR="00643E3A" w:rsidRPr="00E66BBA">
        <w:rPr>
          <w:rFonts w:ascii="Times New Roman" w:eastAsia="Times New Roman" w:hAnsi="Times New Roman"/>
          <w:sz w:val="24"/>
        </w:rPr>
        <w:t>,</w:t>
      </w:r>
      <w:r w:rsidR="00C46A87" w:rsidRPr="00E66BBA">
        <w:rPr>
          <w:rFonts w:ascii="Times New Roman" w:eastAsia="Times New Roman" w:hAnsi="Times New Roman"/>
          <w:sz w:val="24"/>
        </w:rPr>
        <w:t xml:space="preserve"> </w:t>
      </w:r>
      <w:r w:rsidR="00643E3A" w:rsidRPr="00E66BBA">
        <w:rPr>
          <w:rFonts w:ascii="Times New Roman" w:eastAsia="Times New Roman" w:hAnsi="Times New Roman"/>
          <w:sz w:val="24"/>
        </w:rPr>
        <w:t xml:space="preserve">un </w:t>
      </w:r>
      <w:hyperlink r:id="rId8" w:tooltip="Film" w:history="1">
        <w:r w:rsidR="00643E3A" w:rsidRPr="00E66BBA">
          <w:rPr>
            <w:rFonts w:ascii="Times New Roman" w:hAnsi="Times New Roman"/>
            <w:sz w:val="24"/>
          </w:rPr>
          <w:t>film</w:t>
        </w:r>
      </w:hyperlink>
      <w:r w:rsidR="00643E3A" w:rsidRPr="00E66BBA">
        <w:rPr>
          <w:rFonts w:ascii="Times New Roman" w:hAnsi="Times New Roman"/>
          <w:sz w:val="24"/>
        </w:rPr>
        <w:t xml:space="preserve"> del </w:t>
      </w:r>
      <w:hyperlink r:id="rId9" w:tooltip="2002" w:history="1">
        <w:r w:rsidR="00643E3A" w:rsidRPr="00E66BBA">
          <w:rPr>
            <w:rFonts w:ascii="Times New Roman" w:hAnsi="Times New Roman"/>
            <w:sz w:val="24"/>
          </w:rPr>
          <w:t>2002</w:t>
        </w:r>
      </w:hyperlink>
      <w:r w:rsidR="00643E3A" w:rsidRPr="00E66BBA">
        <w:rPr>
          <w:rFonts w:ascii="Times New Roman" w:hAnsi="Times New Roman"/>
          <w:sz w:val="24"/>
        </w:rPr>
        <w:t xml:space="preserve">, diretto dal regista </w:t>
      </w:r>
      <w:hyperlink r:id="rId10" w:tooltip="Alessandro D'Alatri" w:history="1">
        <w:r w:rsidR="00643E3A" w:rsidRPr="00E66BBA">
          <w:rPr>
            <w:rFonts w:ascii="Times New Roman" w:hAnsi="Times New Roman"/>
            <w:sz w:val="24"/>
          </w:rPr>
          <w:t>Alessandro D'Alatri</w:t>
        </w:r>
      </w:hyperlink>
      <w:r w:rsidR="00643E3A" w:rsidRPr="00E66BBA">
        <w:rPr>
          <w:rFonts w:ascii="Times New Roman" w:hAnsi="Times New Roman"/>
          <w:sz w:val="24"/>
        </w:rPr>
        <w:t xml:space="preserve"> e che ha come tema precisamente il matrimonio.</w:t>
      </w:r>
      <w:r w:rsidR="00F66ACF" w:rsidRPr="00E66BBA">
        <w:rPr>
          <w:rFonts w:ascii="Times New Roman" w:hAnsi="Times New Roman"/>
          <w:sz w:val="24"/>
        </w:rPr>
        <w:t xml:space="preserve"> </w:t>
      </w:r>
      <w:r w:rsidR="008F7A22" w:rsidRPr="00E66BBA">
        <w:rPr>
          <w:rFonts w:ascii="Times New Roman" w:hAnsi="Times New Roman"/>
          <w:sz w:val="24"/>
        </w:rPr>
        <w:t xml:space="preserve">Al sacerdote a cui i futuri sposi si è rivolta e che </w:t>
      </w:r>
      <w:r w:rsidR="00F66ACF" w:rsidRPr="00E66BBA">
        <w:rPr>
          <w:rFonts w:ascii="Times New Roman" w:hAnsi="Times New Roman"/>
          <w:sz w:val="24"/>
        </w:rPr>
        <w:t>chiede come immagina</w:t>
      </w:r>
      <w:r w:rsidR="008F7A22" w:rsidRPr="00E66BBA">
        <w:rPr>
          <w:rFonts w:ascii="Times New Roman" w:hAnsi="Times New Roman"/>
          <w:sz w:val="24"/>
        </w:rPr>
        <w:t>no</w:t>
      </w:r>
      <w:r w:rsidR="00F66ACF" w:rsidRPr="00E66BBA">
        <w:rPr>
          <w:rFonts w:ascii="Times New Roman" w:hAnsi="Times New Roman"/>
          <w:sz w:val="24"/>
        </w:rPr>
        <w:t xml:space="preserve"> la </w:t>
      </w:r>
      <w:r w:rsidR="008F7A22" w:rsidRPr="00E66BBA">
        <w:rPr>
          <w:rFonts w:ascii="Times New Roman" w:hAnsi="Times New Roman"/>
          <w:sz w:val="24"/>
        </w:rPr>
        <w:t>loro</w:t>
      </w:r>
      <w:r w:rsidR="00F66ACF" w:rsidRPr="00E66BBA">
        <w:rPr>
          <w:rFonts w:ascii="Times New Roman" w:hAnsi="Times New Roman"/>
          <w:sz w:val="24"/>
        </w:rPr>
        <w:t xml:space="preserve"> vita matrimoniale, </w:t>
      </w:r>
      <w:r w:rsidR="008F7A22" w:rsidRPr="00E66BBA">
        <w:rPr>
          <w:rFonts w:ascii="Times New Roman" w:hAnsi="Times New Roman"/>
          <w:sz w:val="24"/>
        </w:rPr>
        <w:t xml:space="preserve">Stefania, </w:t>
      </w:r>
      <w:r w:rsidR="00F66ACF" w:rsidRPr="00E66BBA">
        <w:rPr>
          <w:rFonts w:ascii="Times New Roman" w:hAnsi="Times New Roman"/>
          <w:sz w:val="24"/>
        </w:rPr>
        <w:t>la protagonista</w:t>
      </w:r>
      <w:r w:rsidR="008F7A22" w:rsidRPr="00E66BBA">
        <w:rPr>
          <w:rFonts w:ascii="Times New Roman" w:hAnsi="Times New Roman"/>
          <w:sz w:val="24"/>
        </w:rPr>
        <w:t>,</w:t>
      </w:r>
      <w:r w:rsidR="00F66ACF" w:rsidRPr="00E66BBA">
        <w:rPr>
          <w:rFonts w:ascii="Times New Roman" w:hAnsi="Times New Roman"/>
          <w:sz w:val="24"/>
        </w:rPr>
        <w:t xml:space="preserve"> risponde paragonandola </w:t>
      </w:r>
      <w:r w:rsidR="008F7A22" w:rsidRPr="00E66BBA">
        <w:rPr>
          <w:rFonts w:ascii="Times New Roman" w:hAnsi="Times New Roman"/>
          <w:sz w:val="24"/>
        </w:rPr>
        <w:t>all’armonioso e delicatissimo equilibrio</w:t>
      </w:r>
      <w:r w:rsidR="003121B6" w:rsidRPr="00E66BBA">
        <w:rPr>
          <w:rFonts w:ascii="Times New Roman" w:hAnsi="Times New Roman"/>
          <w:sz w:val="24"/>
        </w:rPr>
        <w:t>, al tempo stesso frutto di sacrificio e di leggerezza,</w:t>
      </w:r>
      <w:r w:rsidR="00F66ACF" w:rsidRPr="00E66BBA">
        <w:rPr>
          <w:rFonts w:ascii="Times New Roman" w:hAnsi="Times New Roman"/>
          <w:sz w:val="24"/>
        </w:rPr>
        <w:t xml:space="preserve"> di</w:t>
      </w:r>
      <w:r w:rsidR="00C46A87" w:rsidRPr="00E66BBA">
        <w:rPr>
          <w:rFonts w:ascii="Times New Roman" w:hAnsi="Times New Roman"/>
          <w:sz w:val="24"/>
        </w:rPr>
        <w:t xml:space="preserve"> </w:t>
      </w:r>
      <w:r w:rsidR="008F7A22" w:rsidRPr="00E66BBA">
        <w:rPr>
          <w:rFonts w:ascii="Times New Roman" w:hAnsi="Times New Roman"/>
          <w:sz w:val="24"/>
        </w:rPr>
        <w:t>una coppia di</w:t>
      </w:r>
      <w:r w:rsidR="00F66ACF" w:rsidRPr="00E66BBA">
        <w:rPr>
          <w:rFonts w:ascii="Times New Roman" w:hAnsi="Times New Roman"/>
          <w:sz w:val="24"/>
        </w:rPr>
        <w:t xml:space="preserve"> pattinatori su ghiaccio</w:t>
      </w:r>
      <w:r w:rsidR="008F7A22" w:rsidRPr="00E66BBA">
        <w:rPr>
          <w:rFonts w:ascii="Times New Roman" w:hAnsi="Times New Roman"/>
          <w:sz w:val="24"/>
        </w:rPr>
        <w:t>,</w:t>
      </w:r>
      <w:r w:rsidR="00F66ACF" w:rsidRPr="00E66BBA">
        <w:rPr>
          <w:rFonts w:ascii="Times New Roman" w:hAnsi="Times New Roman"/>
          <w:sz w:val="24"/>
        </w:rPr>
        <w:t xml:space="preserve"> che </w:t>
      </w:r>
      <w:r w:rsidR="00260F8E" w:rsidRPr="00E66BBA">
        <w:rPr>
          <w:rFonts w:ascii="Times New Roman" w:hAnsi="Times New Roman"/>
          <w:sz w:val="24"/>
        </w:rPr>
        <w:t>riescono a trovare una parado</w:t>
      </w:r>
      <w:r w:rsidR="008F7A22" w:rsidRPr="00E66BBA">
        <w:rPr>
          <w:rFonts w:ascii="Times New Roman" w:hAnsi="Times New Roman"/>
          <w:sz w:val="24"/>
        </w:rPr>
        <w:t xml:space="preserve">ssale </w:t>
      </w:r>
      <w:r w:rsidR="00260F8E" w:rsidRPr="00E66BBA">
        <w:rPr>
          <w:rFonts w:ascii="Times New Roman" w:hAnsi="Times New Roman"/>
          <w:sz w:val="24"/>
        </w:rPr>
        <w:t>stabilità, mentre volano su una superficie scivolosa e infida, confidando l’uno nell’altro</w:t>
      </w:r>
      <w:r w:rsidR="00F66ACF" w:rsidRPr="00E66BBA">
        <w:rPr>
          <w:rFonts w:ascii="Times New Roman" w:hAnsi="Times New Roman"/>
          <w:sz w:val="24"/>
        </w:rPr>
        <w:t>.</w:t>
      </w:r>
      <w:r w:rsidR="00E22D16" w:rsidRPr="00E66BBA">
        <w:rPr>
          <w:rFonts w:ascii="Times New Roman" w:hAnsi="Times New Roman"/>
          <w:sz w:val="24"/>
        </w:rPr>
        <w:t xml:space="preserve"> E nel corso del film </w:t>
      </w:r>
      <w:r w:rsidR="00B95D98" w:rsidRPr="00E66BBA">
        <w:rPr>
          <w:rFonts w:ascii="Times New Roman" w:hAnsi="Times New Roman"/>
          <w:sz w:val="24"/>
        </w:rPr>
        <w:t xml:space="preserve">questa immagine </w:t>
      </w:r>
      <w:r w:rsidR="00E22D16" w:rsidRPr="00E66BBA">
        <w:rPr>
          <w:rFonts w:ascii="Times New Roman" w:hAnsi="Times New Roman"/>
          <w:sz w:val="24"/>
        </w:rPr>
        <w:t xml:space="preserve">ritorna </w:t>
      </w:r>
      <w:r w:rsidR="00B95D98" w:rsidRPr="00E66BBA">
        <w:rPr>
          <w:rFonts w:ascii="Times New Roman" w:hAnsi="Times New Roman"/>
          <w:sz w:val="24"/>
        </w:rPr>
        <w:t>anche vis</w:t>
      </w:r>
      <w:r w:rsidR="000A5B90" w:rsidRPr="00E66BBA">
        <w:rPr>
          <w:rFonts w:ascii="Times New Roman" w:hAnsi="Times New Roman"/>
          <w:sz w:val="24"/>
        </w:rPr>
        <w:t xml:space="preserve">ivamente, emblematica sì di una </w:t>
      </w:r>
      <w:r w:rsidR="00260F8E" w:rsidRPr="00E66BBA">
        <w:rPr>
          <w:rFonts w:ascii="Times New Roman" w:hAnsi="Times New Roman"/>
          <w:sz w:val="24"/>
        </w:rPr>
        <w:t xml:space="preserve">grande </w:t>
      </w:r>
      <w:r w:rsidR="00B95D98" w:rsidRPr="00E66BBA">
        <w:rPr>
          <w:rFonts w:ascii="Times New Roman" w:hAnsi="Times New Roman"/>
          <w:sz w:val="24"/>
        </w:rPr>
        <w:t xml:space="preserve">fragilità </w:t>
      </w:r>
      <w:r w:rsidR="000A5B90" w:rsidRPr="00E66BBA">
        <w:rPr>
          <w:rFonts w:ascii="Times New Roman" w:hAnsi="Times New Roman"/>
          <w:sz w:val="24"/>
        </w:rPr>
        <w:t>–</w:t>
      </w:r>
      <w:r w:rsidR="00B95D98" w:rsidRPr="00E66BBA">
        <w:rPr>
          <w:rFonts w:ascii="Times New Roman" w:hAnsi="Times New Roman"/>
          <w:sz w:val="24"/>
        </w:rPr>
        <w:t xml:space="preserve"> </w:t>
      </w:r>
      <w:r w:rsidR="000A5B90" w:rsidRPr="00E66BBA">
        <w:rPr>
          <w:rFonts w:ascii="Times New Roman" w:hAnsi="Times New Roman"/>
          <w:sz w:val="24"/>
        </w:rPr>
        <w:t>a un certo punto l’eleganza dei volteggi non esclude una cadu</w:t>
      </w:r>
      <w:r w:rsidR="00260F8E" w:rsidRPr="00E66BBA">
        <w:rPr>
          <w:rFonts w:ascii="Times New Roman" w:hAnsi="Times New Roman"/>
          <w:sz w:val="24"/>
        </w:rPr>
        <w:t xml:space="preserve">ta rovinosa - , ma anche di </w:t>
      </w:r>
      <w:r w:rsidR="000A5B90" w:rsidRPr="00E66BBA">
        <w:rPr>
          <w:rFonts w:ascii="Times New Roman" w:hAnsi="Times New Roman"/>
          <w:sz w:val="24"/>
        </w:rPr>
        <w:t xml:space="preserve">una spontaneità </w:t>
      </w:r>
      <w:r w:rsidR="0022306C" w:rsidRPr="00E66BBA">
        <w:rPr>
          <w:rFonts w:ascii="Times New Roman" w:hAnsi="Times New Roman"/>
          <w:sz w:val="24"/>
        </w:rPr>
        <w:t xml:space="preserve">e di una intima forza </w:t>
      </w:r>
      <w:r w:rsidR="000A5B90" w:rsidRPr="00E66BBA">
        <w:rPr>
          <w:rFonts w:ascii="Times New Roman" w:hAnsi="Times New Roman"/>
          <w:sz w:val="24"/>
        </w:rPr>
        <w:t>che erano sconosciute al vecchio modello di famiglia.</w:t>
      </w:r>
    </w:p>
    <w:p w14:paraId="625BECCB" w14:textId="77777777" w:rsidR="0072443D" w:rsidRPr="00E66BBA" w:rsidRDefault="0072443D" w:rsidP="0072443D">
      <w:pPr>
        <w:rPr>
          <w:rFonts w:ascii="Times New Roman" w:hAnsi="Times New Roman"/>
          <w:sz w:val="24"/>
        </w:rPr>
      </w:pPr>
      <w:r w:rsidRPr="00E66BBA">
        <w:rPr>
          <w:rFonts w:ascii="Times New Roman" w:hAnsi="Times New Roman"/>
          <w:sz w:val="24"/>
        </w:rPr>
        <w:t>Questo vale anche nei rapporti tra genitori e figli. Ci si lamenta giustamente della crisi dell’autorità dei primi nei confronti dei secondi. In realtà, prima c’era spesso un potere dispotico che creava una</w:t>
      </w:r>
      <w:r w:rsidR="00C46A87" w:rsidRPr="00E66BBA">
        <w:rPr>
          <w:rFonts w:ascii="Times New Roman" w:hAnsi="Times New Roman"/>
          <w:sz w:val="24"/>
        </w:rPr>
        <w:t xml:space="preserve"> </w:t>
      </w:r>
      <w:r w:rsidRPr="00E66BBA">
        <w:rPr>
          <w:rFonts w:ascii="Times New Roman" w:hAnsi="Times New Roman"/>
          <w:sz w:val="24"/>
        </w:rPr>
        <w:t>distanza incolmabile</w:t>
      </w:r>
      <w:r w:rsidR="00C46A87" w:rsidRPr="00E66BBA">
        <w:rPr>
          <w:rFonts w:ascii="Times New Roman" w:hAnsi="Times New Roman"/>
          <w:sz w:val="24"/>
        </w:rPr>
        <w:t xml:space="preserve"> </w:t>
      </w:r>
      <w:r w:rsidRPr="00E66BBA">
        <w:rPr>
          <w:rFonts w:ascii="Times New Roman" w:hAnsi="Times New Roman"/>
          <w:sz w:val="24"/>
        </w:rPr>
        <w:t xml:space="preserve">tra gli uni e gli altri. Oggi la confidenza e la reciprocità hanno </w:t>
      </w:r>
      <w:r w:rsidRPr="00E66BBA">
        <w:rPr>
          <w:rFonts w:ascii="Times New Roman" w:hAnsi="Times New Roman"/>
          <w:sz w:val="24"/>
        </w:rPr>
        <w:lastRenderedPageBreak/>
        <w:t>fatto fiorire maggiori possibilità di una reciprocità dialogica, anche se purtroppo col rischio</w:t>
      </w:r>
      <w:r w:rsidR="00C46A87" w:rsidRPr="00E66BBA">
        <w:rPr>
          <w:rFonts w:ascii="Times New Roman" w:hAnsi="Times New Roman"/>
          <w:sz w:val="24"/>
        </w:rPr>
        <w:t xml:space="preserve"> </w:t>
      </w:r>
      <w:r w:rsidRPr="00E66BBA">
        <w:rPr>
          <w:rFonts w:ascii="Times New Roman" w:hAnsi="Times New Roman"/>
          <w:sz w:val="24"/>
        </w:rPr>
        <w:t>di una perdita del senso dei rispettivi ruoli, come indica il noto slogan relativo alla “morte del padre”</w:t>
      </w:r>
      <w:r w:rsidRPr="00E66BBA">
        <w:rPr>
          <w:rStyle w:val="Rimandonotaapidipagina"/>
          <w:rFonts w:ascii="Times New Roman" w:hAnsi="Times New Roman"/>
          <w:sz w:val="24"/>
        </w:rPr>
        <w:footnoteReference w:id="15"/>
      </w:r>
      <w:r w:rsidRPr="00E66BBA">
        <w:rPr>
          <w:rFonts w:ascii="Times New Roman" w:hAnsi="Times New Roman"/>
          <w:sz w:val="24"/>
        </w:rPr>
        <w:t xml:space="preserve">. </w:t>
      </w:r>
      <w:r w:rsidR="00E72C0A" w:rsidRPr="00E66BBA">
        <w:rPr>
          <w:rFonts w:ascii="Times New Roman" w:hAnsi="Times New Roman"/>
          <w:sz w:val="24"/>
        </w:rPr>
        <w:t>Ma</w:t>
      </w:r>
      <w:r w:rsidR="0022306C" w:rsidRPr="00E66BBA">
        <w:rPr>
          <w:rFonts w:ascii="Times New Roman" w:hAnsi="Times New Roman"/>
          <w:sz w:val="24"/>
        </w:rPr>
        <w:t xml:space="preserve">, là dove si traggono </w:t>
      </w:r>
      <w:r w:rsidR="00E72C0A" w:rsidRPr="00E66BBA">
        <w:rPr>
          <w:rFonts w:ascii="Times New Roman" w:hAnsi="Times New Roman"/>
          <w:sz w:val="24"/>
        </w:rPr>
        <w:t>i frutti dell’evoluzione verificatasi, emerge la necessità di unire all’autorità l’autorevolezza, che non deve sostituire la prima, ma renderla più credibile.</w:t>
      </w:r>
    </w:p>
    <w:p w14:paraId="7B98040E" w14:textId="77777777" w:rsidR="00C519B5" w:rsidRPr="00E66BBA" w:rsidRDefault="0072443D" w:rsidP="00C519B5">
      <w:pPr>
        <w:rPr>
          <w:rFonts w:ascii="Times New Roman" w:hAnsi="Times New Roman"/>
          <w:sz w:val="24"/>
        </w:rPr>
      </w:pPr>
      <w:r w:rsidRPr="00E66BBA">
        <w:rPr>
          <w:rFonts w:ascii="Times New Roman" w:hAnsi="Times New Roman"/>
          <w:sz w:val="24"/>
        </w:rPr>
        <w:t xml:space="preserve">Il problema </w:t>
      </w:r>
      <w:r w:rsidR="00175533" w:rsidRPr="00E66BBA">
        <w:rPr>
          <w:rFonts w:ascii="Times New Roman" w:hAnsi="Times New Roman"/>
          <w:sz w:val="24"/>
        </w:rPr>
        <w:t>– sia per quanto riguarda la coppia, sia per i rapporti genitoriali -</w:t>
      </w:r>
      <w:r w:rsidR="00C46A87" w:rsidRPr="00E66BBA">
        <w:rPr>
          <w:rFonts w:ascii="Times New Roman" w:hAnsi="Times New Roman"/>
          <w:sz w:val="24"/>
        </w:rPr>
        <w:t xml:space="preserve"> </w:t>
      </w:r>
      <w:r w:rsidRPr="00E66BBA">
        <w:rPr>
          <w:rFonts w:ascii="Times New Roman" w:hAnsi="Times New Roman"/>
          <w:sz w:val="24"/>
        </w:rPr>
        <w:t xml:space="preserve">non è di ripristinare </w:t>
      </w:r>
      <w:r w:rsidR="009B5FB1" w:rsidRPr="00E66BBA">
        <w:rPr>
          <w:rFonts w:ascii="Times New Roman" w:hAnsi="Times New Roman"/>
          <w:sz w:val="24"/>
        </w:rPr>
        <w:t xml:space="preserve">(cosa del resto impossibile) </w:t>
      </w:r>
      <w:r w:rsidR="0022306C" w:rsidRPr="00E66BBA">
        <w:rPr>
          <w:rFonts w:ascii="Times New Roman" w:hAnsi="Times New Roman"/>
          <w:sz w:val="24"/>
        </w:rPr>
        <w:t xml:space="preserve">impalcature </w:t>
      </w:r>
      <w:r w:rsidRPr="00E66BBA">
        <w:rPr>
          <w:rFonts w:ascii="Times New Roman" w:hAnsi="Times New Roman"/>
          <w:sz w:val="24"/>
        </w:rPr>
        <w:t>esteriori</w:t>
      </w:r>
      <w:r w:rsidR="0022306C" w:rsidRPr="00E66BBA">
        <w:rPr>
          <w:rFonts w:ascii="Times New Roman" w:hAnsi="Times New Roman"/>
          <w:sz w:val="24"/>
        </w:rPr>
        <w:t>, che rischiano di essere gabbie</w:t>
      </w:r>
      <w:r w:rsidRPr="00E66BBA">
        <w:rPr>
          <w:rFonts w:ascii="Times New Roman" w:hAnsi="Times New Roman"/>
          <w:sz w:val="24"/>
        </w:rPr>
        <w:t xml:space="preserve">, ma di prendere sul serio la sfida che viene da questo progresso e di operare perché la libertà e l’autenticità, invece di dar luogo a una instabilità e a una trasgressività incompatibili con una vera comunità familiare, vengano assunte in un contesto di maturità umana che le valorizzi in vista di una unità molto più vera e profonda di quella di un tempo. </w:t>
      </w:r>
    </w:p>
    <w:p w14:paraId="11E084E6" w14:textId="77777777" w:rsidR="0056729E" w:rsidRPr="00E66BBA" w:rsidRDefault="0056729E" w:rsidP="00C519B5">
      <w:pPr>
        <w:rPr>
          <w:rFonts w:ascii="Times New Roman" w:hAnsi="Times New Roman"/>
          <w:sz w:val="24"/>
        </w:rPr>
      </w:pPr>
    </w:p>
    <w:p w14:paraId="6D57301D" w14:textId="77777777" w:rsidR="00B72FFF" w:rsidRPr="00C13903" w:rsidRDefault="00C274DE" w:rsidP="00C519B5">
      <w:pPr>
        <w:pStyle w:val="Titolo4"/>
        <w:rPr>
          <w:rFonts w:ascii="Times New Roman" w:hAnsi="Times New Roman"/>
          <w:b/>
          <w:sz w:val="24"/>
          <w:szCs w:val="24"/>
        </w:rPr>
      </w:pPr>
      <w:r w:rsidRPr="00C13903">
        <w:rPr>
          <w:rFonts w:ascii="Times New Roman" w:hAnsi="Times New Roman"/>
          <w:b/>
          <w:sz w:val="24"/>
          <w:szCs w:val="24"/>
        </w:rPr>
        <w:t>Ritorno</w:t>
      </w:r>
      <w:r w:rsidR="00DA257D" w:rsidRPr="00C13903">
        <w:rPr>
          <w:rFonts w:ascii="Times New Roman" w:hAnsi="Times New Roman"/>
          <w:b/>
          <w:sz w:val="24"/>
          <w:szCs w:val="24"/>
        </w:rPr>
        <w:t xml:space="preserve"> </w:t>
      </w:r>
      <w:r w:rsidR="0003119A" w:rsidRPr="00C13903">
        <w:rPr>
          <w:rFonts w:ascii="Times New Roman" w:hAnsi="Times New Roman"/>
          <w:b/>
          <w:sz w:val="24"/>
          <w:szCs w:val="24"/>
        </w:rPr>
        <w:t xml:space="preserve">a </w:t>
      </w:r>
      <w:r w:rsidR="00DA257D" w:rsidRPr="00C13903">
        <w:rPr>
          <w:rFonts w:ascii="Times New Roman" w:hAnsi="Times New Roman"/>
          <w:b/>
          <w:sz w:val="24"/>
          <w:szCs w:val="24"/>
        </w:rPr>
        <w:t>un’etica delle virtù</w:t>
      </w:r>
    </w:p>
    <w:p w14:paraId="44DDAA18" w14:textId="77777777" w:rsidR="00340738" w:rsidRPr="00E66BBA" w:rsidRDefault="00B72FFF" w:rsidP="00B72FFF">
      <w:pPr>
        <w:rPr>
          <w:rFonts w:ascii="Times New Roman" w:hAnsi="Times New Roman"/>
          <w:sz w:val="24"/>
        </w:rPr>
      </w:pPr>
      <w:r w:rsidRPr="00E66BBA">
        <w:rPr>
          <w:rFonts w:ascii="Times New Roman" w:hAnsi="Times New Roman"/>
          <w:sz w:val="24"/>
        </w:rPr>
        <w:t xml:space="preserve">Tutto ciò richiede che si punti molto di più che nel passato </w:t>
      </w:r>
      <w:r w:rsidR="00FF1D68" w:rsidRPr="00E66BBA">
        <w:rPr>
          <w:rFonts w:ascii="Times New Roman" w:hAnsi="Times New Roman"/>
          <w:sz w:val="24"/>
        </w:rPr>
        <w:t xml:space="preserve">sia </w:t>
      </w:r>
      <w:r w:rsidRPr="00E66BBA">
        <w:rPr>
          <w:rFonts w:ascii="Times New Roman" w:hAnsi="Times New Roman"/>
          <w:sz w:val="24"/>
        </w:rPr>
        <w:t>sulla responsabilità delle persone</w:t>
      </w:r>
      <w:r w:rsidR="00FF1D68" w:rsidRPr="00E66BBA">
        <w:rPr>
          <w:rFonts w:ascii="Times New Roman" w:hAnsi="Times New Roman"/>
          <w:sz w:val="24"/>
        </w:rPr>
        <w:t>, sia su una loro formazione che le metta in condizione di dare il meglio di sé nell’esperienza familiare. Se in passato la logica a cui la</w:t>
      </w:r>
      <w:r w:rsidR="008566FC" w:rsidRPr="00E66BBA">
        <w:rPr>
          <w:rFonts w:ascii="Times New Roman" w:hAnsi="Times New Roman"/>
          <w:sz w:val="24"/>
        </w:rPr>
        <w:t xml:space="preserve"> famiglia si ispirava era quella di seguire</w:t>
      </w:r>
      <w:r w:rsidR="00C46A87" w:rsidRPr="00E66BBA">
        <w:rPr>
          <w:rFonts w:ascii="Times New Roman" w:hAnsi="Times New Roman"/>
          <w:sz w:val="24"/>
        </w:rPr>
        <w:t xml:space="preserve"> </w:t>
      </w:r>
      <w:r w:rsidR="00FF1D68" w:rsidRPr="00E66BBA">
        <w:rPr>
          <w:rFonts w:ascii="Times New Roman" w:hAnsi="Times New Roman"/>
          <w:sz w:val="24"/>
        </w:rPr>
        <w:t xml:space="preserve">regole condivise e indiscutibili, come nella marcia militare, </w:t>
      </w:r>
      <w:r w:rsidR="008566FC" w:rsidRPr="00E66BBA">
        <w:rPr>
          <w:rFonts w:ascii="Times New Roman" w:hAnsi="Times New Roman"/>
          <w:sz w:val="24"/>
        </w:rPr>
        <w:t xml:space="preserve">con l’inevitabile sacrificio della libertà </w:t>
      </w:r>
      <w:r w:rsidR="0056729E" w:rsidRPr="00E66BBA">
        <w:rPr>
          <w:rFonts w:ascii="Times New Roman" w:hAnsi="Times New Roman"/>
          <w:sz w:val="24"/>
        </w:rPr>
        <w:t>e dell’originalità individuali</w:t>
      </w:r>
      <w:r w:rsidR="008566FC" w:rsidRPr="00E66BBA">
        <w:rPr>
          <w:rFonts w:ascii="Times New Roman" w:hAnsi="Times New Roman"/>
          <w:sz w:val="24"/>
        </w:rPr>
        <w:t xml:space="preserve">, oggi il trionfo di questa libertà </w:t>
      </w:r>
      <w:r w:rsidR="0056729E" w:rsidRPr="00E66BBA">
        <w:rPr>
          <w:rFonts w:ascii="Times New Roman" w:hAnsi="Times New Roman"/>
          <w:sz w:val="24"/>
        </w:rPr>
        <w:t xml:space="preserve">e di questa originalità </w:t>
      </w:r>
      <w:r w:rsidR="008566FC" w:rsidRPr="00E66BBA">
        <w:rPr>
          <w:rFonts w:ascii="Times New Roman" w:hAnsi="Times New Roman"/>
          <w:sz w:val="24"/>
        </w:rPr>
        <w:t>ri</w:t>
      </w:r>
      <w:r w:rsidR="0056729E" w:rsidRPr="00E66BBA">
        <w:rPr>
          <w:rFonts w:ascii="Times New Roman" w:hAnsi="Times New Roman"/>
          <w:sz w:val="24"/>
        </w:rPr>
        <w:t>chiede</w:t>
      </w:r>
      <w:r w:rsidR="008566FC" w:rsidRPr="00E66BBA">
        <w:rPr>
          <w:rFonts w:ascii="Times New Roman" w:hAnsi="Times New Roman"/>
          <w:sz w:val="24"/>
        </w:rPr>
        <w:t xml:space="preserve"> piuttosto che si valorizzino stili diversi, in cui, come nella danza sul ghiaccio, l’armonia si sviluppi non a partire dall’esterno, ma </w:t>
      </w:r>
      <w:r w:rsidR="00340738" w:rsidRPr="00E66BBA">
        <w:rPr>
          <w:rFonts w:ascii="Times New Roman" w:hAnsi="Times New Roman"/>
          <w:sz w:val="24"/>
        </w:rPr>
        <w:t>dall’interno di coloro che formano la coppia e poi di tutti i</w:t>
      </w:r>
      <w:r w:rsidR="00C46A87" w:rsidRPr="00E66BBA">
        <w:rPr>
          <w:rFonts w:ascii="Times New Roman" w:hAnsi="Times New Roman"/>
          <w:sz w:val="24"/>
        </w:rPr>
        <w:t xml:space="preserve"> </w:t>
      </w:r>
      <w:r w:rsidR="00340738" w:rsidRPr="00E66BBA">
        <w:rPr>
          <w:rFonts w:ascii="Times New Roman" w:hAnsi="Times New Roman"/>
          <w:sz w:val="24"/>
        </w:rPr>
        <w:t>membri della famiglia.</w:t>
      </w:r>
      <w:r w:rsidR="00C46A87" w:rsidRPr="00E66BBA">
        <w:rPr>
          <w:rFonts w:ascii="Times New Roman" w:hAnsi="Times New Roman"/>
          <w:sz w:val="24"/>
        </w:rPr>
        <w:t xml:space="preserve"> </w:t>
      </w:r>
    </w:p>
    <w:p w14:paraId="06D32161" w14:textId="77777777" w:rsidR="00B72FFF" w:rsidRPr="00E66BBA" w:rsidRDefault="00340738" w:rsidP="00B72FFF">
      <w:pPr>
        <w:rPr>
          <w:rFonts w:ascii="Times New Roman" w:hAnsi="Times New Roman"/>
          <w:sz w:val="24"/>
        </w:rPr>
      </w:pPr>
      <w:r w:rsidRPr="00E66BBA">
        <w:rPr>
          <w:rFonts w:ascii="Times New Roman" w:hAnsi="Times New Roman"/>
          <w:sz w:val="24"/>
        </w:rPr>
        <w:t>Ciò implica</w:t>
      </w:r>
      <w:r w:rsidR="00B72FFF" w:rsidRPr="00E66BBA">
        <w:rPr>
          <w:rFonts w:ascii="Times New Roman" w:hAnsi="Times New Roman"/>
          <w:sz w:val="24"/>
        </w:rPr>
        <w:t xml:space="preserve"> una profonda trasformazione dei parametri etici</w:t>
      </w:r>
      <w:r w:rsidRPr="00E66BBA">
        <w:rPr>
          <w:rFonts w:ascii="Times New Roman" w:hAnsi="Times New Roman"/>
          <w:sz w:val="24"/>
        </w:rPr>
        <w:t xml:space="preserve"> attualmente vigenti, a</w:t>
      </w:r>
      <w:r w:rsidR="00B72FFF" w:rsidRPr="00E66BBA">
        <w:rPr>
          <w:rFonts w:ascii="Times New Roman" w:hAnsi="Times New Roman"/>
          <w:sz w:val="24"/>
        </w:rPr>
        <w:t xml:space="preserve">ncora </w:t>
      </w:r>
      <w:r w:rsidRPr="00E66BBA">
        <w:rPr>
          <w:rFonts w:ascii="Times New Roman" w:hAnsi="Times New Roman"/>
          <w:sz w:val="24"/>
        </w:rPr>
        <w:t>ispirati</w:t>
      </w:r>
      <w:r w:rsidR="00B72FFF" w:rsidRPr="00E66BBA">
        <w:rPr>
          <w:rFonts w:ascii="Times New Roman" w:hAnsi="Times New Roman"/>
          <w:sz w:val="24"/>
        </w:rPr>
        <w:t>,</w:t>
      </w:r>
      <w:r w:rsidR="00C03957" w:rsidRPr="00E66BBA">
        <w:rPr>
          <w:rFonts w:ascii="Times New Roman" w:hAnsi="Times New Roman"/>
          <w:sz w:val="24"/>
        </w:rPr>
        <w:t xml:space="preserve"> sostanzial</w:t>
      </w:r>
      <w:r w:rsidRPr="00E66BBA">
        <w:rPr>
          <w:rFonts w:ascii="Times New Roman" w:hAnsi="Times New Roman"/>
          <w:sz w:val="24"/>
        </w:rPr>
        <w:t>mente, a</w:t>
      </w:r>
      <w:r w:rsidR="00B72FFF" w:rsidRPr="00E66BBA">
        <w:rPr>
          <w:rFonts w:ascii="Times New Roman" w:hAnsi="Times New Roman"/>
          <w:sz w:val="24"/>
        </w:rPr>
        <w:t xml:space="preserve"> una impostazione che </w:t>
      </w:r>
      <w:r w:rsidR="009919E6" w:rsidRPr="00E66BBA">
        <w:rPr>
          <w:rFonts w:ascii="Times New Roman" w:hAnsi="Times New Roman"/>
          <w:sz w:val="24"/>
        </w:rPr>
        <w:t>risale all</w:t>
      </w:r>
      <w:r w:rsidR="00B72FFF" w:rsidRPr="00E66BBA">
        <w:rPr>
          <w:rFonts w:ascii="Times New Roman" w:hAnsi="Times New Roman"/>
          <w:sz w:val="24"/>
        </w:rPr>
        <w:t xml:space="preserve">a morale kantiana del dovere. </w:t>
      </w:r>
      <w:r w:rsidR="00C03957" w:rsidRPr="00E66BBA">
        <w:rPr>
          <w:rFonts w:ascii="Times New Roman" w:hAnsi="Times New Roman"/>
          <w:sz w:val="24"/>
        </w:rPr>
        <w:t xml:space="preserve">Una morale in cui all’autonomia del soggetto rispetto ai comandi esterni fa riscontro quella della sua coscienza – intesa in termini di «ragion pratica» - </w:t>
      </w:r>
      <w:r w:rsidR="00430453" w:rsidRPr="00E66BBA">
        <w:rPr>
          <w:rFonts w:ascii="Times New Roman" w:hAnsi="Times New Roman"/>
          <w:sz w:val="24"/>
        </w:rPr>
        <w:t>rispetto al gioco dei desideri e delle passioni.</w:t>
      </w:r>
      <w:r w:rsidR="00C46A87" w:rsidRPr="00E66BBA">
        <w:rPr>
          <w:rFonts w:ascii="Times New Roman" w:hAnsi="Times New Roman"/>
          <w:sz w:val="24"/>
        </w:rPr>
        <w:t xml:space="preserve"> </w:t>
      </w:r>
      <w:r w:rsidR="00430453" w:rsidRPr="00E66BBA">
        <w:rPr>
          <w:rFonts w:ascii="Times New Roman" w:hAnsi="Times New Roman"/>
          <w:sz w:val="24"/>
        </w:rPr>
        <w:t xml:space="preserve">In questa prospettiva ciò che conta è la ricerca </w:t>
      </w:r>
      <w:r w:rsidR="001F4096" w:rsidRPr="00E66BBA">
        <w:rPr>
          <w:rFonts w:ascii="Times New Roman" w:hAnsi="Times New Roman"/>
          <w:sz w:val="24"/>
        </w:rPr>
        <w:t xml:space="preserve">razionale </w:t>
      </w:r>
      <w:r w:rsidR="00430453" w:rsidRPr="00E66BBA">
        <w:rPr>
          <w:rFonts w:ascii="Times New Roman" w:hAnsi="Times New Roman"/>
          <w:sz w:val="24"/>
        </w:rPr>
        <w:t>del giusto, a presci</w:t>
      </w:r>
      <w:r w:rsidR="001F4096" w:rsidRPr="00E66BBA">
        <w:rPr>
          <w:rFonts w:ascii="Times New Roman" w:hAnsi="Times New Roman"/>
          <w:sz w:val="24"/>
        </w:rPr>
        <w:t>nd</w:t>
      </w:r>
      <w:r w:rsidR="00430453" w:rsidRPr="00E66BBA">
        <w:rPr>
          <w:rFonts w:ascii="Times New Roman" w:hAnsi="Times New Roman"/>
          <w:sz w:val="24"/>
        </w:rPr>
        <w:t>ere da</w:t>
      </w:r>
      <w:r w:rsidR="00C46A87" w:rsidRPr="00E66BBA">
        <w:rPr>
          <w:rFonts w:ascii="Times New Roman" w:hAnsi="Times New Roman"/>
          <w:sz w:val="24"/>
        </w:rPr>
        <w:t xml:space="preserve"> </w:t>
      </w:r>
      <w:r w:rsidR="00430453" w:rsidRPr="00E66BBA">
        <w:rPr>
          <w:rFonts w:ascii="Times New Roman" w:hAnsi="Times New Roman"/>
          <w:sz w:val="24"/>
        </w:rPr>
        <w:t xml:space="preserve">ogni altro richiamo </w:t>
      </w:r>
      <w:r w:rsidR="001F4096" w:rsidRPr="00E66BBA">
        <w:rPr>
          <w:rFonts w:ascii="Times New Roman" w:hAnsi="Times New Roman"/>
          <w:sz w:val="24"/>
        </w:rPr>
        <w:t xml:space="preserve">che possa venire dalla vita emotiva e dalla spontanea tendenza dell’essere umano alla felicità. Tanto più che quest’ultima viene appiattita sul semplice piacere e si presenta perciò </w:t>
      </w:r>
      <w:r w:rsidR="00824917" w:rsidRPr="00E66BBA">
        <w:rPr>
          <w:rFonts w:ascii="Times New Roman" w:hAnsi="Times New Roman"/>
          <w:sz w:val="24"/>
        </w:rPr>
        <w:t>molto vicina ad istanze di ordine puramente sensibile. In questa prospettiva, i</w:t>
      </w:r>
      <w:r w:rsidR="00B72FFF" w:rsidRPr="00E66BBA">
        <w:rPr>
          <w:rFonts w:ascii="Times New Roman" w:hAnsi="Times New Roman"/>
          <w:sz w:val="24"/>
        </w:rPr>
        <w:t xml:space="preserve">l dovere e il piacere vengono visti in antitesi </w:t>
      </w:r>
      <w:r w:rsidR="009919E6" w:rsidRPr="00E66BBA">
        <w:rPr>
          <w:rFonts w:ascii="Times New Roman" w:hAnsi="Times New Roman"/>
          <w:sz w:val="24"/>
        </w:rPr>
        <w:t>cosicché</w:t>
      </w:r>
      <w:r w:rsidR="00B72FFF" w:rsidRPr="00E66BBA">
        <w:rPr>
          <w:rFonts w:ascii="Times New Roman" w:hAnsi="Times New Roman"/>
          <w:sz w:val="24"/>
        </w:rPr>
        <w:t>, al secondo</w:t>
      </w:r>
      <w:r w:rsidR="00824917" w:rsidRPr="00E66BBA">
        <w:rPr>
          <w:rFonts w:ascii="Times New Roman" w:hAnsi="Times New Roman"/>
          <w:sz w:val="24"/>
        </w:rPr>
        <w:t>, al massimo</w:t>
      </w:r>
      <w:r w:rsidR="00C46A87" w:rsidRPr="00E66BBA">
        <w:rPr>
          <w:rFonts w:ascii="Times New Roman" w:hAnsi="Times New Roman"/>
          <w:sz w:val="24"/>
        </w:rPr>
        <w:t xml:space="preserve"> </w:t>
      </w:r>
      <w:r w:rsidR="00B72FFF" w:rsidRPr="00E66BBA">
        <w:rPr>
          <w:rFonts w:ascii="Times New Roman" w:hAnsi="Times New Roman"/>
          <w:sz w:val="24"/>
        </w:rPr>
        <w:t>può spettare u</w:t>
      </w:r>
      <w:r w:rsidR="00824917" w:rsidRPr="00E66BBA">
        <w:rPr>
          <w:rFonts w:ascii="Times New Roman" w:hAnsi="Times New Roman"/>
          <w:sz w:val="24"/>
        </w:rPr>
        <w:t>n posticino</w:t>
      </w:r>
      <w:r w:rsidR="00C46A87" w:rsidRPr="00E66BBA">
        <w:rPr>
          <w:rFonts w:ascii="Times New Roman" w:hAnsi="Times New Roman"/>
          <w:sz w:val="24"/>
        </w:rPr>
        <w:t xml:space="preserve"> </w:t>
      </w:r>
      <w:r w:rsidR="00824917" w:rsidRPr="00E66BBA">
        <w:rPr>
          <w:rFonts w:ascii="Times New Roman" w:hAnsi="Times New Roman"/>
          <w:sz w:val="24"/>
        </w:rPr>
        <w:t>in coda al primo: «</w:t>
      </w:r>
      <w:r w:rsidR="00B72FFF" w:rsidRPr="00E66BBA">
        <w:rPr>
          <w:rFonts w:ascii="Times New Roman" w:hAnsi="Times New Roman"/>
          <w:sz w:val="24"/>
        </w:rPr>
        <w:t>P</w:t>
      </w:r>
      <w:r w:rsidR="00824917" w:rsidRPr="00E66BBA">
        <w:rPr>
          <w:rFonts w:ascii="Times New Roman" w:hAnsi="Times New Roman"/>
          <w:sz w:val="24"/>
        </w:rPr>
        <w:t>rima il dovere e poi il piacere»</w:t>
      </w:r>
      <w:r w:rsidR="00B72FFF" w:rsidRPr="00E66BBA">
        <w:rPr>
          <w:rFonts w:ascii="Times New Roman" w:hAnsi="Times New Roman"/>
          <w:sz w:val="24"/>
        </w:rPr>
        <w:t xml:space="preserve">. </w:t>
      </w:r>
    </w:p>
    <w:p w14:paraId="6CB444BA" w14:textId="77777777" w:rsidR="00B72FFF" w:rsidRPr="00E66BBA" w:rsidRDefault="000A5FF8" w:rsidP="00B72FFF">
      <w:pPr>
        <w:rPr>
          <w:rFonts w:ascii="Times New Roman" w:hAnsi="Times New Roman"/>
          <w:sz w:val="24"/>
        </w:rPr>
      </w:pPr>
      <w:r w:rsidRPr="00E66BBA">
        <w:rPr>
          <w:rFonts w:ascii="Times New Roman" w:hAnsi="Times New Roman"/>
          <w:sz w:val="24"/>
        </w:rPr>
        <w:t xml:space="preserve">La crisi di questo modello rigoristico, oggi, è sotto gli occhi di tutti. E in nessun altro, forse, essa si manifesta come nell’ambito della famiglia. Quello che </w:t>
      </w:r>
      <w:proofErr w:type="spellStart"/>
      <w:r w:rsidRPr="00E66BBA">
        <w:rPr>
          <w:rFonts w:ascii="Times New Roman" w:hAnsi="Times New Roman"/>
          <w:sz w:val="24"/>
        </w:rPr>
        <w:t>Alasdair</w:t>
      </w:r>
      <w:proofErr w:type="spellEnd"/>
      <w:r w:rsidRPr="00E66BBA">
        <w:rPr>
          <w:rFonts w:ascii="Times New Roman" w:hAnsi="Times New Roman"/>
          <w:sz w:val="24"/>
        </w:rPr>
        <w:t xml:space="preserve"> </w:t>
      </w:r>
      <w:proofErr w:type="spellStart"/>
      <w:r w:rsidRPr="00E66BBA">
        <w:rPr>
          <w:rFonts w:ascii="Times New Roman" w:hAnsi="Times New Roman"/>
          <w:sz w:val="24"/>
        </w:rPr>
        <w:t>McIntyre</w:t>
      </w:r>
      <w:proofErr w:type="spellEnd"/>
      <w:r w:rsidRPr="00E66BBA">
        <w:rPr>
          <w:rFonts w:ascii="Times New Roman" w:hAnsi="Times New Roman"/>
          <w:sz w:val="24"/>
        </w:rPr>
        <w:t xml:space="preserve"> ha evidenziato in gen</w:t>
      </w:r>
      <w:r w:rsidR="00AD7840" w:rsidRPr="00E66BBA">
        <w:rPr>
          <w:rFonts w:ascii="Times New Roman" w:hAnsi="Times New Roman"/>
          <w:sz w:val="24"/>
        </w:rPr>
        <w:t>e</w:t>
      </w:r>
      <w:r w:rsidRPr="00E66BBA">
        <w:rPr>
          <w:rFonts w:ascii="Times New Roman" w:hAnsi="Times New Roman"/>
          <w:sz w:val="24"/>
        </w:rPr>
        <w:t xml:space="preserve">rale </w:t>
      </w:r>
      <w:r w:rsidR="00AD7840" w:rsidRPr="00E66BBA">
        <w:rPr>
          <w:rFonts w:ascii="Times New Roman" w:hAnsi="Times New Roman"/>
          <w:sz w:val="24"/>
        </w:rPr>
        <w:t>a propo</w:t>
      </w:r>
      <w:r w:rsidR="009919E6" w:rsidRPr="00E66BBA">
        <w:rPr>
          <w:rFonts w:ascii="Times New Roman" w:hAnsi="Times New Roman"/>
          <w:sz w:val="24"/>
        </w:rPr>
        <w:t xml:space="preserve">sito della nostra società – il </w:t>
      </w:r>
      <w:r w:rsidR="00AD7840" w:rsidRPr="00E66BBA">
        <w:rPr>
          <w:rFonts w:ascii="Times New Roman" w:hAnsi="Times New Roman"/>
          <w:sz w:val="24"/>
        </w:rPr>
        <w:t xml:space="preserve">suo precipitare in un </w:t>
      </w:r>
      <w:proofErr w:type="spellStart"/>
      <w:r w:rsidR="00AD7840" w:rsidRPr="00E66BBA">
        <w:rPr>
          <w:rFonts w:ascii="Times New Roman" w:hAnsi="Times New Roman"/>
          <w:sz w:val="24"/>
        </w:rPr>
        <w:t>emotivismo</w:t>
      </w:r>
      <w:proofErr w:type="spellEnd"/>
      <w:r w:rsidR="00AD7840" w:rsidRPr="00E66BBA">
        <w:rPr>
          <w:rFonts w:ascii="Times New Roman" w:hAnsi="Times New Roman"/>
          <w:sz w:val="24"/>
        </w:rPr>
        <w:t xml:space="preserve"> etico, per reazione alla rigidezza della visione kantiana fin qui adottata – vale particola</w:t>
      </w:r>
      <w:r w:rsidR="002312A0" w:rsidRPr="00E66BBA">
        <w:rPr>
          <w:rFonts w:ascii="Times New Roman" w:hAnsi="Times New Roman"/>
          <w:sz w:val="24"/>
        </w:rPr>
        <w:t>r</w:t>
      </w:r>
      <w:r w:rsidR="00AD7840" w:rsidRPr="00E66BBA">
        <w:rPr>
          <w:rFonts w:ascii="Times New Roman" w:hAnsi="Times New Roman"/>
          <w:sz w:val="24"/>
        </w:rPr>
        <w:t>mente per i rapporti familiari. Dalla stabilità assoluta garantita da una coscienza inflessib</w:t>
      </w:r>
      <w:r w:rsidR="002312A0" w:rsidRPr="00E66BBA">
        <w:rPr>
          <w:rFonts w:ascii="Times New Roman" w:hAnsi="Times New Roman"/>
          <w:sz w:val="24"/>
        </w:rPr>
        <w:t>i</w:t>
      </w:r>
      <w:r w:rsidR="00AD7840" w:rsidRPr="00E66BBA">
        <w:rPr>
          <w:rFonts w:ascii="Times New Roman" w:hAnsi="Times New Roman"/>
          <w:sz w:val="24"/>
        </w:rPr>
        <w:t xml:space="preserve">lmente razionale si è passati alla più </w:t>
      </w:r>
      <w:r w:rsidR="002312A0" w:rsidRPr="00E66BBA">
        <w:rPr>
          <w:rFonts w:ascii="Times New Roman" w:hAnsi="Times New Roman"/>
          <w:sz w:val="24"/>
        </w:rPr>
        <w:t>totale precarietà di impegni e relazioni reciproche.</w:t>
      </w:r>
    </w:p>
    <w:p w14:paraId="5ABD8024" w14:textId="77777777" w:rsidR="00B72FFF" w:rsidRPr="00E66BBA" w:rsidRDefault="00B72FFF" w:rsidP="00B72FFF">
      <w:pPr>
        <w:rPr>
          <w:rFonts w:ascii="Times New Roman" w:hAnsi="Times New Roman"/>
          <w:sz w:val="24"/>
        </w:rPr>
      </w:pPr>
      <w:r w:rsidRPr="00E66BBA">
        <w:rPr>
          <w:rFonts w:ascii="Times New Roman" w:hAnsi="Times New Roman"/>
          <w:sz w:val="24"/>
        </w:rPr>
        <w:t xml:space="preserve">Esiste una “terza via” tra rigorismo ed </w:t>
      </w:r>
      <w:proofErr w:type="spellStart"/>
      <w:r w:rsidRPr="00E66BBA">
        <w:rPr>
          <w:rFonts w:ascii="Times New Roman" w:hAnsi="Times New Roman"/>
          <w:sz w:val="24"/>
        </w:rPr>
        <w:t>emotivismo</w:t>
      </w:r>
      <w:proofErr w:type="spellEnd"/>
      <w:r w:rsidRPr="00E66BBA">
        <w:rPr>
          <w:rFonts w:ascii="Times New Roman" w:hAnsi="Times New Roman"/>
          <w:sz w:val="24"/>
        </w:rPr>
        <w:t>?</w:t>
      </w:r>
      <w:r w:rsidR="00C46A87" w:rsidRPr="00E66BBA">
        <w:rPr>
          <w:rFonts w:ascii="Times New Roman" w:hAnsi="Times New Roman"/>
          <w:sz w:val="24"/>
        </w:rPr>
        <w:t xml:space="preserve"> </w:t>
      </w:r>
      <w:r w:rsidRPr="00E66BBA">
        <w:rPr>
          <w:rFonts w:ascii="Times New Roman" w:hAnsi="Times New Roman"/>
          <w:sz w:val="24"/>
        </w:rPr>
        <w:t>Da diversi decenni, ormai, una parte consistente della filosofia morale – soprattutto anglosassone -</w:t>
      </w:r>
      <w:r w:rsidR="00C46A87" w:rsidRPr="00E66BBA">
        <w:rPr>
          <w:rFonts w:ascii="Times New Roman" w:hAnsi="Times New Roman"/>
          <w:sz w:val="24"/>
        </w:rPr>
        <w:t xml:space="preserve"> </w:t>
      </w:r>
      <w:r w:rsidRPr="00E66BBA">
        <w:rPr>
          <w:rFonts w:ascii="Times New Roman" w:hAnsi="Times New Roman"/>
          <w:sz w:val="24"/>
        </w:rPr>
        <w:t>l’ha individuata nel ritorno all’etica aristotelica delle virtù, che non implica il soffocamento delle passioni, ma la loro valorizzazione. L’emozione non deve essere repressa,</w:t>
      </w:r>
      <w:r w:rsidR="00C46A87" w:rsidRPr="00E66BBA">
        <w:rPr>
          <w:rFonts w:ascii="Times New Roman" w:hAnsi="Times New Roman"/>
          <w:sz w:val="24"/>
        </w:rPr>
        <w:t xml:space="preserve"> </w:t>
      </w:r>
      <w:r w:rsidRPr="00E66BBA">
        <w:rPr>
          <w:rFonts w:ascii="Times New Roman" w:hAnsi="Times New Roman"/>
          <w:sz w:val="24"/>
        </w:rPr>
        <w:t>bensì plasmata, fatta crescere gradualmente dall’intervento della ragione che, invece</w:t>
      </w:r>
      <w:r w:rsidR="00A82784" w:rsidRPr="00E66BBA">
        <w:rPr>
          <w:rFonts w:ascii="Times New Roman" w:hAnsi="Times New Roman"/>
          <w:sz w:val="24"/>
        </w:rPr>
        <w:t xml:space="preserve"> di cercare di prescinderne, ha il compito di conferirl</w:t>
      </w:r>
      <w:r w:rsidRPr="00E66BBA">
        <w:rPr>
          <w:rFonts w:ascii="Times New Roman" w:hAnsi="Times New Roman"/>
          <w:sz w:val="24"/>
        </w:rPr>
        <w:t xml:space="preserve">e una forma. Le passioni danno colore alla nostra vita. Senza di esse non si va da nessuna parte! Però bisogna che l’emozione </w:t>
      </w:r>
      <w:r w:rsidR="00A82784" w:rsidRPr="00E66BBA">
        <w:rPr>
          <w:rFonts w:ascii="Times New Roman" w:hAnsi="Times New Roman"/>
          <w:sz w:val="24"/>
        </w:rPr>
        <w:t xml:space="preserve">superi il suo livello di informe </w:t>
      </w:r>
      <w:r w:rsidR="00262DDD" w:rsidRPr="00E66BBA">
        <w:rPr>
          <w:rFonts w:ascii="Times New Roman" w:hAnsi="Times New Roman"/>
          <w:sz w:val="24"/>
        </w:rPr>
        <w:t xml:space="preserve">stato d’animo e </w:t>
      </w:r>
      <w:r w:rsidRPr="00E66BBA">
        <w:rPr>
          <w:rFonts w:ascii="Times New Roman" w:hAnsi="Times New Roman"/>
          <w:sz w:val="24"/>
        </w:rPr>
        <w:t>diventi sentimento.</w:t>
      </w:r>
    </w:p>
    <w:p w14:paraId="32E9C690" w14:textId="77777777" w:rsidR="00B72FFF" w:rsidRPr="00E66BBA" w:rsidRDefault="00B72FFF" w:rsidP="00B72FFF">
      <w:pPr>
        <w:rPr>
          <w:rFonts w:ascii="Times New Roman" w:hAnsi="Times New Roman"/>
          <w:sz w:val="24"/>
        </w:rPr>
      </w:pPr>
      <w:r w:rsidRPr="00E66BBA">
        <w:rPr>
          <w:rFonts w:ascii="Times New Roman" w:hAnsi="Times New Roman"/>
          <w:sz w:val="24"/>
        </w:rPr>
        <w:t xml:space="preserve">La virtù mira a questo. Al di là della perversa alternativa tra uno spontaneismo che si abbandona al gioco consumistico delle cose e </w:t>
      </w:r>
      <w:r w:rsidR="00262DDD" w:rsidRPr="00E66BBA">
        <w:rPr>
          <w:rFonts w:ascii="Times New Roman" w:hAnsi="Times New Roman"/>
          <w:sz w:val="24"/>
        </w:rPr>
        <w:t>delle relazioni</w:t>
      </w:r>
      <w:r w:rsidRPr="00E66BBA">
        <w:rPr>
          <w:rFonts w:ascii="Times New Roman" w:hAnsi="Times New Roman"/>
          <w:sz w:val="24"/>
        </w:rPr>
        <w:t>,</w:t>
      </w:r>
      <w:r w:rsidR="00C46A87" w:rsidRPr="00E66BBA">
        <w:rPr>
          <w:rFonts w:ascii="Times New Roman" w:hAnsi="Times New Roman"/>
          <w:sz w:val="24"/>
        </w:rPr>
        <w:t xml:space="preserve"> </w:t>
      </w:r>
      <w:r w:rsidRPr="00E66BBA">
        <w:rPr>
          <w:rFonts w:ascii="Times New Roman" w:hAnsi="Times New Roman"/>
          <w:sz w:val="24"/>
        </w:rPr>
        <w:t>e la forzatura</w:t>
      </w:r>
      <w:r w:rsidR="00C46A87" w:rsidRPr="00E66BBA">
        <w:rPr>
          <w:rFonts w:ascii="Times New Roman" w:hAnsi="Times New Roman"/>
          <w:sz w:val="24"/>
        </w:rPr>
        <w:t xml:space="preserve"> </w:t>
      </w:r>
      <w:r w:rsidRPr="00E66BBA">
        <w:rPr>
          <w:rFonts w:ascii="Times New Roman" w:hAnsi="Times New Roman"/>
          <w:sz w:val="24"/>
        </w:rPr>
        <w:t xml:space="preserve">di un comando razionale che </w:t>
      </w:r>
      <w:r w:rsidRPr="00E66BBA">
        <w:rPr>
          <w:rFonts w:ascii="Times New Roman" w:hAnsi="Times New Roman"/>
          <w:sz w:val="24"/>
        </w:rPr>
        <w:lastRenderedPageBreak/>
        <w:t xml:space="preserve">soffoca gli impulsi, la virtù è l’equilibrio interiore che umanizza questi ultimi, facendoli </w:t>
      </w:r>
      <w:r w:rsidR="00262DDD" w:rsidRPr="00E66BBA">
        <w:rPr>
          <w:rFonts w:ascii="Times New Roman" w:hAnsi="Times New Roman"/>
          <w:sz w:val="24"/>
        </w:rPr>
        <w:t>diventare autentici desideri. La risposta allo</w:t>
      </w:r>
      <w:r w:rsidRPr="00E66BBA">
        <w:rPr>
          <w:rFonts w:ascii="Times New Roman" w:hAnsi="Times New Roman"/>
          <w:sz w:val="24"/>
        </w:rPr>
        <w:t xml:space="preserve"> spontaneismo </w:t>
      </w:r>
      <w:r w:rsidR="00262DDD" w:rsidRPr="00E66BBA">
        <w:rPr>
          <w:rFonts w:ascii="Times New Roman" w:hAnsi="Times New Roman"/>
          <w:sz w:val="24"/>
        </w:rPr>
        <w:t xml:space="preserve">non è la rigidezza del dovere, ma </w:t>
      </w:r>
      <w:r w:rsidRPr="00E66BBA">
        <w:rPr>
          <w:rFonts w:ascii="Times New Roman" w:hAnsi="Times New Roman"/>
          <w:sz w:val="24"/>
        </w:rPr>
        <w:t>una nuova</w:t>
      </w:r>
      <w:r w:rsidR="00262DDD" w:rsidRPr="00E66BBA">
        <w:rPr>
          <w:rFonts w:ascii="Times New Roman" w:hAnsi="Times New Roman"/>
          <w:sz w:val="24"/>
        </w:rPr>
        <w:t>, più profonda</w:t>
      </w:r>
      <w:r w:rsidR="00C46A87" w:rsidRPr="00E66BBA">
        <w:rPr>
          <w:rFonts w:ascii="Times New Roman" w:hAnsi="Times New Roman"/>
          <w:sz w:val="24"/>
        </w:rPr>
        <w:t xml:space="preserve"> </w:t>
      </w:r>
      <w:r w:rsidR="00262DDD" w:rsidRPr="00E66BBA">
        <w:rPr>
          <w:rFonts w:ascii="Times New Roman" w:hAnsi="Times New Roman"/>
          <w:sz w:val="24"/>
        </w:rPr>
        <w:t>spontaneità, acquisita con le</w:t>
      </w:r>
      <w:r w:rsidRPr="00E66BBA">
        <w:rPr>
          <w:rFonts w:ascii="Times New Roman" w:hAnsi="Times New Roman"/>
          <w:sz w:val="24"/>
        </w:rPr>
        <w:t xml:space="preserve"> virtù</w:t>
      </w:r>
      <w:r w:rsidR="00262DDD" w:rsidRPr="00E66BBA">
        <w:rPr>
          <w:rFonts w:ascii="Times New Roman" w:hAnsi="Times New Roman"/>
          <w:sz w:val="24"/>
        </w:rPr>
        <w:t xml:space="preserve"> e che rende “naturale” </w:t>
      </w:r>
      <w:r w:rsidR="00941675" w:rsidRPr="00E66BBA">
        <w:rPr>
          <w:rFonts w:ascii="Times New Roman" w:hAnsi="Times New Roman"/>
          <w:sz w:val="24"/>
        </w:rPr>
        <w:t xml:space="preserve">a chi ne possiede qualcuna operare </w:t>
      </w:r>
      <w:r w:rsidR="00483E69" w:rsidRPr="00E66BBA">
        <w:rPr>
          <w:rFonts w:ascii="Times New Roman" w:hAnsi="Times New Roman"/>
          <w:sz w:val="24"/>
        </w:rPr>
        <w:t>nel modo più appropriato</w:t>
      </w:r>
      <w:r w:rsidRPr="00E66BBA">
        <w:rPr>
          <w:rFonts w:ascii="Times New Roman" w:hAnsi="Times New Roman"/>
          <w:sz w:val="24"/>
        </w:rPr>
        <w:t>. Non per nulla</w:t>
      </w:r>
      <w:r w:rsidR="00C46A87" w:rsidRPr="00E66BBA">
        <w:rPr>
          <w:rFonts w:ascii="Times New Roman" w:hAnsi="Times New Roman"/>
          <w:sz w:val="24"/>
        </w:rPr>
        <w:t xml:space="preserve"> </w:t>
      </w:r>
      <w:r w:rsidRPr="00E66BBA">
        <w:rPr>
          <w:rFonts w:ascii="Times New Roman" w:hAnsi="Times New Roman"/>
          <w:sz w:val="24"/>
        </w:rPr>
        <w:t>Aristotele scriv</w:t>
      </w:r>
      <w:r w:rsidR="002312A0" w:rsidRPr="00E66BBA">
        <w:rPr>
          <w:rFonts w:ascii="Times New Roman" w:hAnsi="Times New Roman"/>
          <w:sz w:val="24"/>
        </w:rPr>
        <w:t>e che la virtù costituisce una «</w:t>
      </w:r>
      <w:r w:rsidRPr="00E66BBA">
        <w:rPr>
          <w:rFonts w:ascii="Times New Roman" w:hAnsi="Times New Roman"/>
          <w:sz w:val="24"/>
        </w:rPr>
        <w:t>seconda natura</w:t>
      </w:r>
      <w:r w:rsidR="002312A0" w:rsidRPr="00E66BBA">
        <w:rPr>
          <w:rFonts w:ascii="Times New Roman" w:hAnsi="Times New Roman"/>
          <w:sz w:val="24"/>
        </w:rPr>
        <w:t>»</w:t>
      </w:r>
      <w:r w:rsidRPr="00E66BBA">
        <w:rPr>
          <w:rStyle w:val="Rimandonotaapidipagina"/>
          <w:rFonts w:ascii="Times New Roman" w:hAnsi="Times New Roman"/>
          <w:sz w:val="24"/>
        </w:rPr>
        <w:footnoteReference w:id="16"/>
      </w:r>
      <w:r w:rsidRPr="00E66BBA">
        <w:rPr>
          <w:rFonts w:ascii="Times New Roman" w:hAnsi="Times New Roman"/>
          <w:sz w:val="24"/>
        </w:rPr>
        <w:t>.</w:t>
      </w:r>
    </w:p>
    <w:p w14:paraId="4D7341DA" w14:textId="77777777" w:rsidR="00E852BE" w:rsidRPr="00E66BBA" w:rsidRDefault="00E852BE" w:rsidP="00B72FFF">
      <w:pPr>
        <w:rPr>
          <w:rFonts w:ascii="Times New Roman" w:hAnsi="Times New Roman"/>
          <w:sz w:val="24"/>
        </w:rPr>
      </w:pPr>
      <w:r w:rsidRPr="00E66BBA">
        <w:rPr>
          <w:rFonts w:ascii="Times New Roman" w:hAnsi="Times New Roman"/>
          <w:sz w:val="24"/>
        </w:rPr>
        <w:t xml:space="preserve">A differenza che nell’etica del dovere, che tende all’universalità e che spesso ha dato luogo a regole univoche di comportamento, </w:t>
      </w:r>
      <w:r w:rsidR="0002409F" w:rsidRPr="00E66BBA">
        <w:rPr>
          <w:rFonts w:ascii="Times New Roman" w:hAnsi="Times New Roman"/>
          <w:sz w:val="24"/>
        </w:rPr>
        <w:t>le</w:t>
      </w:r>
      <w:r w:rsidRPr="00E66BBA">
        <w:rPr>
          <w:rFonts w:ascii="Times New Roman" w:hAnsi="Times New Roman"/>
          <w:sz w:val="24"/>
        </w:rPr>
        <w:t xml:space="preserve"> virtù </w:t>
      </w:r>
      <w:r w:rsidR="0002409F" w:rsidRPr="00E66BBA">
        <w:rPr>
          <w:rFonts w:ascii="Times New Roman" w:hAnsi="Times New Roman"/>
          <w:sz w:val="24"/>
        </w:rPr>
        <w:t xml:space="preserve">sono degli </w:t>
      </w:r>
      <w:r w:rsidR="0002409F" w:rsidRPr="00E66BBA">
        <w:rPr>
          <w:rFonts w:ascii="Times New Roman" w:hAnsi="Times New Roman"/>
          <w:i/>
          <w:sz w:val="24"/>
        </w:rPr>
        <w:t>habitus</w:t>
      </w:r>
      <w:r w:rsidR="0002409F" w:rsidRPr="00E66BBA">
        <w:rPr>
          <w:rFonts w:ascii="Times New Roman" w:hAnsi="Times New Roman"/>
          <w:sz w:val="24"/>
        </w:rPr>
        <w:t xml:space="preserve"> che dispongono a individuare e seguire il giusto mezzo nelle situazioni concrete. </w:t>
      </w:r>
      <w:r w:rsidR="00CC46F8" w:rsidRPr="00E66BBA">
        <w:rPr>
          <w:rFonts w:ascii="Times New Roman" w:hAnsi="Times New Roman"/>
          <w:sz w:val="24"/>
        </w:rPr>
        <w:t>Pur basandosi su</w:t>
      </w:r>
      <w:r w:rsidR="0002409F" w:rsidRPr="00E66BBA">
        <w:rPr>
          <w:rFonts w:ascii="Times New Roman" w:hAnsi="Times New Roman"/>
          <w:sz w:val="24"/>
        </w:rPr>
        <w:t xml:space="preserve"> una ragionevolezza che sottrae le scelte al puro arbitrio delle pulsioni, </w:t>
      </w:r>
      <w:r w:rsidR="00CC46F8" w:rsidRPr="00E66BBA">
        <w:rPr>
          <w:rFonts w:ascii="Times New Roman" w:hAnsi="Times New Roman"/>
          <w:sz w:val="24"/>
        </w:rPr>
        <w:t>esse non consentono di stilare</w:t>
      </w:r>
      <w:r w:rsidR="00C46A87" w:rsidRPr="00E66BBA">
        <w:rPr>
          <w:rFonts w:ascii="Times New Roman" w:hAnsi="Times New Roman"/>
          <w:sz w:val="24"/>
        </w:rPr>
        <w:t xml:space="preserve"> </w:t>
      </w:r>
      <w:r w:rsidR="00CC46F8" w:rsidRPr="00E66BBA">
        <w:rPr>
          <w:rFonts w:ascii="Times New Roman" w:hAnsi="Times New Roman"/>
          <w:sz w:val="24"/>
        </w:rPr>
        <w:t>regole uguali per tutti. Ad uno in una certa situazione la virtù del coraggio può – dato il suo temperamento, date le circostanze, data la sua storia personale – ispirare</w:t>
      </w:r>
      <w:r w:rsidR="0027022D" w:rsidRPr="00E66BBA">
        <w:rPr>
          <w:rFonts w:ascii="Times New Roman" w:hAnsi="Times New Roman"/>
          <w:sz w:val="24"/>
        </w:rPr>
        <w:t xml:space="preserve"> </w:t>
      </w:r>
      <w:r w:rsidR="00CC46F8" w:rsidRPr="00E66BBA">
        <w:rPr>
          <w:rFonts w:ascii="Times New Roman" w:hAnsi="Times New Roman"/>
          <w:sz w:val="24"/>
        </w:rPr>
        <w:t xml:space="preserve">un comportamento che per un altro </w:t>
      </w:r>
      <w:r w:rsidR="0027022D" w:rsidRPr="00E66BBA">
        <w:rPr>
          <w:rFonts w:ascii="Times New Roman" w:hAnsi="Times New Roman"/>
          <w:sz w:val="24"/>
        </w:rPr>
        <w:t>–</w:t>
      </w:r>
      <w:r w:rsidR="00CC46F8" w:rsidRPr="00E66BBA">
        <w:rPr>
          <w:rFonts w:ascii="Times New Roman" w:hAnsi="Times New Roman"/>
          <w:sz w:val="24"/>
        </w:rPr>
        <w:t xml:space="preserve"> </w:t>
      </w:r>
      <w:r w:rsidR="0027022D" w:rsidRPr="00E66BBA">
        <w:rPr>
          <w:rFonts w:ascii="Times New Roman" w:hAnsi="Times New Roman"/>
          <w:sz w:val="24"/>
        </w:rPr>
        <w:t xml:space="preserve">con un altro temperamento, con un’altra </w:t>
      </w:r>
      <w:r w:rsidR="00AC1E86" w:rsidRPr="00E66BBA">
        <w:rPr>
          <w:rFonts w:ascii="Times New Roman" w:hAnsi="Times New Roman"/>
          <w:sz w:val="24"/>
        </w:rPr>
        <w:t>storia e date altre circostanze</w:t>
      </w:r>
      <w:r w:rsidR="00C46A87" w:rsidRPr="00E66BBA">
        <w:rPr>
          <w:rFonts w:ascii="Times New Roman" w:hAnsi="Times New Roman"/>
          <w:sz w:val="24"/>
        </w:rPr>
        <w:t xml:space="preserve"> </w:t>
      </w:r>
      <w:r w:rsidR="00AC1E86" w:rsidRPr="00E66BBA">
        <w:rPr>
          <w:rFonts w:ascii="Times New Roman" w:hAnsi="Times New Roman"/>
          <w:sz w:val="24"/>
        </w:rPr>
        <w:t>-</w:t>
      </w:r>
      <w:r w:rsidR="00C46A87" w:rsidRPr="00E66BBA">
        <w:rPr>
          <w:rFonts w:ascii="Times New Roman" w:hAnsi="Times New Roman"/>
          <w:sz w:val="24"/>
        </w:rPr>
        <w:t xml:space="preserve"> </w:t>
      </w:r>
      <w:r w:rsidR="00AC1E86" w:rsidRPr="00E66BBA">
        <w:rPr>
          <w:rFonts w:ascii="Times New Roman" w:hAnsi="Times New Roman"/>
          <w:sz w:val="24"/>
        </w:rPr>
        <w:t>sarebbe sbagliato, pur essendo la</w:t>
      </w:r>
      <w:r w:rsidR="0027022D" w:rsidRPr="00E66BBA">
        <w:rPr>
          <w:rFonts w:ascii="Times New Roman" w:hAnsi="Times New Roman"/>
          <w:sz w:val="24"/>
        </w:rPr>
        <w:t xml:space="preserve"> situazione appare</w:t>
      </w:r>
      <w:r w:rsidR="00AC1E86" w:rsidRPr="00E66BBA">
        <w:rPr>
          <w:rFonts w:ascii="Times New Roman" w:hAnsi="Times New Roman"/>
          <w:sz w:val="24"/>
        </w:rPr>
        <w:t>ntemente simile. E ciò che per uno sarebbe gola, per altro può essere</w:t>
      </w:r>
      <w:r w:rsidR="00C46A87" w:rsidRPr="00E66BBA">
        <w:rPr>
          <w:rFonts w:ascii="Times New Roman" w:hAnsi="Times New Roman"/>
          <w:sz w:val="24"/>
        </w:rPr>
        <w:t xml:space="preserve"> </w:t>
      </w:r>
      <w:r w:rsidR="00AC1E86" w:rsidRPr="00E66BBA">
        <w:rPr>
          <w:rFonts w:ascii="Times New Roman" w:hAnsi="Times New Roman"/>
          <w:sz w:val="24"/>
        </w:rPr>
        <w:t>invece corretta alimentazione.</w:t>
      </w:r>
    </w:p>
    <w:p w14:paraId="59B2233B" w14:textId="77777777" w:rsidR="00B72FFF" w:rsidRPr="00E66BBA" w:rsidRDefault="00C21DBE" w:rsidP="00B72FFF">
      <w:pPr>
        <w:rPr>
          <w:rFonts w:ascii="Times New Roman" w:hAnsi="Times New Roman"/>
          <w:sz w:val="24"/>
        </w:rPr>
      </w:pPr>
      <w:r w:rsidRPr="00E66BBA">
        <w:rPr>
          <w:rFonts w:ascii="Times New Roman" w:hAnsi="Times New Roman"/>
          <w:sz w:val="24"/>
        </w:rPr>
        <w:t>Il</w:t>
      </w:r>
      <w:r w:rsidR="0039088A" w:rsidRPr="00E66BBA">
        <w:rPr>
          <w:rFonts w:ascii="Times New Roman" w:hAnsi="Times New Roman"/>
          <w:sz w:val="24"/>
        </w:rPr>
        <w:t xml:space="preserve"> fine della </w:t>
      </w:r>
      <w:r w:rsidRPr="00E66BBA">
        <w:rPr>
          <w:rFonts w:ascii="Times New Roman" w:hAnsi="Times New Roman"/>
          <w:sz w:val="24"/>
        </w:rPr>
        <w:t xml:space="preserve">morale, in questa nuova (in realtà antichissima) </w:t>
      </w:r>
      <w:r w:rsidR="0039088A" w:rsidRPr="00E66BBA">
        <w:rPr>
          <w:rFonts w:ascii="Times New Roman" w:hAnsi="Times New Roman"/>
          <w:sz w:val="24"/>
        </w:rPr>
        <w:t xml:space="preserve">prospettiva non è essere giusti, ma avere una vita buona, riuscita. Insomma, essere felici, intendendo con questo termine ciò che oggi più comunemente si chiama autorealizzazione. </w:t>
      </w:r>
      <w:r w:rsidR="009B6046" w:rsidRPr="00E66BBA">
        <w:rPr>
          <w:rFonts w:ascii="Times New Roman" w:hAnsi="Times New Roman"/>
          <w:sz w:val="24"/>
        </w:rPr>
        <w:t>Che non è il piacere, come il suo contrario non è il dolore, perché anzi per realizzarsi bisogna spesso affrontare dei grossi sacrifici</w:t>
      </w:r>
      <w:r w:rsidR="00A9513F" w:rsidRPr="00E66BBA">
        <w:rPr>
          <w:rFonts w:ascii="Times New Roman" w:hAnsi="Times New Roman"/>
          <w:sz w:val="24"/>
        </w:rPr>
        <w:t>, così come, viceversa, la fuga dalla sofferenza può comportare costi immensi sul piano della effettiva felicità.</w:t>
      </w:r>
      <w:r w:rsidR="00C46A87" w:rsidRPr="00E66BBA">
        <w:rPr>
          <w:rFonts w:ascii="Times New Roman" w:hAnsi="Times New Roman"/>
          <w:sz w:val="24"/>
        </w:rPr>
        <w:t xml:space="preserve"> </w:t>
      </w:r>
      <w:r w:rsidR="00B72FFF" w:rsidRPr="00E66BBA">
        <w:rPr>
          <w:rFonts w:ascii="Times New Roman" w:hAnsi="Times New Roman"/>
          <w:sz w:val="24"/>
        </w:rPr>
        <w:t xml:space="preserve">L’esempio più appropriato di questo </w:t>
      </w:r>
      <w:r w:rsidR="00A9513F" w:rsidRPr="00E66BBA">
        <w:rPr>
          <w:rFonts w:ascii="Times New Roman" w:hAnsi="Times New Roman"/>
          <w:sz w:val="24"/>
        </w:rPr>
        <w:t xml:space="preserve">è proprio la famiglia. Quanto costa la fedeltà coniugale! Eppure </w:t>
      </w:r>
      <w:r w:rsidR="00564BB2" w:rsidRPr="00E66BBA">
        <w:rPr>
          <w:rFonts w:ascii="Times New Roman" w:hAnsi="Times New Roman"/>
          <w:sz w:val="24"/>
        </w:rPr>
        <w:t>può costare ancora più cara, a un livello più profondo, una vita familiare quando, segnata dalla menzogna, dal risentimento, dalle</w:t>
      </w:r>
      <w:r w:rsidR="00782409" w:rsidRPr="00E66BBA">
        <w:rPr>
          <w:rFonts w:ascii="Times New Roman" w:hAnsi="Times New Roman"/>
          <w:sz w:val="24"/>
        </w:rPr>
        <w:t xml:space="preserve"> </w:t>
      </w:r>
      <w:r w:rsidR="00564BB2" w:rsidRPr="00E66BBA">
        <w:rPr>
          <w:rFonts w:ascii="Times New Roman" w:hAnsi="Times New Roman"/>
          <w:sz w:val="24"/>
        </w:rPr>
        <w:t>liti, si trasforma in un</w:t>
      </w:r>
      <w:r w:rsidR="00782409" w:rsidRPr="00E66BBA">
        <w:rPr>
          <w:rFonts w:ascii="Times New Roman" w:hAnsi="Times New Roman"/>
          <w:sz w:val="24"/>
        </w:rPr>
        <w:t xml:space="preserve"> </w:t>
      </w:r>
      <w:r w:rsidR="00564BB2" w:rsidRPr="00E66BBA">
        <w:rPr>
          <w:rFonts w:ascii="Times New Roman" w:hAnsi="Times New Roman"/>
          <w:sz w:val="24"/>
        </w:rPr>
        <w:t xml:space="preserve">inferno. </w:t>
      </w:r>
      <w:r w:rsidR="00782409" w:rsidRPr="00E66BBA">
        <w:rPr>
          <w:rFonts w:ascii="Times New Roman" w:hAnsi="Times New Roman"/>
          <w:sz w:val="24"/>
        </w:rPr>
        <w:t>E</w:t>
      </w:r>
      <w:r w:rsidR="00C46A87" w:rsidRPr="00E66BBA">
        <w:rPr>
          <w:rFonts w:ascii="Times New Roman" w:hAnsi="Times New Roman"/>
          <w:sz w:val="24"/>
        </w:rPr>
        <w:t xml:space="preserve"> </w:t>
      </w:r>
      <w:r w:rsidR="00B72FFF" w:rsidRPr="00E66BBA">
        <w:rPr>
          <w:rFonts w:ascii="Times New Roman" w:hAnsi="Times New Roman"/>
          <w:sz w:val="24"/>
        </w:rPr>
        <w:t xml:space="preserve">quanto costa avere dei </w:t>
      </w:r>
      <w:r w:rsidR="00782409" w:rsidRPr="00E66BBA">
        <w:rPr>
          <w:rFonts w:ascii="Times New Roman" w:hAnsi="Times New Roman"/>
          <w:sz w:val="24"/>
        </w:rPr>
        <w:t>figli</w:t>
      </w:r>
      <w:r w:rsidR="00B72FFF" w:rsidRPr="00E66BBA">
        <w:rPr>
          <w:rFonts w:ascii="Times New Roman" w:hAnsi="Times New Roman"/>
          <w:sz w:val="24"/>
        </w:rPr>
        <w:t>! Indro Montanelli diceva di non aver</w:t>
      </w:r>
      <w:r w:rsidR="00782409" w:rsidRPr="00E66BBA">
        <w:rPr>
          <w:rFonts w:ascii="Times New Roman" w:hAnsi="Times New Roman"/>
          <w:sz w:val="24"/>
        </w:rPr>
        <w:t>ne mai volut</w:t>
      </w:r>
      <w:r w:rsidR="00B72FFF" w:rsidRPr="00E66BBA">
        <w:rPr>
          <w:rFonts w:ascii="Times New Roman" w:hAnsi="Times New Roman"/>
          <w:sz w:val="24"/>
        </w:rPr>
        <w:t>i perché «uno non sa chi si mette in casa». Eppure, la rinunzia alla genitorialità</w:t>
      </w:r>
      <w:r w:rsidR="00782409" w:rsidRPr="00E66BBA">
        <w:rPr>
          <w:rFonts w:ascii="Times New Roman" w:hAnsi="Times New Roman"/>
          <w:sz w:val="24"/>
        </w:rPr>
        <w:t xml:space="preserve"> comporta un vuoto, nella vita di coppia, che vanamente oggi si cerca di riempire prendendo un cane</w:t>
      </w:r>
      <w:r w:rsidR="00B72FFF" w:rsidRPr="00E66BBA">
        <w:rPr>
          <w:rFonts w:ascii="Times New Roman" w:hAnsi="Times New Roman"/>
          <w:sz w:val="24"/>
        </w:rPr>
        <w:t>.</w:t>
      </w:r>
    </w:p>
    <w:p w14:paraId="21FE82E0" w14:textId="77777777" w:rsidR="00B72FFF" w:rsidRPr="00E66BBA" w:rsidRDefault="00B72FFF" w:rsidP="00B72FFF">
      <w:pPr>
        <w:rPr>
          <w:rFonts w:ascii="Times New Roman" w:hAnsi="Times New Roman"/>
          <w:sz w:val="24"/>
        </w:rPr>
      </w:pPr>
      <w:r w:rsidRPr="00E66BBA">
        <w:rPr>
          <w:rFonts w:ascii="Times New Roman" w:hAnsi="Times New Roman"/>
          <w:sz w:val="24"/>
        </w:rPr>
        <w:t xml:space="preserve">La famiglia è l’esempio di come una passione possa essere non stato d’animo mutevole, che si ritrae di fronte ad ogni difficoltà, ma dedizione e impegno. </w:t>
      </w:r>
      <w:r w:rsidR="00527256" w:rsidRPr="00E66BBA">
        <w:rPr>
          <w:rFonts w:ascii="Times New Roman" w:hAnsi="Times New Roman"/>
          <w:sz w:val="24"/>
        </w:rPr>
        <w:t xml:space="preserve">Nella crisi dei doveri assoluti, immutabili e universali che il tempo della precarietà ha </w:t>
      </w:r>
      <w:r w:rsidR="005F1C19" w:rsidRPr="00E66BBA">
        <w:rPr>
          <w:rFonts w:ascii="Times New Roman" w:hAnsi="Times New Roman"/>
          <w:sz w:val="24"/>
        </w:rPr>
        <w:t>determinato</w:t>
      </w:r>
      <w:r w:rsidR="00527256" w:rsidRPr="00E66BBA">
        <w:rPr>
          <w:rFonts w:ascii="Times New Roman" w:hAnsi="Times New Roman"/>
          <w:sz w:val="24"/>
        </w:rPr>
        <w:t xml:space="preserve">, </w:t>
      </w:r>
      <w:r w:rsidR="005F1C19" w:rsidRPr="00E66BBA">
        <w:rPr>
          <w:rFonts w:ascii="Times New Roman" w:hAnsi="Times New Roman"/>
          <w:sz w:val="24"/>
        </w:rPr>
        <w:t>l’</w:t>
      </w:r>
      <w:r w:rsidR="002717F1" w:rsidRPr="00E66BBA">
        <w:rPr>
          <w:rFonts w:ascii="Times New Roman" w:hAnsi="Times New Roman"/>
          <w:sz w:val="24"/>
        </w:rPr>
        <w:t xml:space="preserve">etica </w:t>
      </w:r>
      <w:r w:rsidR="005F1C19" w:rsidRPr="00E66BBA">
        <w:rPr>
          <w:rFonts w:ascii="Times New Roman" w:hAnsi="Times New Roman"/>
          <w:sz w:val="24"/>
        </w:rPr>
        <w:t>delle virtù</w:t>
      </w:r>
      <w:r w:rsidR="002717F1" w:rsidRPr="00E66BBA">
        <w:rPr>
          <w:rFonts w:ascii="Times New Roman" w:hAnsi="Times New Roman"/>
          <w:sz w:val="24"/>
        </w:rPr>
        <w:t xml:space="preserve"> </w:t>
      </w:r>
      <w:r w:rsidR="00527256" w:rsidRPr="00E66BBA">
        <w:rPr>
          <w:rFonts w:ascii="Times New Roman" w:hAnsi="Times New Roman"/>
          <w:sz w:val="24"/>
        </w:rPr>
        <w:t>n</w:t>
      </w:r>
      <w:r w:rsidR="002717F1" w:rsidRPr="00E66BBA">
        <w:rPr>
          <w:rFonts w:ascii="Times New Roman" w:hAnsi="Times New Roman"/>
          <w:sz w:val="24"/>
        </w:rPr>
        <w:t>o</w:t>
      </w:r>
      <w:r w:rsidR="00527256" w:rsidRPr="00E66BBA">
        <w:rPr>
          <w:rFonts w:ascii="Times New Roman" w:hAnsi="Times New Roman"/>
          <w:sz w:val="24"/>
        </w:rPr>
        <w:t xml:space="preserve">n è un ripiego – </w:t>
      </w:r>
      <w:r w:rsidR="005F1C19" w:rsidRPr="00E66BBA">
        <w:rPr>
          <w:rFonts w:ascii="Times New Roman" w:hAnsi="Times New Roman"/>
          <w:sz w:val="24"/>
        </w:rPr>
        <w:t xml:space="preserve">ad essa si ispirava </w:t>
      </w:r>
      <w:r w:rsidR="002717F1" w:rsidRPr="00E66BBA">
        <w:rPr>
          <w:rFonts w:ascii="Times New Roman" w:hAnsi="Times New Roman"/>
          <w:sz w:val="24"/>
        </w:rPr>
        <w:t xml:space="preserve">non solo Aristotele, ma </w:t>
      </w:r>
      <w:r w:rsidR="005F1C19" w:rsidRPr="00E66BBA">
        <w:rPr>
          <w:rFonts w:ascii="Times New Roman" w:hAnsi="Times New Roman"/>
          <w:sz w:val="24"/>
        </w:rPr>
        <w:t>larga parte della grande tradizione cristiana</w:t>
      </w:r>
      <w:r w:rsidR="002717F1" w:rsidRPr="00E66BBA">
        <w:rPr>
          <w:rFonts w:ascii="Times New Roman" w:hAnsi="Times New Roman"/>
          <w:sz w:val="24"/>
        </w:rPr>
        <w:t xml:space="preserve">, a cominciare da Tommaso d’Aquino! - , </w:t>
      </w:r>
      <w:r w:rsidR="00C274DE" w:rsidRPr="00E66BBA">
        <w:rPr>
          <w:rFonts w:ascii="Times New Roman" w:hAnsi="Times New Roman"/>
          <w:sz w:val="24"/>
        </w:rPr>
        <w:t xml:space="preserve">ma una risposta </w:t>
      </w:r>
      <w:r w:rsidR="002717F1" w:rsidRPr="00E66BBA">
        <w:rPr>
          <w:rFonts w:ascii="Times New Roman" w:hAnsi="Times New Roman"/>
          <w:sz w:val="24"/>
        </w:rPr>
        <w:t xml:space="preserve">molto più </w:t>
      </w:r>
      <w:r w:rsidR="00C274DE" w:rsidRPr="00E66BBA">
        <w:rPr>
          <w:rFonts w:ascii="Times New Roman" w:hAnsi="Times New Roman"/>
          <w:sz w:val="24"/>
        </w:rPr>
        <w:t xml:space="preserve">adeguata </w:t>
      </w:r>
      <w:r w:rsidR="002717F1" w:rsidRPr="00E66BBA">
        <w:rPr>
          <w:rFonts w:ascii="Times New Roman" w:hAnsi="Times New Roman"/>
          <w:sz w:val="24"/>
        </w:rPr>
        <w:t xml:space="preserve">alle istanze del nostro contesto culturale. Sulla base di quest’etica </w:t>
      </w:r>
      <w:r w:rsidR="00C53418" w:rsidRPr="00E66BBA">
        <w:rPr>
          <w:rFonts w:ascii="Times New Roman" w:hAnsi="Times New Roman"/>
          <w:sz w:val="24"/>
        </w:rPr>
        <w:t>la famiglia può nascere e vi</w:t>
      </w:r>
      <w:r w:rsidR="005F1C19" w:rsidRPr="00E66BBA">
        <w:rPr>
          <w:rFonts w:ascii="Times New Roman" w:hAnsi="Times New Roman"/>
          <w:sz w:val="24"/>
        </w:rPr>
        <w:t>v</w:t>
      </w:r>
      <w:r w:rsidR="00C53418" w:rsidRPr="00E66BBA">
        <w:rPr>
          <w:rFonts w:ascii="Times New Roman" w:hAnsi="Times New Roman"/>
          <w:sz w:val="24"/>
        </w:rPr>
        <w:t>ere all’insegna di una spontaneità che non sia spontaneismo, di un adattamento alle circostanze che non sia relativismo, di una leggerezza che non sia fatuità, di una elasticità che non sia arbitrio.</w:t>
      </w:r>
      <w:r w:rsidR="002717F1" w:rsidRPr="00E66BBA">
        <w:rPr>
          <w:rFonts w:ascii="Times New Roman" w:hAnsi="Times New Roman"/>
          <w:sz w:val="24"/>
        </w:rPr>
        <w:t xml:space="preserve"> </w:t>
      </w:r>
      <w:r w:rsidRPr="00E66BBA">
        <w:rPr>
          <w:rFonts w:ascii="Times New Roman" w:hAnsi="Times New Roman"/>
          <w:sz w:val="24"/>
        </w:rPr>
        <w:t>E</w:t>
      </w:r>
      <w:r w:rsidR="00C53418" w:rsidRPr="00E66BBA">
        <w:rPr>
          <w:rFonts w:ascii="Times New Roman" w:hAnsi="Times New Roman"/>
          <w:sz w:val="24"/>
        </w:rPr>
        <w:t>, reciprocamente,</w:t>
      </w:r>
      <w:r w:rsidR="00C46A87" w:rsidRPr="00E66BBA">
        <w:rPr>
          <w:rFonts w:ascii="Times New Roman" w:hAnsi="Times New Roman"/>
          <w:sz w:val="24"/>
        </w:rPr>
        <w:t xml:space="preserve"> </w:t>
      </w:r>
      <w:r w:rsidRPr="00E66BBA">
        <w:rPr>
          <w:rFonts w:ascii="Times New Roman" w:hAnsi="Times New Roman"/>
          <w:sz w:val="24"/>
        </w:rPr>
        <w:t>all’interno della famiglia, nella sua</w:t>
      </w:r>
      <w:r w:rsidR="00C46A87" w:rsidRPr="00E66BBA">
        <w:rPr>
          <w:rFonts w:ascii="Times New Roman" w:hAnsi="Times New Roman"/>
          <w:sz w:val="24"/>
        </w:rPr>
        <w:t xml:space="preserve"> </w:t>
      </w:r>
      <w:r w:rsidRPr="00E66BBA">
        <w:rPr>
          <w:rFonts w:ascii="Times New Roman" w:hAnsi="Times New Roman"/>
          <w:sz w:val="24"/>
        </w:rPr>
        <w:t>vita ordinaria,</w:t>
      </w:r>
      <w:r w:rsidR="00C46A87" w:rsidRPr="00E66BBA">
        <w:rPr>
          <w:rFonts w:ascii="Times New Roman" w:hAnsi="Times New Roman"/>
          <w:sz w:val="24"/>
        </w:rPr>
        <w:t xml:space="preserve"> </w:t>
      </w:r>
      <w:r w:rsidRPr="00E66BBA">
        <w:rPr>
          <w:rFonts w:ascii="Times New Roman" w:hAnsi="Times New Roman"/>
          <w:sz w:val="24"/>
        </w:rPr>
        <w:t>possono e devono maturare le virtù fondamentali, sintesi di ragione ed impulsi, che consentono di vivere bene in essa e fuori di essa.</w:t>
      </w:r>
    </w:p>
    <w:p w14:paraId="3BEF8931" w14:textId="77777777" w:rsidR="003D3532" w:rsidRPr="00E66BBA" w:rsidRDefault="003D3532" w:rsidP="00D5182D">
      <w:pPr>
        <w:rPr>
          <w:rFonts w:ascii="Times New Roman" w:hAnsi="Times New Roman"/>
          <w:sz w:val="24"/>
        </w:rPr>
      </w:pPr>
      <w:r w:rsidRPr="00E66BBA">
        <w:rPr>
          <w:rFonts w:ascii="Times New Roman" w:hAnsi="Times New Roman"/>
          <w:sz w:val="24"/>
        </w:rPr>
        <w:t>Educare alla speranza e viverla, nella famiglia, passa oggi attraverso questi nuovi stili etici delineati dalla logica delle virtù. Non per nulla la sp</w:t>
      </w:r>
      <w:r w:rsidR="00D5182D" w:rsidRPr="00E66BBA">
        <w:rPr>
          <w:rFonts w:ascii="Times New Roman" w:hAnsi="Times New Roman"/>
          <w:sz w:val="24"/>
        </w:rPr>
        <w:t>e</w:t>
      </w:r>
      <w:r w:rsidRPr="00E66BBA">
        <w:rPr>
          <w:rFonts w:ascii="Times New Roman" w:hAnsi="Times New Roman"/>
          <w:sz w:val="24"/>
        </w:rPr>
        <w:t>ranza stes</w:t>
      </w:r>
      <w:r w:rsidR="00D5182D" w:rsidRPr="00E66BBA">
        <w:rPr>
          <w:rFonts w:ascii="Times New Roman" w:hAnsi="Times New Roman"/>
          <w:sz w:val="24"/>
        </w:rPr>
        <w:t>s</w:t>
      </w:r>
      <w:r w:rsidRPr="00E66BBA">
        <w:rPr>
          <w:rFonts w:ascii="Times New Roman" w:hAnsi="Times New Roman"/>
          <w:sz w:val="24"/>
        </w:rPr>
        <w:t xml:space="preserve">a </w:t>
      </w:r>
      <w:r w:rsidR="00D5182D" w:rsidRPr="00E66BBA">
        <w:rPr>
          <w:rFonts w:ascii="Times New Roman" w:hAnsi="Times New Roman"/>
          <w:sz w:val="24"/>
        </w:rPr>
        <w:t xml:space="preserve">e l’aggettivo “teologale” non deve farcelo dimenticare - </w:t>
      </w:r>
      <w:r w:rsidRPr="00E66BBA">
        <w:rPr>
          <w:rFonts w:ascii="Times New Roman" w:hAnsi="Times New Roman"/>
          <w:sz w:val="24"/>
        </w:rPr>
        <w:t>è una virtù</w:t>
      </w:r>
      <w:r w:rsidR="00D5182D" w:rsidRPr="00E66BBA">
        <w:rPr>
          <w:rFonts w:ascii="Times New Roman" w:hAnsi="Times New Roman"/>
          <w:sz w:val="24"/>
        </w:rPr>
        <w:t xml:space="preserve">! </w:t>
      </w:r>
    </w:p>
    <w:p w14:paraId="6F6EF105" w14:textId="77777777" w:rsidR="0056729E" w:rsidRPr="00E66BBA" w:rsidRDefault="0056729E" w:rsidP="00D5182D">
      <w:pPr>
        <w:rPr>
          <w:rFonts w:ascii="Times New Roman" w:hAnsi="Times New Roman"/>
          <w:sz w:val="24"/>
        </w:rPr>
      </w:pPr>
    </w:p>
    <w:p w14:paraId="0E212CF4" w14:textId="77777777" w:rsidR="003A06A5" w:rsidRPr="00C13903" w:rsidRDefault="003A06A5" w:rsidP="00C519B5">
      <w:pPr>
        <w:pStyle w:val="Titolo4"/>
        <w:rPr>
          <w:rFonts w:ascii="Times New Roman" w:hAnsi="Times New Roman"/>
          <w:b/>
          <w:sz w:val="24"/>
          <w:szCs w:val="24"/>
        </w:rPr>
      </w:pPr>
      <w:r w:rsidRPr="00C13903">
        <w:rPr>
          <w:rFonts w:ascii="Times New Roman" w:hAnsi="Times New Roman"/>
          <w:b/>
          <w:sz w:val="24"/>
          <w:szCs w:val="24"/>
        </w:rPr>
        <w:t>L’importanza del conflitto</w:t>
      </w:r>
    </w:p>
    <w:p w14:paraId="29C641EB" w14:textId="77777777" w:rsidR="00864AB8" w:rsidRPr="00E66BBA" w:rsidRDefault="00C519B5" w:rsidP="003A06A5">
      <w:pPr>
        <w:rPr>
          <w:rFonts w:ascii="Times New Roman" w:hAnsi="Times New Roman"/>
          <w:sz w:val="24"/>
        </w:rPr>
      </w:pPr>
      <w:r w:rsidRPr="00E66BBA">
        <w:rPr>
          <w:rFonts w:ascii="Times New Roman" w:hAnsi="Times New Roman"/>
          <w:sz w:val="24"/>
        </w:rPr>
        <w:t xml:space="preserve">È </w:t>
      </w:r>
      <w:r w:rsidR="00CB26C3" w:rsidRPr="00E66BBA">
        <w:rPr>
          <w:rFonts w:ascii="Times New Roman" w:hAnsi="Times New Roman"/>
          <w:sz w:val="24"/>
        </w:rPr>
        <w:t>grazie alle</w:t>
      </w:r>
      <w:r w:rsidRPr="00E66BBA">
        <w:rPr>
          <w:rFonts w:ascii="Times New Roman" w:hAnsi="Times New Roman"/>
          <w:sz w:val="24"/>
        </w:rPr>
        <w:t xml:space="preserve"> virtù che si potranno </w:t>
      </w:r>
      <w:r w:rsidR="00CB26C3" w:rsidRPr="00E66BBA">
        <w:rPr>
          <w:rFonts w:ascii="Times New Roman" w:hAnsi="Times New Roman"/>
          <w:sz w:val="24"/>
        </w:rPr>
        <w:t>vivere</w:t>
      </w:r>
      <w:r w:rsidRPr="00E66BBA">
        <w:rPr>
          <w:rFonts w:ascii="Times New Roman" w:hAnsi="Times New Roman"/>
          <w:sz w:val="24"/>
        </w:rPr>
        <w:t xml:space="preserve"> come un’occasio</w:t>
      </w:r>
      <w:r w:rsidR="00CB26C3" w:rsidRPr="00E66BBA">
        <w:rPr>
          <w:rFonts w:ascii="Times New Roman" w:hAnsi="Times New Roman"/>
          <w:sz w:val="24"/>
        </w:rPr>
        <w:t>n</w:t>
      </w:r>
      <w:r w:rsidRPr="00E66BBA">
        <w:rPr>
          <w:rFonts w:ascii="Times New Roman" w:hAnsi="Times New Roman"/>
          <w:sz w:val="24"/>
        </w:rPr>
        <w:t xml:space="preserve">e di crescita le tensioni della vita familiare. </w:t>
      </w:r>
      <w:r w:rsidR="001D09E6" w:rsidRPr="00E66BBA">
        <w:rPr>
          <w:rFonts w:ascii="Times New Roman" w:hAnsi="Times New Roman"/>
          <w:sz w:val="24"/>
        </w:rPr>
        <w:t xml:space="preserve">In </w:t>
      </w:r>
      <w:r w:rsidR="00CB26C3" w:rsidRPr="00E66BBA">
        <w:rPr>
          <w:rFonts w:ascii="Times New Roman" w:hAnsi="Times New Roman"/>
          <w:sz w:val="24"/>
        </w:rPr>
        <w:t>un’ottica</w:t>
      </w:r>
      <w:r w:rsidR="001D09E6" w:rsidRPr="00E66BBA">
        <w:rPr>
          <w:rFonts w:ascii="Times New Roman" w:hAnsi="Times New Roman"/>
          <w:sz w:val="24"/>
        </w:rPr>
        <w:t xml:space="preserve"> che</w:t>
      </w:r>
      <w:r w:rsidR="00226E6C" w:rsidRPr="00E66BBA">
        <w:rPr>
          <w:rFonts w:ascii="Times New Roman" w:hAnsi="Times New Roman"/>
          <w:sz w:val="24"/>
        </w:rPr>
        <w:t xml:space="preserve"> valorizza l</w:t>
      </w:r>
      <w:r w:rsidR="001D09E6" w:rsidRPr="00E66BBA">
        <w:rPr>
          <w:rFonts w:ascii="Times New Roman" w:hAnsi="Times New Roman"/>
          <w:sz w:val="24"/>
        </w:rPr>
        <w:t xml:space="preserve">a precarietà come </w:t>
      </w:r>
      <w:r w:rsidR="00CB26C3" w:rsidRPr="00E66BBA">
        <w:rPr>
          <w:rFonts w:ascii="Times New Roman" w:hAnsi="Times New Roman"/>
          <w:sz w:val="24"/>
        </w:rPr>
        <w:t>condiz</w:t>
      </w:r>
      <w:r w:rsidR="00A14081" w:rsidRPr="00E66BBA">
        <w:rPr>
          <w:rFonts w:ascii="Times New Roman" w:hAnsi="Times New Roman"/>
          <w:sz w:val="24"/>
        </w:rPr>
        <w:t>i</w:t>
      </w:r>
      <w:r w:rsidR="00CB26C3" w:rsidRPr="00E66BBA">
        <w:rPr>
          <w:rFonts w:ascii="Times New Roman" w:hAnsi="Times New Roman"/>
          <w:sz w:val="24"/>
        </w:rPr>
        <w:t xml:space="preserve">one </w:t>
      </w:r>
      <w:r w:rsidR="00A14081" w:rsidRPr="00E66BBA">
        <w:rPr>
          <w:rFonts w:ascii="Times New Roman" w:hAnsi="Times New Roman"/>
          <w:sz w:val="24"/>
        </w:rPr>
        <w:t>normale per</w:t>
      </w:r>
      <w:r w:rsidR="00CB26C3" w:rsidRPr="00E66BBA">
        <w:rPr>
          <w:rFonts w:ascii="Times New Roman" w:hAnsi="Times New Roman"/>
          <w:sz w:val="24"/>
        </w:rPr>
        <w:t xml:space="preserve"> u</w:t>
      </w:r>
      <w:r w:rsidR="00A14081" w:rsidRPr="00E66BBA">
        <w:rPr>
          <w:rFonts w:ascii="Times New Roman" w:hAnsi="Times New Roman"/>
          <w:sz w:val="24"/>
        </w:rPr>
        <w:t>n modello di</w:t>
      </w:r>
      <w:r w:rsidR="001D09E6" w:rsidRPr="00E66BBA">
        <w:rPr>
          <w:rFonts w:ascii="Times New Roman" w:hAnsi="Times New Roman"/>
          <w:sz w:val="24"/>
        </w:rPr>
        <w:t xml:space="preserve"> </w:t>
      </w:r>
      <w:r w:rsidR="00226E6C" w:rsidRPr="00E66BBA">
        <w:rPr>
          <w:rFonts w:ascii="Times New Roman" w:hAnsi="Times New Roman"/>
          <w:sz w:val="24"/>
        </w:rPr>
        <w:t>famiglia “senza rete”,</w:t>
      </w:r>
      <w:r w:rsidR="001D09E6" w:rsidRPr="00E66BBA">
        <w:rPr>
          <w:rFonts w:ascii="Times New Roman" w:hAnsi="Times New Roman"/>
          <w:sz w:val="24"/>
        </w:rPr>
        <w:t xml:space="preserve"> </w:t>
      </w:r>
      <w:r w:rsidR="00226E6C" w:rsidRPr="00E66BBA">
        <w:rPr>
          <w:rFonts w:ascii="Times New Roman" w:hAnsi="Times New Roman"/>
          <w:sz w:val="24"/>
        </w:rPr>
        <w:t>n</w:t>
      </w:r>
      <w:r w:rsidR="003A06A5" w:rsidRPr="00E66BBA">
        <w:rPr>
          <w:rFonts w:ascii="Times New Roman" w:hAnsi="Times New Roman"/>
          <w:sz w:val="24"/>
        </w:rPr>
        <w:t>on è il caso</w:t>
      </w:r>
      <w:r w:rsidR="00226E6C" w:rsidRPr="00E66BBA">
        <w:rPr>
          <w:rFonts w:ascii="Times New Roman" w:hAnsi="Times New Roman"/>
          <w:sz w:val="24"/>
        </w:rPr>
        <w:t xml:space="preserve"> </w:t>
      </w:r>
      <w:r w:rsidR="003A06A5" w:rsidRPr="00E66BBA">
        <w:rPr>
          <w:rFonts w:ascii="Times New Roman" w:hAnsi="Times New Roman"/>
          <w:sz w:val="24"/>
        </w:rPr>
        <w:t xml:space="preserve">di rimpiangere le famiglie del passato, dove </w:t>
      </w:r>
      <w:r w:rsidR="00226E6C" w:rsidRPr="00E66BBA">
        <w:rPr>
          <w:rFonts w:ascii="Times New Roman" w:hAnsi="Times New Roman"/>
          <w:sz w:val="24"/>
        </w:rPr>
        <w:t xml:space="preserve">una </w:t>
      </w:r>
      <w:r w:rsidR="003A06A5" w:rsidRPr="00E66BBA">
        <w:rPr>
          <w:rFonts w:ascii="Times New Roman" w:hAnsi="Times New Roman"/>
          <w:sz w:val="24"/>
        </w:rPr>
        <w:t xml:space="preserve">unità </w:t>
      </w:r>
      <w:r w:rsidR="00226E6C" w:rsidRPr="00E66BBA">
        <w:rPr>
          <w:rFonts w:ascii="Times New Roman" w:hAnsi="Times New Roman"/>
          <w:sz w:val="24"/>
        </w:rPr>
        <w:t>monolitica comportava</w:t>
      </w:r>
      <w:r w:rsidR="003A06A5" w:rsidRPr="00E66BBA">
        <w:rPr>
          <w:rFonts w:ascii="Times New Roman" w:hAnsi="Times New Roman"/>
          <w:sz w:val="24"/>
        </w:rPr>
        <w:t xml:space="preserve"> </w:t>
      </w:r>
      <w:r w:rsidR="00226E6C" w:rsidRPr="00E66BBA">
        <w:rPr>
          <w:rFonts w:ascii="Times New Roman" w:hAnsi="Times New Roman"/>
          <w:sz w:val="24"/>
        </w:rPr>
        <w:t>il mi</w:t>
      </w:r>
      <w:r w:rsidR="00DD7BCC" w:rsidRPr="00E66BBA">
        <w:rPr>
          <w:rFonts w:ascii="Times New Roman" w:hAnsi="Times New Roman"/>
          <w:sz w:val="24"/>
        </w:rPr>
        <w:t>s</w:t>
      </w:r>
      <w:r w:rsidR="00226E6C" w:rsidRPr="00E66BBA">
        <w:rPr>
          <w:rFonts w:ascii="Times New Roman" w:hAnsi="Times New Roman"/>
          <w:sz w:val="24"/>
        </w:rPr>
        <w:t>conoscimento della varietà, e talora contraddittorietà, delle istanze</w:t>
      </w:r>
      <w:r w:rsidR="00C46A87" w:rsidRPr="00E66BBA">
        <w:rPr>
          <w:rFonts w:ascii="Times New Roman" w:hAnsi="Times New Roman"/>
          <w:sz w:val="24"/>
        </w:rPr>
        <w:t xml:space="preserve"> </w:t>
      </w:r>
      <w:r w:rsidR="00226E6C" w:rsidRPr="00E66BBA">
        <w:rPr>
          <w:rFonts w:ascii="Times New Roman" w:hAnsi="Times New Roman"/>
          <w:sz w:val="24"/>
        </w:rPr>
        <w:t>dei suoi membri</w:t>
      </w:r>
      <w:r w:rsidR="00DD7BCC" w:rsidRPr="00E66BBA">
        <w:rPr>
          <w:rFonts w:ascii="Times New Roman" w:hAnsi="Times New Roman"/>
          <w:sz w:val="24"/>
        </w:rPr>
        <w:t xml:space="preserve"> </w:t>
      </w:r>
      <w:r w:rsidR="003A06A5" w:rsidRPr="00E66BBA">
        <w:rPr>
          <w:rFonts w:ascii="Times New Roman" w:hAnsi="Times New Roman"/>
          <w:sz w:val="24"/>
        </w:rPr>
        <w:t xml:space="preserve">e </w:t>
      </w:r>
      <w:r w:rsidR="00A14081" w:rsidRPr="00E66BBA">
        <w:rPr>
          <w:rFonts w:ascii="Times New Roman" w:hAnsi="Times New Roman"/>
          <w:sz w:val="24"/>
        </w:rPr>
        <w:t>faceva</w:t>
      </w:r>
      <w:r w:rsidR="003A06A5" w:rsidRPr="00E66BBA">
        <w:rPr>
          <w:rFonts w:ascii="Times New Roman" w:hAnsi="Times New Roman"/>
          <w:sz w:val="24"/>
        </w:rPr>
        <w:t xml:space="preserve"> soffocare sul nascere gli inevitabili conflitti che </w:t>
      </w:r>
      <w:r w:rsidR="00DD7BCC" w:rsidRPr="00E66BBA">
        <w:rPr>
          <w:rFonts w:ascii="Times New Roman" w:hAnsi="Times New Roman"/>
          <w:sz w:val="24"/>
        </w:rPr>
        <w:t xml:space="preserve">ne </w:t>
      </w:r>
      <w:r w:rsidR="003A06A5" w:rsidRPr="00E66BBA">
        <w:rPr>
          <w:rFonts w:ascii="Times New Roman" w:hAnsi="Times New Roman"/>
          <w:sz w:val="24"/>
        </w:rPr>
        <w:t xml:space="preserve">derivavano. Il conflitto </w:t>
      </w:r>
      <w:r w:rsidR="003A06A5" w:rsidRPr="00E66BBA">
        <w:rPr>
          <w:rFonts w:ascii="Times New Roman" w:hAnsi="Times New Roman"/>
          <w:sz w:val="24"/>
        </w:rPr>
        <w:lastRenderedPageBreak/>
        <w:t>non è necessariamente negativo. Eraclito pensava che esso fosse il padre di tutte le cose. Senza conflitti non</w:t>
      </w:r>
      <w:r w:rsidR="00864AB8" w:rsidRPr="00E66BBA">
        <w:rPr>
          <w:rFonts w:ascii="Times New Roman" w:hAnsi="Times New Roman"/>
          <w:sz w:val="24"/>
        </w:rPr>
        <w:t xml:space="preserve"> crescerebbero i rapporti umani. Questo è vero in generale (si pensi alla logica della democrazia), ma lo è particolarmente nel caso della famiglia,</w:t>
      </w:r>
      <w:r w:rsidR="003A06A5" w:rsidRPr="00E66BBA">
        <w:rPr>
          <w:rFonts w:ascii="Times New Roman" w:hAnsi="Times New Roman"/>
          <w:sz w:val="24"/>
        </w:rPr>
        <w:t xml:space="preserve"> tra uomo e donna (nel fidanzamento e nel matrimon</w:t>
      </w:r>
      <w:r w:rsidR="00864AB8" w:rsidRPr="00E66BBA">
        <w:rPr>
          <w:rFonts w:ascii="Times New Roman" w:hAnsi="Times New Roman"/>
          <w:sz w:val="24"/>
        </w:rPr>
        <w:t>io),</w:t>
      </w:r>
      <w:r w:rsidR="003A06A5" w:rsidRPr="00E66BBA">
        <w:rPr>
          <w:rFonts w:ascii="Times New Roman" w:hAnsi="Times New Roman"/>
          <w:sz w:val="24"/>
        </w:rPr>
        <w:t xml:space="preserve"> tra genitori e figli. </w:t>
      </w:r>
    </w:p>
    <w:p w14:paraId="35DB8D78" w14:textId="77777777" w:rsidR="003A06A5" w:rsidRPr="00E66BBA" w:rsidRDefault="003A06A5" w:rsidP="003A06A5">
      <w:pPr>
        <w:rPr>
          <w:rFonts w:ascii="Times New Roman" w:hAnsi="Times New Roman"/>
          <w:sz w:val="24"/>
        </w:rPr>
      </w:pPr>
      <w:r w:rsidRPr="00E66BBA">
        <w:rPr>
          <w:rFonts w:ascii="Times New Roman" w:hAnsi="Times New Roman"/>
          <w:sz w:val="24"/>
        </w:rPr>
        <w:t>Nel conflitto si impara a conoscere l’altro, ma anche se stessi. Esso evidenzia le differenze e costringe a far loro fronte, lasciandosi mettere in discussione dalla diversità, che si presenta come una sfida alla propria identità. Per questo nel conflitto c’è una ricchezza, anche se pagata a caro prezzo. E per questo è un errore mascherare i conflitti. Si crede così di eluderli, ma in realtà li si rende patologici.</w:t>
      </w:r>
    </w:p>
    <w:p w14:paraId="42CEF7CE" w14:textId="77777777" w:rsidR="003A06A5" w:rsidRPr="00E66BBA" w:rsidRDefault="003A06A5" w:rsidP="003A06A5">
      <w:pPr>
        <w:rPr>
          <w:rFonts w:ascii="Times New Roman" w:hAnsi="Times New Roman"/>
          <w:sz w:val="24"/>
        </w:rPr>
      </w:pPr>
      <w:r w:rsidRPr="00E66BBA">
        <w:rPr>
          <w:rFonts w:ascii="Times New Roman" w:hAnsi="Times New Roman"/>
          <w:sz w:val="24"/>
        </w:rPr>
        <w:t xml:space="preserve">L’equivoco sta nel confondere il conflitto con la violenza. In realtà, essa non è connaturata al conflitto, ma </w:t>
      </w:r>
      <w:r w:rsidR="00563D48" w:rsidRPr="00E66BBA">
        <w:rPr>
          <w:rFonts w:ascii="Times New Roman" w:hAnsi="Times New Roman"/>
          <w:sz w:val="24"/>
        </w:rPr>
        <w:t>nasce dal</w:t>
      </w:r>
      <w:r w:rsidRPr="00E66BBA">
        <w:rPr>
          <w:rFonts w:ascii="Times New Roman" w:hAnsi="Times New Roman"/>
          <w:sz w:val="24"/>
        </w:rPr>
        <w:t>la cattiva gestione di esso e comporta la sua fine. Non reggendo la conflittualità, si elimina ciò che la provoca, cioè l’altro. Caino non sopportò più il conflitto con suo fratello, che era trop</w:t>
      </w:r>
      <w:r w:rsidR="00E003BC" w:rsidRPr="00E66BBA">
        <w:rPr>
          <w:rFonts w:ascii="Times New Roman" w:hAnsi="Times New Roman"/>
          <w:sz w:val="24"/>
        </w:rPr>
        <w:t>p</w:t>
      </w:r>
      <w:r w:rsidRPr="00E66BBA">
        <w:rPr>
          <w:rFonts w:ascii="Times New Roman" w:hAnsi="Times New Roman"/>
          <w:sz w:val="24"/>
        </w:rPr>
        <w:t>o diverso da lui, e lo uccise. Un risultato analogo si può ottenere anche escludendo l’altro dal proprio spazio fisico</w:t>
      </w:r>
      <w:r w:rsidR="00E003BC" w:rsidRPr="00E66BBA">
        <w:rPr>
          <w:rFonts w:ascii="Times New Roman" w:hAnsi="Times New Roman"/>
          <w:sz w:val="24"/>
        </w:rPr>
        <w:t xml:space="preserve"> o psicologico</w:t>
      </w:r>
      <w:r w:rsidRPr="00E66BBA">
        <w:rPr>
          <w:rFonts w:ascii="Times New Roman" w:hAnsi="Times New Roman"/>
          <w:sz w:val="24"/>
        </w:rPr>
        <w:t>, oppure “assimilandolo”, in modo da annullarne la diversità che inquieta.</w:t>
      </w:r>
      <w:r w:rsidR="00D5182D" w:rsidRPr="00E66BBA">
        <w:rPr>
          <w:rFonts w:ascii="Times New Roman" w:hAnsi="Times New Roman"/>
          <w:sz w:val="24"/>
        </w:rPr>
        <w:t xml:space="preserve"> </w:t>
      </w:r>
      <w:r w:rsidR="00773CD8" w:rsidRPr="00E66BBA">
        <w:rPr>
          <w:rFonts w:ascii="Times New Roman" w:hAnsi="Times New Roman"/>
          <w:sz w:val="24"/>
        </w:rPr>
        <w:t>C</w:t>
      </w:r>
      <w:r w:rsidR="007705B3" w:rsidRPr="00E66BBA">
        <w:rPr>
          <w:rFonts w:ascii="Times New Roman" w:hAnsi="Times New Roman"/>
          <w:sz w:val="24"/>
        </w:rPr>
        <w:t>iò che caratterizza la violenza è in fondo una disperazione</w:t>
      </w:r>
      <w:r w:rsidR="00040CFD" w:rsidRPr="00E66BBA">
        <w:rPr>
          <w:rFonts w:ascii="Times New Roman" w:hAnsi="Times New Roman"/>
          <w:sz w:val="24"/>
        </w:rPr>
        <w:t xml:space="preserve"> che impedisce di vedere il suo possibile esito positivo o, almeno, la crescita che da esso può derivare, sia pure attraverso le diffi</w:t>
      </w:r>
      <w:r w:rsidR="00563D48" w:rsidRPr="00E66BBA">
        <w:rPr>
          <w:rFonts w:ascii="Times New Roman" w:hAnsi="Times New Roman"/>
          <w:sz w:val="24"/>
        </w:rPr>
        <w:t>coltà del</w:t>
      </w:r>
      <w:r w:rsidR="00040CFD" w:rsidRPr="00E66BBA">
        <w:rPr>
          <w:rFonts w:ascii="Times New Roman" w:hAnsi="Times New Roman"/>
          <w:sz w:val="24"/>
        </w:rPr>
        <w:t>la</w:t>
      </w:r>
      <w:r w:rsidR="0097567D" w:rsidRPr="00E66BBA">
        <w:rPr>
          <w:rFonts w:ascii="Times New Roman" w:hAnsi="Times New Roman"/>
          <w:sz w:val="24"/>
        </w:rPr>
        <w:t xml:space="preserve"> </w:t>
      </w:r>
      <w:r w:rsidR="00040CFD" w:rsidRPr="00E66BBA">
        <w:rPr>
          <w:rFonts w:ascii="Times New Roman" w:hAnsi="Times New Roman"/>
          <w:sz w:val="24"/>
        </w:rPr>
        <w:t>mancata intesa, e preferisce troncarlo.</w:t>
      </w:r>
    </w:p>
    <w:p w14:paraId="1905710E" w14:textId="77777777" w:rsidR="0097567D" w:rsidRPr="00E66BBA" w:rsidRDefault="00865788" w:rsidP="00621E44">
      <w:pPr>
        <w:rPr>
          <w:rFonts w:ascii="Times New Roman" w:hAnsi="Times New Roman"/>
          <w:sz w:val="24"/>
        </w:rPr>
      </w:pPr>
      <w:r w:rsidRPr="00E66BBA">
        <w:rPr>
          <w:rFonts w:ascii="Times New Roman" w:hAnsi="Times New Roman"/>
          <w:sz w:val="24"/>
        </w:rPr>
        <w:t>E’</w:t>
      </w:r>
      <w:r w:rsidR="0097567D" w:rsidRPr="00E66BBA">
        <w:rPr>
          <w:rFonts w:ascii="Times New Roman" w:hAnsi="Times New Roman"/>
          <w:sz w:val="24"/>
        </w:rPr>
        <w:t xml:space="preserve"> la logica che spinge tanti sposi a separarsi o addirittura a divorziare alle prime serie difficoltà create dalla convivenza. Si </w:t>
      </w:r>
      <w:r w:rsidR="00563D48" w:rsidRPr="00E66BBA">
        <w:rPr>
          <w:rFonts w:ascii="Times New Roman" w:hAnsi="Times New Roman"/>
          <w:sz w:val="24"/>
        </w:rPr>
        <w:t xml:space="preserve">crede </w:t>
      </w:r>
      <w:r w:rsidR="00446E60" w:rsidRPr="00E66BBA">
        <w:rPr>
          <w:rFonts w:ascii="Times New Roman" w:hAnsi="Times New Roman"/>
          <w:sz w:val="24"/>
        </w:rPr>
        <w:t>che il conflitto sia la</w:t>
      </w:r>
      <w:r w:rsidR="0097567D" w:rsidRPr="00E66BBA">
        <w:rPr>
          <w:rFonts w:ascii="Times New Roman" w:hAnsi="Times New Roman"/>
          <w:sz w:val="24"/>
        </w:rPr>
        <w:t xml:space="preserve"> fine del rapporto</w:t>
      </w:r>
      <w:r w:rsidR="00563D48" w:rsidRPr="00E66BBA">
        <w:rPr>
          <w:rFonts w:ascii="Times New Roman" w:hAnsi="Times New Roman"/>
          <w:sz w:val="24"/>
        </w:rPr>
        <w:t xml:space="preserve"> e se ne traggono le conseguenze</w:t>
      </w:r>
      <w:r w:rsidR="0097567D" w:rsidRPr="00E66BBA">
        <w:rPr>
          <w:rFonts w:ascii="Times New Roman" w:hAnsi="Times New Roman"/>
          <w:sz w:val="24"/>
        </w:rPr>
        <w:t xml:space="preserve">, senza rendersi contro che in un certo senso </w:t>
      </w:r>
      <w:r w:rsidR="00563D48" w:rsidRPr="00E66BBA">
        <w:rPr>
          <w:rFonts w:ascii="Times New Roman" w:hAnsi="Times New Roman"/>
          <w:sz w:val="24"/>
        </w:rPr>
        <w:t xml:space="preserve">esso invece </w:t>
      </w:r>
      <w:r w:rsidR="0097567D" w:rsidRPr="00E66BBA">
        <w:rPr>
          <w:rFonts w:ascii="Times New Roman" w:hAnsi="Times New Roman"/>
          <w:sz w:val="24"/>
        </w:rPr>
        <w:t>ne è l’inizio</w:t>
      </w:r>
      <w:r w:rsidR="00446E60" w:rsidRPr="00E66BBA">
        <w:rPr>
          <w:rFonts w:ascii="Times New Roman" w:hAnsi="Times New Roman"/>
          <w:sz w:val="24"/>
        </w:rPr>
        <w:t>.</w:t>
      </w:r>
      <w:r w:rsidR="00C46A87" w:rsidRPr="00E66BBA">
        <w:rPr>
          <w:rFonts w:ascii="Times New Roman" w:hAnsi="Times New Roman"/>
          <w:sz w:val="24"/>
        </w:rPr>
        <w:t xml:space="preserve"> </w:t>
      </w:r>
      <w:r w:rsidR="00E003BC" w:rsidRPr="00E66BBA">
        <w:rPr>
          <w:rFonts w:ascii="Times New Roman" w:hAnsi="Times New Roman"/>
          <w:sz w:val="24"/>
        </w:rPr>
        <w:t xml:space="preserve">Perché è nel conflitto che si rivela fino in fondo il </w:t>
      </w:r>
      <w:r w:rsidRPr="00E66BBA">
        <w:rPr>
          <w:rFonts w:ascii="Times New Roman" w:hAnsi="Times New Roman"/>
          <w:sz w:val="24"/>
        </w:rPr>
        <w:t>«</w:t>
      </w:r>
      <w:r w:rsidR="00E003BC" w:rsidRPr="00E66BBA">
        <w:rPr>
          <w:rFonts w:ascii="Times New Roman" w:hAnsi="Times New Roman"/>
          <w:sz w:val="24"/>
        </w:rPr>
        <w:t>volto dell’altro</w:t>
      </w:r>
      <w:r w:rsidRPr="00E66BBA">
        <w:rPr>
          <w:rFonts w:ascii="Times New Roman" w:hAnsi="Times New Roman"/>
          <w:sz w:val="24"/>
        </w:rPr>
        <w:t>» (Levinas)</w:t>
      </w:r>
      <w:r w:rsidR="00E003BC" w:rsidRPr="00E66BBA">
        <w:rPr>
          <w:rFonts w:ascii="Times New Roman" w:hAnsi="Times New Roman"/>
          <w:sz w:val="24"/>
        </w:rPr>
        <w:t xml:space="preserve"> nella sua spiazzante alterità. </w:t>
      </w:r>
      <w:r w:rsidRPr="00E66BBA">
        <w:rPr>
          <w:rFonts w:ascii="Times New Roman" w:hAnsi="Times New Roman"/>
          <w:sz w:val="24"/>
        </w:rPr>
        <w:t>Spesso ci si fa un’idea della persona amata che in realtà rispecchia più le proprie a</w:t>
      </w:r>
      <w:r w:rsidR="00E70CCD" w:rsidRPr="00E66BBA">
        <w:rPr>
          <w:rFonts w:ascii="Times New Roman" w:hAnsi="Times New Roman"/>
          <w:sz w:val="24"/>
        </w:rPr>
        <w:t>s</w:t>
      </w:r>
      <w:r w:rsidRPr="00E66BBA">
        <w:rPr>
          <w:rFonts w:ascii="Times New Roman" w:hAnsi="Times New Roman"/>
          <w:sz w:val="24"/>
        </w:rPr>
        <w:t>pettative</w:t>
      </w:r>
      <w:r w:rsidR="00E70CCD" w:rsidRPr="00E66BBA">
        <w:rPr>
          <w:rFonts w:ascii="Times New Roman" w:hAnsi="Times New Roman"/>
          <w:sz w:val="24"/>
        </w:rPr>
        <w:t xml:space="preserve"> </w:t>
      </w:r>
      <w:r w:rsidRPr="00E66BBA">
        <w:rPr>
          <w:rFonts w:ascii="Times New Roman" w:hAnsi="Times New Roman"/>
          <w:sz w:val="24"/>
        </w:rPr>
        <w:t xml:space="preserve">e le proprie proiezioni che non la sua vera identità. </w:t>
      </w:r>
      <w:r w:rsidR="00E70CCD" w:rsidRPr="00E66BBA">
        <w:rPr>
          <w:rFonts w:ascii="Times New Roman" w:hAnsi="Times New Roman"/>
          <w:sz w:val="24"/>
        </w:rPr>
        <w:t xml:space="preserve">Il conflitto serve a strappare questo sipario e a far emergere </w:t>
      </w:r>
      <w:r w:rsidR="00621E44" w:rsidRPr="00E66BBA">
        <w:rPr>
          <w:rFonts w:ascii="Times New Roman" w:hAnsi="Times New Roman"/>
          <w:sz w:val="24"/>
        </w:rPr>
        <w:t xml:space="preserve">la verità del volto. Un volto che si impone improvvisamente «come uno che aprisse una finestra sulla quale tuttavia già si disegnava la sua figura» </w:t>
      </w:r>
      <w:r w:rsidR="00621E44" w:rsidRPr="00E66BBA">
        <w:rPr>
          <w:rStyle w:val="Rimandonotaapidipagina"/>
          <w:rFonts w:ascii="Times New Roman" w:hAnsi="Times New Roman"/>
          <w:sz w:val="24"/>
        </w:rPr>
        <w:footnoteReference w:id="17"/>
      </w:r>
      <w:r w:rsidR="00621E44" w:rsidRPr="00E66BBA">
        <w:rPr>
          <w:rFonts w:ascii="Times New Roman" w:hAnsi="Times New Roman"/>
          <w:sz w:val="24"/>
        </w:rPr>
        <w:t>. E</w:t>
      </w:r>
      <w:r w:rsidR="00F71170" w:rsidRPr="00E66BBA">
        <w:rPr>
          <w:rFonts w:ascii="Times New Roman" w:hAnsi="Times New Roman"/>
          <w:sz w:val="24"/>
        </w:rPr>
        <w:t xml:space="preserve">’ facile amare una </w:t>
      </w:r>
      <w:r w:rsidR="00621E44" w:rsidRPr="00E66BBA">
        <w:rPr>
          <w:rFonts w:ascii="Times New Roman" w:hAnsi="Times New Roman"/>
          <w:sz w:val="24"/>
        </w:rPr>
        <w:t xml:space="preserve">persona </w:t>
      </w:r>
      <w:r w:rsidR="00F71170" w:rsidRPr="00E66BBA">
        <w:rPr>
          <w:rFonts w:ascii="Times New Roman" w:hAnsi="Times New Roman"/>
          <w:sz w:val="24"/>
        </w:rPr>
        <w:t>inventata</w:t>
      </w:r>
      <w:r w:rsidR="00621E44" w:rsidRPr="00E66BBA">
        <w:rPr>
          <w:rFonts w:ascii="Times New Roman" w:hAnsi="Times New Roman"/>
          <w:sz w:val="24"/>
        </w:rPr>
        <w:t xml:space="preserve"> dalle </w:t>
      </w:r>
      <w:r w:rsidR="00F71170" w:rsidRPr="00E66BBA">
        <w:rPr>
          <w:rFonts w:ascii="Times New Roman" w:hAnsi="Times New Roman"/>
          <w:sz w:val="24"/>
        </w:rPr>
        <w:t>proprie illusi</w:t>
      </w:r>
      <w:r w:rsidR="00621E44" w:rsidRPr="00E66BBA">
        <w:rPr>
          <w:rFonts w:ascii="Times New Roman" w:hAnsi="Times New Roman"/>
          <w:sz w:val="24"/>
        </w:rPr>
        <w:t>oni</w:t>
      </w:r>
      <w:r w:rsidR="00F71170" w:rsidRPr="00E66BBA">
        <w:rPr>
          <w:rFonts w:ascii="Times New Roman" w:hAnsi="Times New Roman"/>
          <w:sz w:val="24"/>
        </w:rPr>
        <w:t>. Difficile è amare l’altro per quello che è, e questo è il frutto di un lungo percorso di cui la famiglia è il luogo privilegiato.</w:t>
      </w:r>
    </w:p>
    <w:p w14:paraId="00CEEA0D" w14:textId="77777777" w:rsidR="00E316F7" w:rsidRPr="00E66BBA" w:rsidRDefault="00F71170" w:rsidP="00E316F7">
      <w:pPr>
        <w:rPr>
          <w:rFonts w:ascii="Times New Roman" w:hAnsi="Times New Roman"/>
          <w:sz w:val="24"/>
        </w:rPr>
      </w:pPr>
      <w:r w:rsidRPr="00E66BBA">
        <w:rPr>
          <w:rFonts w:ascii="Times New Roman" w:hAnsi="Times New Roman"/>
          <w:sz w:val="24"/>
        </w:rPr>
        <w:t>Ciò vale, del resto, anche nel rapporto tra figli e genitori. È solo attraverso il conflitto che si impar</w:t>
      </w:r>
      <w:r w:rsidR="006D1DA1" w:rsidRPr="00E66BBA">
        <w:rPr>
          <w:rFonts w:ascii="Times New Roman" w:hAnsi="Times New Roman"/>
          <w:sz w:val="24"/>
        </w:rPr>
        <w:t>a</w:t>
      </w:r>
      <w:r w:rsidRPr="00E66BBA">
        <w:rPr>
          <w:rFonts w:ascii="Times New Roman" w:hAnsi="Times New Roman"/>
          <w:sz w:val="24"/>
        </w:rPr>
        <w:t xml:space="preserve"> a con</w:t>
      </w:r>
      <w:r w:rsidR="006D1DA1" w:rsidRPr="00E66BBA">
        <w:rPr>
          <w:rFonts w:ascii="Times New Roman" w:hAnsi="Times New Roman"/>
          <w:sz w:val="24"/>
        </w:rPr>
        <w:t>os</w:t>
      </w:r>
      <w:r w:rsidRPr="00E66BBA">
        <w:rPr>
          <w:rFonts w:ascii="Times New Roman" w:hAnsi="Times New Roman"/>
          <w:sz w:val="24"/>
        </w:rPr>
        <w:t>cers</w:t>
      </w:r>
      <w:r w:rsidR="006D1DA1" w:rsidRPr="00E66BBA">
        <w:rPr>
          <w:rFonts w:ascii="Times New Roman" w:hAnsi="Times New Roman"/>
          <w:sz w:val="24"/>
        </w:rPr>
        <w:t>i</w:t>
      </w:r>
      <w:r w:rsidRPr="00E66BBA">
        <w:rPr>
          <w:rFonts w:ascii="Times New Roman" w:hAnsi="Times New Roman"/>
          <w:sz w:val="24"/>
        </w:rPr>
        <w:t xml:space="preserve"> e ad accettarsi</w:t>
      </w:r>
      <w:r w:rsidR="006D1DA1" w:rsidRPr="00E66BBA">
        <w:rPr>
          <w:rFonts w:ascii="Times New Roman" w:hAnsi="Times New Roman"/>
          <w:sz w:val="24"/>
        </w:rPr>
        <w:t>. Da parte del padre e della madre si tratta di prendere sul serio le parole di Montanelli che prima citavamo: «Uno non sa chi si mette in casa». Ci si illude di conoscere i figli, magari bloccandoli in una immagine che li fa essere</w:t>
      </w:r>
      <w:r w:rsidR="0094567B" w:rsidRPr="00E66BBA">
        <w:rPr>
          <w:rFonts w:ascii="Times New Roman" w:hAnsi="Times New Roman"/>
          <w:sz w:val="24"/>
        </w:rPr>
        <w:t xml:space="preserve"> per sempre bambini e </w:t>
      </w:r>
      <w:r w:rsidR="00C56EC9" w:rsidRPr="00E66BBA">
        <w:rPr>
          <w:rFonts w:ascii="Times New Roman" w:hAnsi="Times New Roman"/>
          <w:sz w:val="24"/>
        </w:rPr>
        <w:t xml:space="preserve">– forse anche per paura del conflitto - </w:t>
      </w:r>
      <w:r w:rsidR="0094567B" w:rsidRPr="00E66BBA">
        <w:rPr>
          <w:rFonts w:ascii="Times New Roman" w:hAnsi="Times New Roman"/>
          <w:sz w:val="24"/>
        </w:rPr>
        <w:t>non</w:t>
      </w:r>
      <w:r w:rsidR="00C56EC9" w:rsidRPr="00E66BBA">
        <w:rPr>
          <w:rFonts w:ascii="Times New Roman" w:hAnsi="Times New Roman"/>
          <w:sz w:val="24"/>
        </w:rPr>
        <w:t xml:space="preserve"> c</w:t>
      </w:r>
      <w:r w:rsidR="0094567B" w:rsidRPr="00E66BBA">
        <w:rPr>
          <w:rFonts w:ascii="Times New Roman" w:hAnsi="Times New Roman"/>
          <w:sz w:val="24"/>
        </w:rPr>
        <w:t xml:space="preserve">i si cura, spesso, di aprire gli occhi su di loro per vedere chi sono realmente. </w:t>
      </w:r>
      <w:r w:rsidR="00C56EC9" w:rsidRPr="00E66BBA">
        <w:rPr>
          <w:rFonts w:ascii="Times New Roman" w:hAnsi="Times New Roman"/>
          <w:sz w:val="24"/>
        </w:rPr>
        <w:t>Troppi</w:t>
      </w:r>
      <w:r w:rsidR="00E316F7" w:rsidRPr="00E66BBA">
        <w:rPr>
          <w:rFonts w:ascii="Times New Roman" w:hAnsi="Times New Roman"/>
          <w:sz w:val="24"/>
        </w:rPr>
        <w:t xml:space="preserve"> genitori, per ricorrere alle dolorose testimonianze di alcuni preadolescenti, raccolte dalla Lombardo </w:t>
      </w:r>
      <w:proofErr w:type="spellStart"/>
      <w:r w:rsidR="00E316F7" w:rsidRPr="00E66BBA">
        <w:rPr>
          <w:rFonts w:ascii="Times New Roman" w:hAnsi="Times New Roman"/>
          <w:sz w:val="24"/>
        </w:rPr>
        <w:t>Pijola</w:t>
      </w:r>
      <w:proofErr w:type="spellEnd"/>
      <w:r w:rsidR="00E316F7" w:rsidRPr="00E66BBA">
        <w:rPr>
          <w:rFonts w:ascii="Times New Roman" w:hAnsi="Times New Roman"/>
          <w:sz w:val="24"/>
        </w:rPr>
        <w:t xml:space="preserve">, «usano male gli occhi, le orecchie, le parole. Ti vedono senza guardarti, ti sentono senza ascoltarti, ti parlano senza sapere mai le cose» </w:t>
      </w:r>
      <w:r w:rsidR="00920C92" w:rsidRPr="00E66BBA">
        <w:rPr>
          <w:rStyle w:val="Rimandonotaapidipagina"/>
          <w:rFonts w:ascii="Times New Roman" w:hAnsi="Times New Roman"/>
          <w:sz w:val="24"/>
        </w:rPr>
        <w:footnoteReference w:id="18"/>
      </w:r>
      <w:r w:rsidR="00E316F7" w:rsidRPr="00E66BBA">
        <w:rPr>
          <w:rFonts w:ascii="Times New Roman" w:hAnsi="Times New Roman"/>
          <w:sz w:val="24"/>
        </w:rPr>
        <w:t xml:space="preserve">. </w:t>
      </w:r>
    </w:p>
    <w:p w14:paraId="1CF59E89" w14:textId="77777777" w:rsidR="0094567B" w:rsidRPr="00E66BBA" w:rsidRDefault="0094567B" w:rsidP="0094567B">
      <w:pPr>
        <w:rPr>
          <w:rFonts w:ascii="Times New Roman" w:hAnsi="Times New Roman"/>
          <w:sz w:val="24"/>
        </w:rPr>
      </w:pPr>
      <w:r w:rsidRPr="00E66BBA">
        <w:rPr>
          <w:rFonts w:ascii="Times New Roman" w:hAnsi="Times New Roman"/>
          <w:sz w:val="24"/>
        </w:rPr>
        <w:t xml:space="preserve">Scrive una delle ragazze: </w:t>
      </w:r>
      <w:r w:rsidR="00920C92" w:rsidRPr="00E66BBA">
        <w:rPr>
          <w:rFonts w:ascii="Times New Roman" w:hAnsi="Times New Roman"/>
          <w:sz w:val="24"/>
        </w:rPr>
        <w:t xml:space="preserve">«Mia madre non si ferma mai negli occhi degli altri, non prova mai a vedere che cosa c’è dentro per davvero. Si racconta le storie, mia madre, e poi ci crede, e mi ci infila dentro come se fossi uno dei dettagli. Sistema gli altri come comparse in un quadro che le piace, li usa per potersi complimentare con se stessa. “Ilaria com’è brava, studia, non esce quasi mai, giusto il sabato pomeriggio per un cinema, sempre puntuale al ritorno. Se mangiasse un po’ di più! (…)”. Sempre a viaggiare su binari paralleli, mia madre, a innamorarsi delle mie bugie, sempre a guardarmi oltre e attraverso (…). Basta, signori non vedenti, Ilaria vuol esser guardata» </w:t>
      </w:r>
      <w:r w:rsidR="0041040C" w:rsidRPr="00E66BBA">
        <w:rPr>
          <w:rStyle w:val="Rimandonotaapidipagina"/>
          <w:rFonts w:ascii="Times New Roman" w:hAnsi="Times New Roman"/>
          <w:sz w:val="24"/>
        </w:rPr>
        <w:footnoteReference w:id="19"/>
      </w:r>
      <w:r w:rsidR="00920C92" w:rsidRPr="00E66BBA">
        <w:rPr>
          <w:rFonts w:ascii="Times New Roman" w:hAnsi="Times New Roman"/>
          <w:sz w:val="24"/>
        </w:rPr>
        <w:t>.</w:t>
      </w:r>
    </w:p>
    <w:p w14:paraId="15CFAEE3" w14:textId="77777777" w:rsidR="00D64DA5" w:rsidRPr="00E66BBA" w:rsidRDefault="0041040C" w:rsidP="0094567B">
      <w:pPr>
        <w:rPr>
          <w:rFonts w:ascii="Times New Roman" w:hAnsi="Times New Roman"/>
          <w:sz w:val="24"/>
        </w:rPr>
      </w:pPr>
      <w:r w:rsidRPr="00E66BBA">
        <w:rPr>
          <w:rFonts w:ascii="Times New Roman" w:hAnsi="Times New Roman"/>
          <w:sz w:val="24"/>
        </w:rPr>
        <w:lastRenderedPageBreak/>
        <w:t xml:space="preserve">È questo che forse spiega la fuga dei giovani verso i rapporti virtuali. </w:t>
      </w:r>
      <w:r w:rsidR="00D64DA5" w:rsidRPr="00E66BBA">
        <w:rPr>
          <w:rFonts w:ascii="Times New Roman" w:hAnsi="Times New Roman"/>
          <w:sz w:val="24"/>
        </w:rPr>
        <w:t xml:space="preserve">«Ed è lì, in rete, che loro stessi rivelano la propria doppia vita, oltre lo schermo di omertà che oppongono agli adulti, così da restituirci personalità, abitudini linguaggi quasi completamente sconosciuti ai genitori, agli insegnanti» </w:t>
      </w:r>
      <w:r w:rsidRPr="00E66BBA">
        <w:rPr>
          <w:rStyle w:val="Rimandonotaapidipagina"/>
          <w:rFonts w:ascii="Times New Roman" w:hAnsi="Times New Roman"/>
          <w:sz w:val="24"/>
        </w:rPr>
        <w:footnoteReference w:id="20"/>
      </w:r>
      <w:r w:rsidR="00D64DA5" w:rsidRPr="00E66BBA">
        <w:rPr>
          <w:rFonts w:ascii="Times New Roman" w:hAnsi="Times New Roman"/>
          <w:sz w:val="24"/>
        </w:rPr>
        <w:t>.</w:t>
      </w:r>
    </w:p>
    <w:p w14:paraId="5B74F385" w14:textId="77777777" w:rsidR="005019B2" w:rsidRPr="00E66BBA" w:rsidRDefault="009606D0" w:rsidP="005019B2">
      <w:pPr>
        <w:rPr>
          <w:rFonts w:ascii="Times New Roman" w:hAnsi="Times New Roman"/>
          <w:sz w:val="24"/>
        </w:rPr>
      </w:pPr>
      <w:r w:rsidRPr="00E66BBA">
        <w:rPr>
          <w:rFonts w:ascii="Times New Roman" w:hAnsi="Times New Roman"/>
          <w:sz w:val="24"/>
        </w:rPr>
        <w:t xml:space="preserve">È l’incapacità dei genitori di vivere fino in fondo il conflitto che scaturirebbe dalla presa d’atto della reale fisonomia dei figli a determinare tutto questo. Come scrive la </w:t>
      </w:r>
      <w:proofErr w:type="spellStart"/>
      <w:r w:rsidRPr="00E66BBA">
        <w:rPr>
          <w:rFonts w:ascii="Times New Roman" w:hAnsi="Times New Roman"/>
          <w:sz w:val="24"/>
        </w:rPr>
        <w:t>Vegetti</w:t>
      </w:r>
      <w:proofErr w:type="spellEnd"/>
      <w:r w:rsidRPr="00E66BBA">
        <w:rPr>
          <w:rFonts w:ascii="Times New Roman" w:hAnsi="Times New Roman"/>
          <w:sz w:val="24"/>
        </w:rPr>
        <w:t xml:space="preserve"> </w:t>
      </w:r>
      <w:proofErr w:type="spellStart"/>
      <w:r w:rsidRPr="00E66BBA">
        <w:rPr>
          <w:rFonts w:ascii="Times New Roman" w:hAnsi="Times New Roman"/>
          <w:sz w:val="24"/>
        </w:rPr>
        <w:t>F</w:t>
      </w:r>
      <w:r w:rsidR="005019B2" w:rsidRPr="00E66BBA">
        <w:rPr>
          <w:rFonts w:ascii="Times New Roman" w:hAnsi="Times New Roman"/>
          <w:sz w:val="24"/>
        </w:rPr>
        <w:t>i</w:t>
      </w:r>
      <w:r w:rsidRPr="00E66BBA">
        <w:rPr>
          <w:rFonts w:ascii="Times New Roman" w:hAnsi="Times New Roman"/>
          <w:sz w:val="24"/>
        </w:rPr>
        <w:t>nzi</w:t>
      </w:r>
      <w:proofErr w:type="spellEnd"/>
      <w:r w:rsidRPr="00E66BBA">
        <w:rPr>
          <w:rFonts w:ascii="Times New Roman" w:hAnsi="Times New Roman"/>
          <w:sz w:val="24"/>
        </w:rPr>
        <w:t>, «l</w:t>
      </w:r>
      <w:r w:rsidR="00BA0DF3" w:rsidRPr="00E66BBA">
        <w:rPr>
          <w:rFonts w:ascii="Times New Roman" w:hAnsi="Times New Roman"/>
          <w:sz w:val="24"/>
        </w:rPr>
        <w:t xml:space="preserve">a vera crisi a cui si assiste oggi non è quella salutare, fisiologica, degli adolescenti, ma quella degli adulti che abdicano al loro ruolo. Ed evitano lo scontro generazionale» </w:t>
      </w:r>
      <w:r w:rsidR="00AE2B7D" w:rsidRPr="00E66BBA">
        <w:rPr>
          <w:rStyle w:val="Rimandonotaapidipagina"/>
          <w:rFonts w:ascii="Times New Roman" w:hAnsi="Times New Roman"/>
          <w:sz w:val="24"/>
        </w:rPr>
        <w:footnoteReference w:id="21"/>
      </w:r>
      <w:r w:rsidR="00BA0DF3" w:rsidRPr="00E66BBA">
        <w:rPr>
          <w:rFonts w:ascii="Times New Roman" w:hAnsi="Times New Roman"/>
          <w:sz w:val="24"/>
        </w:rPr>
        <w:t xml:space="preserve">. </w:t>
      </w:r>
    </w:p>
    <w:p w14:paraId="30AF2E97" w14:textId="77777777" w:rsidR="00773CD8" w:rsidRPr="00E66BBA" w:rsidRDefault="00773CD8" w:rsidP="005019B2">
      <w:pPr>
        <w:rPr>
          <w:rFonts w:ascii="Times New Roman" w:hAnsi="Times New Roman"/>
          <w:sz w:val="24"/>
        </w:rPr>
      </w:pPr>
      <w:r w:rsidRPr="00E66BBA">
        <w:rPr>
          <w:rFonts w:ascii="Times New Roman" w:hAnsi="Times New Roman"/>
          <w:sz w:val="24"/>
        </w:rPr>
        <w:t xml:space="preserve">Una corretta </w:t>
      </w:r>
      <w:r w:rsidR="005019B2" w:rsidRPr="00E66BBA">
        <w:rPr>
          <w:rFonts w:ascii="Times New Roman" w:hAnsi="Times New Roman"/>
          <w:sz w:val="24"/>
        </w:rPr>
        <w:t xml:space="preserve">esperienza familiare </w:t>
      </w:r>
      <w:r w:rsidRPr="00E66BBA">
        <w:rPr>
          <w:rFonts w:ascii="Times New Roman" w:hAnsi="Times New Roman"/>
          <w:sz w:val="24"/>
        </w:rPr>
        <w:t>deve insegnare a far emergere, ad affrontare e a</w:t>
      </w:r>
      <w:r w:rsidR="00C46A87" w:rsidRPr="00E66BBA">
        <w:rPr>
          <w:rFonts w:ascii="Times New Roman" w:hAnsi="Times New Roman"/>
          <w:sz w:val="24"/>
        </w:rPr>
        <w:t xml:space="preserve"> </w:t>
      </w:r>
      <w:r w:rsidRPr="00E66BBA">
        <w:rPr>
          <w:rFonts w:ascii="Times New Roman" w:hAnsi="Times New Roman"/>
          <w:sz w:val="24"/>
        </w:rPr>
        <w:t xml:space="preserve">gestire i conflitti, senza l’illusoria pretesa di rimuoverne le innumerevoli occasioni che, inevitabilmente, li fanno nascere nel corso della convivenza tra sposi, tra genitori e figli, tra figli, ma sforzandosi di fare di questi conflitti un’occasione per capire meglio le esigenze e le ragioni dell’altro, anche quando non sono in sintonia con le proprie. Il conflitto in famiglia può diventare allora una scuola di tolleranza e di pluralismo, che rende capaci di costruire insieme il bene comune – della famiglia stessa ma anche, a più ampio raggio, della società - non in base a un’improbabile armonia prestabilita, bensì facendo i conti con le diversità tra </w:t>
      </w:r>
      <w:r w:rsidR="00E003BC" w:rsidRPr="00E66BBA">
        <w:rPr>
          <w:rFonts w:ascii="Times New Roman" w:hAnsi="Times New Roman"/>
          <w:sz w:val="24"/>
        </w:rPr>
        <w:t xml:space="preserve">i membri della comunità </w:t>
      </w:r>
      <w:r w:rsidRPr="00E66BBA">
        <w:rPr>
          <w:rStyle w:val="Rimandonotaapidipagina"/>
          <w:rFonts w:ascii="Times New Roman" w:hAnsi="Times New Roman"/>
          <w:sz w:val="24"/>
        </w:rPr>
        <w:footnoteReference w:id="22"/>
      </w:r>
      <w:r w:rsidRPr="00E66BBA">
        <w:rPr>
          <w:rFonts w:ascii="Times New Roman" w:hAnsi="Times New Roman"/>
          <w:sz w:val="24"/>
        </w:rPr>
        <w:t xml:space="preserve">. </w:t>
      </w:r>
      <w:r w:rsidR="005019B2" w:rsidRPr="00E66BBA">
        <w:rPr>
          <w:rFonts w:ascii="Times New Roman" w:hAnsi="Times New Roman"/>
          <w:sz w:val="24"/>
        </w:rPr>
        <w:t>I costi di questo sono senza dubbio alti. Solo la speranza della crescita che ne seguirà può sostenere nei momenti più difficili. Senza questa speranza</w:t>
      </w:r>
      <w:r w:rsidRPr="00E66BBA">
        <w:rPr>
          <w:rFonts w:ascii="Times New Roman" w:hAnsi="Times New Roman"/>
          <w:sz w:val="24"/>
        </w:rPr>
        <w:t xml:space="preserve">, la violenza avvelena i conflitti e li rende distruttivi per tutti. </w:t>
      </w:r>
    </w:p>
    <w:p w14:paraId="4B9B1CFD" w14:textId="77777777" w:rsidR="00931851" w:rsidRPr="00E66BBA" w:rsidRDefault="00931851" w:rsidP="005019B2">
      <w:pPr>
        <w:rPr>
          <w:rFonts w:ascii="Times New Roman" w:hAnsi="Times New Roman"/>
          <w:sz w:val="24"/>
        </w:rPr>
      </w:pPr>
    </w:p>
    <w:p w14:paraId="18B3F05A" w14:textId="77777777" w:rsidR="00FD4E40" w:rsidRPr="00C13903" w:rsidRDefault="00FD4E40" w:rsidP="005019B2">
      <w:pPr>
        <w:pStyle w:val="Titolo4"/>
        <w:rPr>
          <w:rFonts w:ascii="Times New Roman" w:hAnsi="Times New Roman"/>
          <w:b/>
          <w:sz w:val="24"/>
          <w:szCs w:val="24"/>
        </w:rPr>
      </w:pPr>
      <w:r w:rsidRPr="00C13903">
        <w:rPr>
          <w:rFonts w:ascii="Times New Roman" w:hAnsi="Times New Roman"/>
          <w:b/>
          <w:sz w:val="24"/>
          <w:szCs w:val="24"/>
        </w:rPr>
        <w:t>L’accompagnamento da parte della comunità</w:t>
      </w:r>
    </w:p>
    <w:p w14:paraId="4A186963" w14:textId="77777777" w:rsidR="00FD4E40" w:rsidRPr="00E66BBA" w:rsidRDefault="00FD4E40" w:rsidP="006C15BF">
      <w:pPr>
        <w:rPr>
          <w:rFonts w:ascii="Times New Roman" w:hAnsi="Times New Roman"/>
          <w:sz w:val="24"/>
        </w:rPr>
      </w:pPr>
      <w:r w:rsidRPr="00E66BBA">
        <w:rPr>
          <w:rFonts w:ascii="Times New Roman" w:hAnsi="Times New Roman"/>
          <w:sz w:val="24"/>
        </w:rPr>
        <w:t>Nel film di D’Alatri che ab</w:t>
      </w:r>
      <w:r w:rsidR="005019B2" w:rsidRPr="00E66BBA">
        <w:rPr>
          <w:rFonts w:ascii="Times New Roman" w:hAnsi="Times New Roman"/>
          <w:sz w:val="24"/>
        </w:rPr>
        <w:t>biamo prima citato si verifica</w:t>
      </w:r>
      <w:r w:rsidRPr="00E66BBA">
        <w:rPr>
          <w:rFonts w:ascii="Times New Roman" w:hAnsi="Times New Roman"/>
          <w:sz w:val="24"/>
        </w:rPr>
        <w:t xml:space="preserve"> una strana situazione. Il sacerdote </w:t>
      </w:r>
      <w:r w:rsidR="005019B2" w:rsidRPr="00E66BBA">
        <w:rPr>
          <w:rFonts w:ascii="Times New Roman" w:hAnsi="Times New Roman"/>
          <w:sz w:val="24"/>
        </w:rPr>
        <w:t>che celebra le nozze tra i due protagonisti</w:t>
      </w:r>
      <w:r w:rsidRPr="00E66BBA">
        <w:rPr>
          <w:rFonts w:ascii="Times New Roman" w:hAnsi="Times New Roman"/>
          <w:sz w:val="24"/>
        </w:rPr>
        <w:t>, nella sua omel</w:t>
      </w:r>
      <w:r w:rsidR="005019B2" w:rsidRPr="00E66BBA">
        <w:rPr>
          <w:rFonts w:ascii="Times New Roman" w:hAnsi="Times New Roman"/>
          <w:sz w:val="24"/>
        </w:rPr>
        <w:t>ia, a un certo punto si chiede</w:t>
      </w:r>
      <w:r w:rsidRPr="00E66BBA">
        <w:rPr>
          <w:rFonts w:ascii="Times New Roman" w:hAnsi="Times New Roman"/>
          <w:sz w:val="24"/>
        </w:rPr>
        <w:t xml:space="preserve"> se davvero ci </w:t>
      </w:r>
      <w:r w:rsidR="005019B2" w:rsidRPr="00E66BBA">
        <w:rPr>
          <w:rFonts w:ascii="Times New Roman" w:hAnsi="Times New Roman"/>
          <w:sz w:val="24"/>
        </w:rPr>
        <w:t>siano</w:t>
      </w:r>
      <w:r w:rsidRPr="00E66BBA">
        <w:rPr>
          <w:rFonts w:ascii="Times New Roman" w:hAnsi="Times New Roman"/>
          <w:sz w:val="24"/>
        </w:rPr>
        <w:t xml:space="preserve"> le condizioni per </w:t>
      </w:r>
      <w:r w:rsidR="00E21F9F" w:rsidRPr="00E66BBA">
        <w:rPr>
          <w:rFonts w:ascii="Times New Roman" w:hAnsi="Times New Roman"/>
          <w:sz w:val="24"/>
        </w:rPr>
        <w:t xml:space="preserve">realizzarlo. </w:t>
      </w:r>
      <w:r w:rsidR="00931851" w:rsidRPr="00E66BBA">
        <w:rPr>
          <w:rFonts w:ascii="Times New Roman" w:hAnsi="Times New Roman"/>
          <w:sz w:val="24"/>
        </w:rPr>
        <w:t>Veramente</w:t>
      </w:r>
      <w:r w:rsidR="00E21F9F" w:rsidRPr="00E66BBA">
        <w:rPr>
          <w:rFonts w:ascii="Times New Roman" w:hAnsi="Times New Roman"/>
          <w:sz w:val="24"/>
        </w:rPr>
        <w:t xml:space="preserve"> i due giovani, per quanto innamorati, </w:t>
      </w:r>
      <w:r w:rsidR="005019B2" w:rsidRPr="00E66BBA">
        <w:rPr>
          <w:rFonts w:ascii="Times New Roman" w:hAnsi="Times New Roman"/>
          <w:sz w:val="24"/>
        </w:rPr>
        <w:t>sono</w:t>
      </w:r>
      <w:r w:rsidR="00E21F9F" w:rsidRPr="00E66BBA">
        <w:rPr>
          <w:rFonts w:ascii="Times New Roman" w:hAnsi="Times New Roman"/>
          <w:sz w:val="24"/>
        </w:rPr>
        <w:t xml:space="preserve"> in grado di impegnarsi per tutta la vita, come pure </w:t>
      </w:r>
      <w:r w:rsidR="005019B2" w:rsidRPr="00E66BBA">
        <w:rPr>
          <w:rFonts w:ascii="Times New Roman" w:hAnsi="Times New Roman"/>
          <w:sz w:val="24"/>
        </w:rPr>
        <w:t>hanno</w:t>
      </w:r>
      <w:r w:rsidR="00E21F9F" w:rsidRPr="00E66BBA">
        <w:rPr>
          <w:rFonts w:ascii="Times New Roman" w:hAnsi="Times New Roman"/>
          <w:sz w:val="24"/>
        </w:rPr>
        <w:t xml:space="preserve"> più volte dichiarato</w:t>
      </w:r>
      <w:r w:rsidR="00931851" w:rsidRPr="00E66BBA">
        <w:rPr>
          <w:rFonts w:ascii="Times New Roman" w:hAnsi="Times New Roman"/>
          <w:sz w:val="24"/>
        </w:rPr>
        <w:t xml:space="preserve"> </w:t>
      </w:r>
      <w:r w:rsidR="00E21F9F" w:rsidRPr="00E66BBA">
        <w:rPr>
          <w:rFonts w:ascii="Times New Roman" w:hAnsi="Times New Roman"/>
          <w:sz w:val="24"/>
        </w:rPr>
        <w:t>di voler fare? Il</w:t>
      </w:r>
      <w:r w:rsidR="0017604B" w:rsidRPr="00E66BBA">
        <w:rPr>
          <w:rFonts w:ascii="Times New Roman" w:hAnsi="Times New Roman"/>
          <w:sz w:val="24"/>
        </w:rPr>
        <w:t xml:space="preserve"> giovane presbiter</w:t>
      </w:r>
      <w:r w:rsidR="00E21F9F" w:rsidRPr="00E66BBA">
        <w:rPr>
          <w:rFonts w:ascii="Times New Roman" w:hAnsi="Times New Roman"/>
          <w:sz w:val="24"/>
        </w:rPr>
        <w:t>o alla fine</w:t>
      </w:r>
      <w:r w:rsidR="0017604B" w:rsidRPr="00E66BBA">
        <w:rPr>
          <w:rFonts w:ascii="Times New Roman" w:hAnsi="Times New Roman"/>
          <w:sz w:val="24"/>
        </w:rPr>
        <w:t xml:space="preserve">, </w:t>
      </w:r>
      <w:r w:rsidR="009A707F" w:rsidRPr="00E66BBA">
        <w:rPr>
          <w:rFonts w:ascii="Times New Roman" w:hAnsi="Times New Roman"/>
          <w:sz w:val="24"/>
        </w:rPr>
        <w:t>tra lo sconcerto degli astanti,</w:t>
      </w:r>
      <w:r w:rsidR="005019B2" w:rsidRPr="00E66BBA">
        <w:rPr>
          <w:rFonts w:ascii="Times New Roman" w:hAnsi="Times New Roman"/>
          <w:sz w:val="24"/>
        </w:rPr>
        <w:t xml:space="preserve"> arriva</w:t>
      </w:r>
      <w:r w:rsidR="00E21F9F" w:rsidRPr="00E66BBA">
        <w:rPr>
          <w:rFonts w:ascii="Times New Roman" w:hAnsi="Times New Roman"/>
          <w:sz w:val="24"/>
        </w:rPr>
        <w:t xml:space="preserve"> a una conclus</w:t>
      </w:r>
      <w:r w:rsidR="0017604B" w:rsidRPr="00E66BBA">
        <w:rPr>
          <w:rFonts w:ascii="Times New Roman" w:hAnsi="Times New Roman"/>
          <w:sz w:val="24"/>
        </w:rPr>
        <w:t>i</w:t>
      </w:r>
      <w:r w:rsidR="00E21F9F" w:rsidRPr="00E66BBA">
        <w:rPr>
          <w:rFonts w:ascii="Times New Roman" w:hAnsi="Times New Roman"/>
          <w:sz w:val="24"/>
        </w:rPr>
        <w:t>one</w:t>
      </w:r>
      <w:r w:rsidR="0017604B" w:rsidRPr="00E66BBA">
        <w:rPr>
          <w:rFonts w:ascii="Times New Roman" w:hAnsi="Times New Roman"/>
          <w:sz w:val="24"/>
        </w:rPr>
        <w:t xml:space="preserve"> </w:t>
      </w:r>
      <w:r w:rsidR="00E21F9F" w:rsidRPr="00E66BBA">
        <w:rPr>
          <w:rFonts w:ascii="Times New Roman" w:hAnsi="Times New Roman"/>
          <w:sz w:val="24"/>
        </w:rPr>
        <w:t>negativ</w:t>
      </w:r>
      <w:r w:rsidR="005019B2" w:rsidRPr="00E66BBA">
        <w:rPr>
          <w:rFonts w:ascii="Times New Roman" w:hAnsi="Times New Roman"/>
          <w:sz w:val="24"/>
        </w:rPr>
        <w:t xml:space="preserve">a: no, </w:t>
      </w:r>
      <w:r w:rsidR="0017604B" w:rsidRPr="00E66BBA">
        <w:rPr>
          <w:rFonts w:ascii="Times New Roman" w:hAnsi="Times New Roman"/>
          <w:sz w:val="24"/>
        </w:rPr>
        <w:t>le condizioni</w:t>
      </w:r>
      <w:r w:rsidR="005019B2" w:rsidRPr="00E66BBA">
        <w:rPr>
          <w:rFonts w:ascii="Times New Roman" w:hAnsi="Times New Roman"/>
          <w:sz w:val="24"/>
        </w:rPr>
        <w:t xml:space="preserve"> non</w:t>
      </w:r>
      <w:r w:rsidR="00C46A87" w:rsidRPr="00E66BBA">
        <w:rPr>
          <w:rFonts w:ascii="Times New Roman" w:hAnsi="Times New Roman"/>
          <w:sz w:val="24"/>
        </w:rPr>
        <w:t xml:space="preserve"> </w:t>
      </w:r>
      <w:r w:rsidR="005019B2" w:rsidRPr="00E66BBA">
        <w:rPr>
          <w:rFonts w:ascii="Times New Roman" w:hAnsi="Times New Roman"/>
          <w:sz w:val="24"/>
        </w:rPr>
        <w:t>ci sono</w:t>
      </w:r>
      <w:r w:rsidR="0017604B" w:rsidRPr="00E66BBA">
        <w:rPr>
          <w:rFonts w:ascii="Times New Roman" w:hAnsi="Times New Roman"/>
          <w:sz w:val="24"/>
        </w:rPr>
        <w:t>, troppo ard</w:t>
      </w:r>
      <w:r w:rsidR="005019B2" w:rsidRPr="00E66BBA">
        <w:rPr>
          <w:rFonts w:ascii="Times New Roman" w:hAnsi="Times New Roman"/>
          <w:sz w:val="24"/>
        </w:rPr>
        <w:t>u</w:t>
      </w:r>
      <w:r w:rsidR="0017604B" w:rsidRPr="00E66BBA">
        <w:rPr>
          <w:rFonts w:ascii="Times New Roman" w:hAnsi="Times New Roman"/>
          <w:sz w:val="24"/>
        </w:rPr>
        <w:t xml:space="preserve">o </w:t>
      </w:r>
      <w:r w:rsidR="005019B2" w:rsidRPr="00E66BBA">
        <w:rPr>
          <w:rFonts w:ascii="Times New Roman" w:hAnsi="Times New Roman"/>
          <w:sz w:val="24"/>
        </w:rPr>
        <w:t>è ciò che si chiede</w:t>
      </w:r>
      <w:r w:rsidR="0017604B" w:rsidRPr="00E66BBA">
        <w:rPr>
          <w:rFonts w:ascii="Times New Roman" w:hAnsi="Times New Roman"/>
          <w:sz w:val="24"/>
        </w:rPr>
        <w:t xml:space="preserve"> ai futuri sposi di decidere, e questo matrimonio lui non </w:t>
      </w:r>
      <w:r w:rsidR="005019B2" w:rsidRPr="00E66BBA">
        <w:rPr>
          <w:rFonts w:ascii="Times New Roman" w:hAnsi="Times New Roman"/>
          <w:sz w:val="24"/>
        </w:rPr>
        <w:t>intende celebrarlo</w:t>
      </w:r>
      <w:r w:rsidR="0017604B" w:rsidRPr="00E66BBA">
        <w:rPr>
          <w:rFonts w:ascii="Times New Roman" w:hAnsi="Times New Roman"/>
          <w:sz w:val="24"/>
        </w:rPr>
        <w:t>. A meno che…</w:t>
      </w:r>
      <w:r w:rsidR="00C46A87" w:rsidRPr="00E66BBA">
        <w:rPr>
          <w:rFonts w:ascii="Times New Roman" w:hAnsi="Times New Roman"/>
          <w:sz w:val="24"/>
        </w:rPr>
        <w:t xml:space="preserve"> </w:t>
      </w:r>
      <w:r w:rsidR="0017604B" w:rsidRPr="00E66BBA">
        <w:rPr>
          <w:rFonts w:ascii="Times New Roman" w:hAnsi="Times New Roman"/>
          <w:sz w:val="24"/>
        </w:rPr>
        <w:t xml:space="preserve">A meno che, </w:t>
      </w:r>
      <w:r w:rsidR="005019B2" w:rsidRPr="00E66BBA">
        <w:rPr>
          <w:rFonts w:ascii="Times New Roman" w:hAnsi="Times New Roman"/>
          <w:sz w:val="24"/>
        </w:rPr>
        <w:t>dice</w:t>
      </w:r>
      <w:r w:rsidR="009A707F" w:rsidRPr="00E66BBA">
        <w:rPr>
          <w:rFonts w:ascii="Times New Roman" w:hAnsi="Times New Roman"/>
          <w:sz w:val="24"/>
        </w:rPr>
        <w:t xml:space="preserve"> il sacerdote, i presenti non</w:t>
      </w:r>
      <w:r w:rsidR="005019B2" w:rsidRPr="00E66BBA">
        <w:rPr>
          <w:rFonts w:ascii="Times New Roman" w:hAnsi="Times New Roman"/>
          <w:sz w:val="24"/>
        </w:rPr>
        <w:t xml:space="preserve"> si impegnin</w:t>
      </w:r>
      <w:r w:rsidR="009A707F" w:rsidRPr="00E66BBA">
        <w:rPr>
          <w:rFonts w:ascii="Times New Roman" w:hAnsi="Times New Roman"/>
          <w:sz w:val="24"/>
        </w:rPr>
        <w:t>o loro ad accompagnare e a sostenere i due sposi novelli nel loro difficile cammino.</w:t>
      </w:r>
    </w:p>
    <w:p w14:paraId="258FD9C0" w14:textId="77777777" w:rsidR="009A707F" w:rsidRPr="00E66BBA" w:rsidRDefault="009A707F" w:rsidP="006C15BF">
      <w:pPr>
        <w:rPr>
          <w:rFonts w:ascii="Times New Roman" w:hAnsi="Times New Roman"/>
          <w:sz w:val="24"/>
        </w:rPr>
      </w:pPr>
      <w:r w:rsidRPr="00E66BBA">
        <w:rPr>
          <w:rFonts w:ascii="Times New Roman" w:hAnsi="Times New Roman"/>
          <w:sz w:val="24"/>
        </w:rPr>
        <w:t xml:space="preserve">Nel film la richiesta </w:t>
      </w:r>
      <w:r w:rsidR="005019B2" w:rsidRPr="00E66BBA">
        <w:rPr>
          <w:rFonts w:ascii="Times New Roman" w:hAnsi="Times New Roman"/>
          <w:sz w:val="24"/>
        </w:rPr>
        <w:t>viene</w:t>
      </w:r>
      <w:r w:rsidRPr="00E66BBA">
        <w:rPr>
          <w:rFonts w:ascii="Times New Roman" w:hAnsi="Times New Roman"/>
          <w:sz w:val="24"/>
        </w:rPr>
        <w:t xml:space="preserve"> unanimemente respinta</w:t>
      </w:r>
      <w:r w:rsidR="005019B2" w:rsidRPr="00E66BBA">
        <w:rPr>
          <w:rFonts w:ascii="Times New Roman" w:hAnsi="Times New Roman"/>
          <w:sz w:val="24"/>
        </w:rPr>
        <w:t xml:space="preserve"> dai partecipanti alla cerimonia</w:t>
      </w:r>
      <w:r w:rsidRPr="00E66BBA">
        <w:rPr>
          <w:rFonts w:ascii="Times New Roman" w:hAnsi="Times New Roman"/>
          <w:sz w:val="24"/>
        </w:rPr>
        <w:t>. Qualcuno</w:t>
      </w:r>
      <w:r w:rsidR="005019B2" w:rsidRPr="00E66BBA">
        <w:rPr>
          <w:rFonts w:ascii="Times New Roman" w:hAnsi="Times New Roman"/>
          <w:sz w:val="24"/>
        </w:rPr>
        <w:t xml:space="preserve"> nota</w:t>
      </w:r>
      <w:r w:rsidR="003C01AB" w:rsidRPr="00E66BBA">
        <w:rPr>
          <w:rFonts w:ascii="Times New Roman" w:hAnsi="Times New Roman"/>
          <w:sz w:val="24"/>
        </w:rPr>
        <w:t xml:space="preserve"> che </w:t>
      </w:r>
      <w:r w:rsidRPr="00E66BBA">
        <w:rPr>
          <w:rFonts w:ascii="Times New Roman" w:hAnsi="Times New Roman"/>
          <w:sz w:val="24"/>
        </w:rPr>
        <w:t xml:space="preserve">la scelta non </w:t>
      </w:r>
      <w:r w:rsidR="005019B2" w:rsidRPr="00E66BBA">
        <w:rPr>
          <w:rFonts w:ascii="Times New Roman" w:hAnsi="Times New Roman"/>
          <w:sz w:val="24"/>
        </w:rPr>
        <w:t>è</w:t>
      </w:r>
      <w:r w:rsidRPr="00E66BBA">
        <w:rPr>
          <w:rFonts w:ascii="Times New Roman" w:hAnsi="Times New Roman"/>
          <w:sz w:val="24"/>
        </w:rPr>
        <w:t xml:space="preserve"> stata sua e che i due giovani </w:t>
      </w:r>
      <w:r w:rsidR="005019B2" w:rsidRPr="00E66BBA">
        <w:rPr>
          <w:rFonts w:ascii="Times New Roman" w:hAnsi="Times New Roman"/>
          <w:sz w:val="24"/>
        </w:rPr>
        <w:t>devono</w:t>
      </w:r>
      <w:r w:rsidRPr="00E66BBA">
        <w:rPr>
          <w:rFonts w:ascii="Times New Roman" w:hAnsi="Times New Roman"/>
          <w:sz w:val="24"/>
        </w:rPr>
        <w:t xml:space="preserve"> vedersela </w:t>
      </w:r>
      <w:r w:rsidR="005019B2" w:rsidRPr="00E66BBA">
        <w:rPr>
          <w:rFonts w:ascii="Times New Roman" w:hAnsi="Times New Roman"/>
          <w:sz w:val="24"/>
        </w:rPr>
        <w:t xml:space="preserve">tra </w:t>
      </w:r>
      <w:r w:rsidRPr="00E66BBA">
        <w:rPr>
          <w:rFonts w:ascii="Times New Roman" w:hAnsi="Times New Roman"/>
          <w:sz w:val="24"/>
        </w:rPr>
        <w:t>loro. Qualcun altro, d</w:t>
      </w:r>
      <w:r w:rsidR="005019B2" w:rsidRPr="00E66BBA">
        <w:rPr>
          <w:rFonts w:ascii="Times New Roman" w:hAnsi="Times New Roman"/>
          <w:sz w:val="24"/>
        </w:rPr>
        <w:t xml:space="preserve">a avvocato, </w:t>
      </w:r>
      <w:r w:rsidR="00931851" w:rsidRPr="00E66BBA">
        <w:rPr>
          <w:rFonts w:ascii="Times New Roman" w:hAnsi="Times New Roman"/>
          <w:sz w:val="24"/>
        </w:rPr>
        <w:t>fa</w:t>
      </w:r>
      <w:r w:rsidR="00931851" w:rsidRPr="00E66BBA">
        <w:rPr>
          <w:rFonts w:ascii="Times New Roman" w:hAnsi="Times New Roman"/>
          <w:color w:val="FF0000"/>
          <w:sz w:val="24"/>
        </w:rPr>
        <w:t xml:space="preserve"> </w:t>
      </w:r>
      <w:r w:rsidRPr="00E66BBA">
        <w:rPr>
          <w:rFonts w:ascii="Times New Roman" w:hAnsi="Times New Roman"/>
          <w:sz w:val="24"/>
        </w:rPr>
        <w:t>presente che</w:t>
      </w:r>
      <w:r w:rsidR="00931851" w:rsidRPr="00E66BBA">
        <w:rPr>
          <w:rFonts w:ascii="Times New Roman" w:hAnsi="Times New Roman"/>
          <w:sz w:val="24"/>
        </w:rPr>
        <w:t>,</w:t>
      </w:r>
      <w:r w:rsidRPr="00E66BBA">
        <w:rPr>
          <w:rFonts w:ascii="Times New Roman" w:hAnsi="Times New Roman"/>
          <w:sz w:val="24"/>
        </w:rPr>
        <w:t xml:space="preserve"> in caso di separazione e di divorzio, </w:t>
      </w:r>
      <w:r w:rsidR="005019B2" w:rsidRPr="00E66BBA">
        <w:rPr>
          <w:rFonts w:ascii="Times New Roman" w:hAnsi="Times New Roman"/>
          <w:sz w:val="24"/>
        </w:rPr>
        <w:t>potrà assistere</w:t>
      </w:r>
      <w:r w:rsidRPr="00E66BBA">
        <w:rPr>
          <w:rFonts w:ascii="Times New Roman" w:hAnsi="Times New Roman"/>
          <w:sz w:val="24"/>
        </w:rPr>
        <w:t xml:space="preserve"> uno d</w:t>
      </w:r>
      <w:r w:rsidR="003C01AB" w:rsidRPr="00E66BBA">
        <w:rPr>
          <w:rFonts w:ascii="Times New Roman" w:hAnsi="Times New Roman"/>
          <w:sz w:val="24"/>
        </w:rPr>
        <w:t xml:space="preserve">ei due, non la </w:t>
      </w:r>
      <w:r w:rsidRPr="00E66BBA">
        <w:rPr>
          <w:rFonts w:ascii="Times New Roman" w:hAnsi="Times New Roman"/>
          <w:sz w:val="24"/>
        </w:rPr>
        <w:t xml:space="preserve">coppia. Al che il </w:t>
      </w:r>
      <w:r w:rsidR="003C01AB" w:rsidRPr="00E66BBA">
        <w:rPr>
          <w:rFonts w:ascii="Times New Roman" w:hAnsi="Times New Roman"/>
          <w:sz w:val="24"/>
        </w:rPr>
        <w:t xml:space="preserve">prete </w:t>
      </w:r>
      <w:r w:rsidR="005019B2" w:rsidRPr="00E66BBA">
        <w:rPr>
          <w:rFonts w:ascii="Times New Roman" w:hAnsi="Times New Roman"/>
          <w:sz w:val="24"/>
        </w:rPr>
        <w:t>replica</w:t>
      </w:r>
      <w:r w:rsidR="003C01AB" w:rsidRPr="00E66BBA">
        <w:rPr>
          <w:rFonts w:ascii="Times New Roman" w:hAnsi="Times New Roman"/>
          <w:sz w:val="24"/>
        </w:rPr>
        <w:t xml:space="preserve"> </w:t>
      </w:r>
      <w:r w:rsidR="004F0650" w:rsidRPr="00E66BBA">
        <w:rPr>
          <w:rFonts w:ascii="Times New Roman" w:hAnsi="Times New Roman"/>
          <w:sz w:val="24"/>
        </w:rPr>
        <w:t>che capisc</w:t>
      </w:r>
      <w:r w:rsidR="003C01AB" w:rsidRPr="00E66BBA">
        <w:rPr>
          <w:rFonts w:ascii="Times New Roman" w:hAnsi="Times New Roman"/>
          <w:sz w:val="24"/>
        </w:rPr>
        <w:t xml:space="preserve">e perfettamente queste ragioni ma che, a questo punto, </w:t>
      </w:r>
      <w:r w:rsidR="004F0650" w:rsidRPr="00E66BBA">
        <w:rPr>
          <w:rFonts w:ascii="Times New Roman" w:hAnsi="Times New Roman"/>
          <w:sz w:val="24"/>
        </w:rPr>
        <w:t>deve pregare</w:t>
      </w:r>
      <w:r w:rsidR="003C01AB" w:rsidRPr="00E66BBA">
        <w:rPr>
          <w:rFonts w:ascii="Times New Roman" w:hAnsi="Times New Roman"/>
          <w:sz w:val="24"/>
        </w:rPr>
        <w:t xml:space="preserve"> i presenti – poiché non si </w:t>
      </w:r>
      <w:r w:rsidR="004F0650" w:rsidRPr="00E66BBA">
        <w:rPr>
          <w:rFonts w:ascii="Times New Roman" w:hAnsi="Times New Roman"/>
          <w:sz w:val="24"/>
        </w:rPr>
        <w:t>sentono</w:t>
      </w:r>
      <w:r w:rsidR="003C01AB" w:rsidRPr="00E66BBA">
        <w:rPr>
          <w:rFonts w:ascii="Times New Roman" w:hAnsi="Times New Roman"/>
          <w:sz w:val="24"/>
        </w:rPr>
        <w:t xml:space="preserve"> di assumersi la responsabilità di ciò che </w:t>
      </w:r>
      <w:r w:rsidR="004F0650" w:rsidRPr="00E66BBA">
        <w:rPr>
          <w:rFonts w:ascii="Times New Roman" w:hAnsi="Times New Roman"/>
          <w:sz w:val="24"/>
        </w:rPr>
        <w:t>si sta</w:t>
      </w:r>
      <w:r w:rsidR="003C01AB" w:rsidRPr="00E66BBA">
        <w:rPr>
          <w:rFonts w:ascii="Times New Roman" w:hAnsi="Times New Roman"/>
          <w:sz w:val="24"/>
        </w:rPr>
        <w:t xml:space="preserve"> </w:t>
      </w:r>
      <w:r w:rsidR="004F0650" w:rsidRPr="00E66BBA">
        <w:rPr>
          <w:rFonts w:ascii="Times New Roman" w:hAnsi="Times New Roman"/>
          <w:sz w:val="24"/>
        </w:rPr>
        <w:t>svolgendo davanti ai loro occhi -</w:t>
      </w:r>
      <w:r w:rsidR="00C46A87" w:rsidRPr="00E66BBA">
        <w:rPr>
          <w:rFonts w:ascii="Times New Roman" w:hAnsi="Times New Roman"/>
          <w:sz w:val="24"/>
        </w:rPr>
        <w:t xml:space="preserve"> </w:t>
      </w:r>
      <w:r w:rsidR="003C01AB" w:rsidRPr="00E66BBA">
        <w:rPr>
          <w:rFonts w:ascii="Times New Roman" w:hAnsi="Times New Roman"/>
          <w:sz w:val="24"/>
        </w:rPr>
        <w:t xml:space="preserve"> di uscire</w:t>
      </w:r>
      <w:r w:rsidR="004F0650" w:rsidRPr="00E66BBA">
        <w:rPr>
          <w:rFonts w:ascii="Times New Roman" w:hAnsi="Times New Roman"/>
          <w:sz w:val="24"/>
        </w:rPr>
        <w:t xml:space="preserve"> dalla </w:t>
      </w:r>
      <w:r w:rsidR="00931851" w:rsidRPr="00E66BBA">
        <w:rPr>
          <w:rFonts w:ascii="Times New Roman" w:hAnsi="Times New Roman"/>
          <w:sz w:val="24"/>
        </w:rPr>
        <w:t>Chiesa e di</w:t>
      </w:r>
      <w:r w:rsidR="001E365C" w:rsidRPr="00E66BBA">
        <w:rPr>
          <w:rFonts w:ascii="Times New Roman" w:hAnsi="Times New Roman"/>
          <w:sz w:val="24"/>
        </w:rPr>
        <w:t xml:space="preserve"> </w:t>
      </w:r>
      <w:r w:rsidR="00931851" w:rsidRPr="00E66BBA">
        <w:rPr>
          <w:rFonts w:ascii="Times New Roman" w:hAnsi="Times New Roman"/>
          <w:sz w:val="24"/>
        </w:rPr>
        <w:t>lasciare gli sposi alla loro effettiva solitudine</w:t>
      </w:r>
      <w:r w:rsidR="003C01AB" w:rsidRPr="00E66BBA">
        <w:rPr>
          <w:rFonts w:ascii="Times New Roman" w:hAnsi="Times New Roman"/>
          <w:sz w:val="24"/>
        </w:rPr>
        <w:t>.</w:t>
      </w:r>
      <w:r w:rsidR="00C46A87" w:rsidRPr="00E66BBA">
        <w:rPr>
          <w:rFonts w:ascii="Times New Roman" w:hAnsi="Times New Roman"/>
          <w:sz w:val="24"/>
        </w:rPr>
        <w:t xml:space="preserve"> </w:t>
      </w:r>
    </w:p>
    <w:p w14:paraId="1AA16BFA" w14:textId="77777777" w:rsidR="004F0650" w:rsidRPr="00E66BBA" w:rsidRDefault="003C01AB" w:rsidP="006C15BF">
      <w:pPr>
        <w:rPr>
          <w:rFonts w:ascii="Times New Roman" w:hAnsi="Times New Roman"/>
          <w:sz w:val="24"/>
        </w:rPr>
      </w:pPr>
      <w:r w:rsidRPr="00E66BBA">
        <w:rPr>
          <w:rFonts w:ascii="Times New Roman" w:hAnsi="Times New Roman"/>
          <w:sz w:val="24"/>
        </w:rPr>
        <w:t xml:space="preserve">Siamo davanti a un racconto </w:t>
      </w:r>
      <w:r w:rsidR="001E365C" w:rsidRPr="00E66BBA">
        <w:rPr>
          <w:rFonts w:ascii="Times New Roman" w:hAnsi="Times New Roman"/>
          <w:sz w:val="24"/>
        </w:rPr>
        <w:t>volutamente paradossale</w:t>
      </w:r>
      <w:r w:rsidR="005B0412" w:rsidRPr="00E66BBA">
        <w:rPr>
          <w:rFonts w:ascii="Times New Roman" w:hAnsi="Times New Roman"/>
          <w:sz w:val="24"/>
        </w:rPr>
        <w:t>. Ma non si può non prende</w:t>
      </w:r>
      <w:r w:rsidRPr="00E66BBA">
        <w:rPr>
          <w:rFonts w:ascii="Times New Roman" w:hAnsi="Times New Roman"/>
          <w:sz w:val="24"/>
        </w:rPr>
        <w:t xml:space="preserve">re atto della sua profonda attualità. </w:t>
      </w:r>
      <w:r w:rsidR="005B0412" w:rsidRPr="00E66BBA">
        <w:rPr>
          <w:rFonts w:ascii="Times New Roman" w:hAnsi="Times New Roman"/>
          <w:sz w:val="24"/>
        </w:rPr>
        <w:t>Nel recente Sinodo sulla famiglia è stato notato da molti</w:t>
      </w:r>
      <w:r w:rsidR="00381840" w:rsidRPr="00E66BBA">
        <w:rPr>
          <w:rFonts w:ascii="Times New Roman" w:hAnsi="Times New Roman"/>
          <w:sz w:val="24"/>
        </w:rPr>
        <w:t xml:space="preserve"> padri che i problemi </w:t>
      </w:r>
      <w:r w:rsidR="004F0650" w:rsidRPr="00E66BBA">
        <w:rPr>
          <w:rFonts w:ascii="Times New Roman" w:hAnsi="Times New Roman"/>
          <w:sz w:val="24"/>
        </w:rPr>
        <w:t>della coppia</w:t>
      </w:r>
      <w:r w:rsidR="005B0412" w:rsidRPr="00E66BBA">
        <w:rPr>
          <w:rFonts w:ascii="Times New Roman" w:hAnsi="Times New Roman"/>
          <w:sz w:val="24"/>
        </w:rPr>
        <w:t xml:space="preserve"> nascono in realtà molto prima</w:t>
      </w:r>
      <w:r w:rsidR="004F0650" w:rsidRPr="00E66BBA">
        <w:rPr>
          <w:rFonts w:ascii="Times New Roman" w:hAnsi="Times New Roman"/>
          <w:sz w:val="24"/>
        </w:rPr>
        <w:t xml:space="preserve"> del divorzio</w:t>
      </w:r>
      <w:r w:rsidR="005B0412" w:rsidRPr="00E66BBA">
        <w:rPr>
          <w:rFonts w:ascii="Times New Roman" w:hAnsi="Times New Roman"/>
          <w:sz w:val="24"/>
        </w:rPr>
        <w:t xml:space="preserve">, </w:t>
      </w:r>
      <w:r w:rsidR="004F0650" w:rsidRPr="00E66BBA">
        <w:rPr>
          <w:rFonts w:ascii="Times New Roman" w:hAnsi="Times New Roman"/>
          <w:sz w:val="24"/>
        </w:rPr>
        <w:t xml:space="preserve">perché derivano spesso </w:t>
      </w:r>
      <w:r w:rsidR="005B0412" w:rsidRPr="00E66BBA">
        <w:rPr>
          <w:rFonts w:ascii="Times New Roman" w:hAnsi="Times New Roman"/>
          <w:sz w:val="24"/>
        </w:rPr>
        <w:t xml:space="preserve">da un accostamento </w:t>
      </w:r>
      <w:r w:rsidR="00381840" w:rsidRPr="00E66BBA">
        <w:rPr>
          <w:rFonts w:ascii="Times New Roman" w:hAnsi="Times New Roman"/>
          <w:sz w:val="24"/>
        </w:rPr>
        <w:t>superficia</w:t>
      </w:r>
      <w:r w:rsidR="005B0412" w:rsidRPr="00E66BBA">
        <w:rPr>
          <w:rFonts w:ascii="Times New Roman" w:hAnsi="Times New Roman"/>
          <w:sz w:val="24"/>
        </w:rPr>
        <w:t xml:space="preserve">le </w:t>
      </w:r>
      <w:r w:rsidR="004F0650" w:rsidRPr="00E66BBA">
        <w:rPr>
          <w:rFonts w:ascii="Times New Roman" w:hAnsi="Times New Roman"/>
          <w:sz w:val="24"/>
        </w:rPr>
        <w:t>ad una scelta che è già fondamentale a livello puramente umano e che il sacramento rende ancora più delicata. Forse il vero sacrilegio non è tanto nell’accostamento dei divorziati risposati all’eucaristia, ma da quello che hanno perpetrato nei confronti del mistero del matrimonio cristiano.</w:t>
      </w:r>
    </w:p>
    <w:p w14:paraId="3DB80566" w14:textId="77777777" w:rsidR="007D0353" w:rsidRPr="00E66BBA" w:rsidRDefault="004F0650" w:rsidP="006C15BF">
      <w:pPr>
        <w:rPr>
          <w:rFonts w:ascii="Times New Roman" w:eastAsia="Times New Roman" w:hAnsi="Times New Roman"/>
          <w:sz w:val="24"/>
        </w:rPr>
      </w:pPr>
      <w:r w:rsidRPr="00E66BBA">
        <w:rPr>
          <w:rFonts w:ascii="Times New Roman" w:hAnsi="Times New Roman"/>
          <w:sz w:val="24"/>
        </w:rPr>
        <w:lastRenderedPageBreak/>
        <w:t>Di tut</w:t>
      </w:r>
      <w:r w:rsidR="00FC7607" w:rsidRPr="00E66BBA">
        <w:rPr>
          <w:rFonts w:ascii="Times New Roman" w:hAnsi="Times New Roman"/>
          <w:sz w:val="24"/>
        </w:rPr>
        <w:t>t</w:t>
      </w:r>
      <w:r w:rsidRPr="00E66BBA">
        <w:rPr>
          <w:rFonts w:ascii="Times New Roman" w:hAnsi="Times New Roman"/>
          <w:sz w:val="24"/>
        </w:rPr>
        <w:t xml:space="preserve">o questo, però, la comunità non è innocente. Non lo è quella civile. Ma, soprattutto, non lo è quella cristiana. </w:t>
      </w:r>
      <w:r w:rsidR="00FC7607" w:rsidRPr="00E66BBA">
        <w:rPr>
          <w:rFonts w:ascii="Times New Roman" w:hAnsi="Times New Roman"/>
          <w:sz w:val="24"/>
        </w:rPr>
        <w:t>Senza</w:t>
      </w:r>
      <w:r w:rsidR="00C46A87" w:rsidRPr="00E66BBA">
        <w:rPr>
          <w:rFonts w:ascii="Times New Roman" w:hAnsi="Times New Roman"/>
          <w:sz w:val="24"/>
        </w:rPr>
        <w:t xml:space="preserve"> </w:t>
      </w:r>
      <w:r w:rsidR="00381840" w:rsidRPr="00E66BBA">
        <w:rPr>
          <w:rFonts w:ascii="Times New Roman" w:hAnsi="Times New Roman"/>
          <w:sz w:val="24"/>
        </w:rPr>
        <w:t>un accompagnament</w:t>
      </w:r>
      <w:r w:rsidR="005B0412" w:rsidRPr="00E66BBA">
        <w:rPr>
          <w:rFonts w:ascii="Times New Roman" w:hAnsi="Times New Roman"/>
          <w:sz w:val="24"/>
        </w:rPr>
        <w:t>o comunitario</w:t>
      </w:r>
      <w:r w:rsidR="00FC7607" w:rsidRPr="00E66BBA">
        <w:rPr>
          <w:rFonts w:ascii="Times New Roman" w:hAnsi="Times New Roman"/>
          <w:sz w:val="24"/>
        </w:rPr>
        <w:t>,</w:t>
      </w:r>
      <w:r w:rsidR="005B0412" w:rsidRPr="00E66BBA">
        <w:rPr>
          <w:rFonts w:ascii="Times New Roman" w:hAnsi="Times New Roman"/>
          <w:sz w:val="24"/>
        </w:rPr>
        <w:t xml:space="preserve"> che vada ben al di là del breve ciclo di</w:t>
      </w:r>
      <w:r w:rsidR="00381840" w:rsidRPr="00E66BBA">
        <w:rPr>
          <w:rFonts w:ascii="Times New Roman" w:hAnsi="Times New Roman"/>
          <w:sz w:val="24"/>
        </w:rPr>
        <w:t xml:space="preserve"> i</w:t>
      </w:r>
      <w:r w:rsidR="005B0412" w:rsidRPr="00E66BBA">
        <w:rPr>
          <w:rFonts w:ascii="Times New Roman" w:hAnsi="Times New Roman"/>
          <w:sz w:val="24"/>
        </w:rPr>
        <w:t>ncontri di preparazione al</w:t>
      </w:r>
      <w:r w:rsidR="00381840" w:rsidRPr="00E66BBA">
        <w:rPr>
          <w:rFonts w:ascii="Times New Roman" w:hAnsi="Times New Roman"/>
          <w:sz w:val="24"/>
        </w:rPr>
        <w:t xml:space="preserve"> matri</w:t>
      </w:r>
      <w:r w:rsidR="005B0412" w:rsidRPr="00E66BBA">
        <w:rPr>
          <w:rFonts w:ascii="Times New Roman" w:hAnsi="Times New Roman"/>
          <w:sz w:val="24"/>
        </w:rPr>
        <w:t>monio attualmente in richiesto</w:t>
      </w:r>
      <w:r w:rsidR="00FD3753" w:rsidRPr="00E66BBA">
        <w:rPr>
          <w:rFonts w:ascii="Times New Roman" w:hAnsi="Times New Roman"/>
          <w:sz w:val="24"/>
        </w:rPr>
        <w:t xml:space="preserve"> e che si prolunghi almeno nei primi anni</w:t>
      </w:r>
      <w:r w:rsidR="00FC7607" w:rsidRPr="00E66BBA">
        <w:rPr>
          <w:rFonts w:ascii="Times New Roman" w:hAnsi="Times New Roman"/>
          <w:sz w:val="24"/>
        </w:rPr>
        <w:t>, le possibilità della famiglia di nascere in un contesto di consapevolezze e di responsabilità e le sue speranze di durare nel tempo sono in partenza ridottissime</w:t>
      </w:r>
      <w:r w:rsidR="005B0412" w:rsidRPr="00E66BBA">
        <w:rPr>
          <w:rFonts w:ascii="Times New Roman" w:hAnsi="Times New Roman"/>
          <w:sz w:val="24"/>
        </w:rPr>
        <w:t>.</w:t>
      </w:r>
      <w:r w:rsidR="00FD3753" w:rsidRPr="00E66BBA">
        <w:rPr>
          <w:rFonts w:ascii="Times New Roman" w:hAnsi="Times New Roman"/>
          <w:sz w:val="24"/>
        </w:rPr>
        <w:t xml:space="preserve"> Parlare di speranza nel tempo della precarietà significa ricordare che la speranza non riguarda mai solo i singoli, ma coinvolge le comunità. Ricordando l’accusa che a volte viene </w:t>
      </w:r>
      <w:r w:rsidR="00A07EBC" w:rsidRPr="00E66BBA">
        <w:rPr>
          <w:rFonts w:ascii="Times New Roman" w:hAnsi="Times New Roman"/>
          <w:sz w:val="24"/>
        </w:rPr>
        <w:t>fatta a questa virtù teologale - «</w:t>
      </w:r>
      <w:r w:rsidR="00FD3753" w:rsidRPr="00E66BBA">
        <w:rPr>
          <w:rFonts w:ascii="Times New Roman" w:eastAsia="Times New Roman" w:hAnsi="Times New Roman"/>
          <w:sz w:val="24"/>
        </w:rPr>
        <w:t>si tratterebbe di puro individualismo, che avrebbe abbandonato il mondo alla sua miseria e si sarebbe rifugiato in una salvezza eterna soltanto privata</w:t>
      </w:r>
      <w:r w:rsidR="00A07EBC" w:rsidRPr="00E66BBA">
        <w:rPr>
          <w:rFonts w:ascii="Times New Roman" w:eastAsia="Times New Roman" w:hAnsi="Times New Roman"/>
          <w:sz w:val="24"/>
        </w:rPr>
        <w:t>» - ,</w:t>
      </w:r>
      <w:r w:rsidR="00FD3753" w:rsidRPr="00E66BBA">
        <w:rPr>
          <w:rFonts w:ascii="Times New Roman" w:eastAsia="Times New Roman" w:hAnsi="Times New Roman"/>
          <w:sz w:val="24"/>
        </w:rPr>
        <w:t xml:space="preserve"> </w:t>
      </w:r>
      <w:r w:rsidR="00FD3753" w:rsidRPr="00E66BBA">
        <w:rPr>
          <w:rFonts w:ascii="Times New Roman" w:hAnsi="Times New Roman"/>
          <w:sz w:val="24"/>
        </w:rPr>
        <w:t>Ben</w:t>
      </w:r>
      <w:r w:rsidR="00A07EBC" w:rsidRPr="00E66BBA">
        <w:rPr>
          <w:rFonts w:ascii="Times New Roman" w:hAnsi="Times New Roman"/>
          <w:sz w:val="24"/>
        </w:rPr>
        <w:t>e</w:t>
      </w:r>
      <w:r w:rsidR="00FD3753" w:rsidRPr="00E66BBA">
        <w:rPr>
          <w:rFonts w:ascii="Times New Roman" w:hAnsi="Times New Roman"/>
          <w:sz w:val="24"/>
        </w:rPr>
        <w:t xml:space="preserve">detto </w:t>
      </w:r>
      <w:r w:rsidR="00A07EBC" w:rsidRPr="00E66BBA">
        <w:rPr>
          <w:rFonts w:ascii="Times New Roman" w:hAnsi="Times New Roman"/>
          <w:sz w:val="24"/>
        </w:rPr>
        <w:t>XVI ha sottolineato «</w:t>
      </w:r>
      <w:r w:rsidR="00A07EBC" w:rsidRPr="00E66BBA">
        <w:rPr>
          <w:rFonts w:ascii="Times New Roman" w:eastAsia="Times New Roman" w:hAnsi="Times New Roman"/>
          <w:sz w:val="24"/>
        </w:rPr>
        <w:t>che la salvezza è stata sempre considerata come una realtà comunitaria» (</w:t>
      </w:r>
      <w:proofErr w:type="spellStart"/>
      <w:r w:rsidR="00A07EBC" w:rsidRPr="00E66BBA">
        <w:rPr>
          <w:rFonts w:ascii="Times New Roman" w:eastAsia="Times New Roman" w:hAnsi="Times New Roman"/>
          <w:i/>
          <w:sz w:val="24"/>
        </w:rPr>
        <w:t>Spe</w:t>
      </w:r>
      <w:proofErr w:type="spellEnd"/>
      <w:r w:rsidR="00A07EBC" w:rsidRPr="00E66BBA">
        <w:rPr>
          <w:rFonts w:ascii="Times New Roman" w:eastAsia="Times New Roman" w:hAnsi="Times New Roman"/>
          <w:i/>
          <w:sz w:val="24"/>
        </w:rPr>
        <w:t xml:space="preserve"> salvi</w:t>
      </w:r>
      <w:r w:rsidR="00A07EBC" w:rsidRPr="00E66BBA">
        <w:rPr>
          <w:rFonts w:ascii="Times New Roman" w:eastAsia="Times New Roman" w:hAnsi="Times New Roman"/>
          <w:sz w:val="24"/>
        </w:rPr>
        <w:t>, nn.13 e 14).</w:t>
      </w:r>
      <w:r w:rsidR="007D0353" w:rsidRPr="00E66BBA">
        <w:rPr>
          <w:rFonts w:ascii="Times New Roman" w:eastAsia="Times New Roman" w:hAnsi="Times New Roman"/>
          <w:sz w:val="24"/>
        </w:rPr>
        <w:t xml:space="preserve"> </w:t>
      </w:r>
    </w:p>
    <w:p w14:paraId="57B40101" w14:textId="77777777" w:rsidR="00AC1E30" w:rsidRPr="00E66BBA" w:rsidRDefault="007D0353" w:rsidP="007E7D72">
      <w:pPr>
        <w:rPr>
          <w:rFonts w:ascii="Times New Roman" w:hAnsi="Times New Roman"/>
          <w:sz w:val="24"/>
        </w:rPr>
      </w:pPr>
      <w:r w:rsidRPr="00E66BBA">
        <w:rPr>
          <w:rFonts w:ascii="Times New Roman" w:eastAsia="Times New Roman" w:hAnsi="Times New Roman"/>
          <w:sz w:val="24"/>
        </w:rPr>
        <w:t xml:space="preserve">Avere lasciata sola la famiglia è una colpa che la comunità </w:t>
      </w:r>
      <w:r w:rsidR="001E365C" w:rsidRPr="00E66BBA">
        <w:rPr>
          <w:rFonts w:ascii="Times New Roman" w:eastAsia="Times New Roman" w:hAnsi="Times New Roman"/>
          <w:sz w:val="24"/>
        </w:rPr>
        <w:t xml:space="preserve">ecclesiale </w:t>
      </w:r>
      <w:r w:rsidRPr="00E66BBA">
        <w:rPr>
          <w:rFonts w:ascii="Times New Roman" w:eastAsia="Times New Roman" w:hAnsi="Times New Roman"/>
          <w:sz w:val="24"/>
        </w:rPr>
        <w:t xml:space="preserve"> deve riscattare</w:t>
      </w:r>
      <w:r w:rsidR="00801941" w:rsidRPr="00E66BBA">
        <w:rPr>
          <w:rFonts w:ascii="Times New Roman" w:eastAsia="Times New Roman" w:hAnsi="Times New Roman"/>
          <w:sz w:val="24"/>
        </w:rPr>
        <w:t>, riconoscendo che è</w:t>
      </w:r>
      <w:r w:rsidR="001E365C" w:rsidRPr="00E66BBA">
        <w:rPr>
          <w:rFonts w:ascii="Times New Roman" w:eastAsia="Times New Roman" w:hAnsi="Times New Roman"/>
          <w:sz w:val="24"/>
        </w:rPr>
        <w:t xml:space="preserve"> da qui che spesso è nata la fine della speranza. </w:t>
      </w:r>
      <w:r w:rsidR="00801941" w:rsidRPr="00E66BBA">
        <w:rPr>
          <w:rFonts w:ascii="Times New Roman" w:eastAsia="Times New Roman" w:hAnsi="Times New Roman"/>
          <w:sz w:val="24"/>
        </w:rPr>
        <w:t>Ma lo può fare – come per il lavoro - solo</w:t>
      </w:r>
      <w:r w:rsidR="001E365C" w:rsidRPr="00E66BBA">
        <w:rPr>
          <w:rFonts w:ascii="Times New Roman" w:eastAsia="Times New Roman" w:hAnsi="Times New Roman"/>
          <w:sz w:val="24"/>
        </w:rPr>
        <w:t xml:space="preserve"> </w:t>
      </w:r>
      <w:r w:rsidRPr="00E66BBA">
        <w:rPr>
          <w:rFonts w:ascii="Times New Roman" w:eastAsia="Times New Roman" w:hAnsi="Times New Roman"/>
          <w:sz w:val="24"/>
        </w:rPr>
        <w:t xml:space="preserve"> rinnovando</w:t>
      </w:r>
      <w:r w:rsidR="00801941" w:rsidRPr="00E66BBA">
        <w:rPr>
          <w:rFonts w:ascii="Times New Roman" w:eastAsia="Times New Roman" w:hAnsi="Times New Roman"/>
          <w:sz w:val="24"/>
        </w:rPr>
        <w:t>, a sua volta,</w:t>
      </w:r>
      <w:r w:rsidRPr="00E66BBA">
        <w:rPr>
          <w:rFonts w:ascii="Times New Roman" w:eastAsia="Times New Roman" w:hAnsi="Times New Roman"/>
          <w:sz w:val="24"/>
        </w:rPr>
        <w:t xml:space="preserve"> la </w:t>
      </w:r>
      <w:r w:rsidR="00801941" w:rsidRPr="00E66BBA">
        <w:rPr>
          <w:rFonts w:ascii="Times New Roman" w:eastAsia="Times New Roman" w:hAnsi="Times New Roman"/>
          <w:sz w:val="24"/>
        </w:rPr>
        <w:t xml:space="preserve">propria </w:t>
      </w:r>
      <w:r w:rsidRPr="00E66BBA">
        <w:rPr>
          <w:rFonts w:ascii="Times New Roman" w:eastAsia="Times New Roman" w:hAnsi="Times New Roman"/>
          <w:sz w:val="24"/>
        </w:rPr>
        <w:t xml:space="preserve">speranza e </w:t>
      </w:r>
      <w:r w:rsidR="00801941" w:rsidRPr="00E66BBA">
        <w:rPr>
          <w:rFonts w:ascii="Times New Roman" w:eastAsia="Times New Roman" w:hAnsi="Times New Roman"/>
          <w:sz w:val="24"/>
        </w:rPr>
        <w:t>uscendo dalla</w:t>
      </w:r>
      <w:r w:rsidR="00D056F1" w:rsidRPr="00E66BBA">
        <w:rPr>
          <w:rFonts w:ascii="Times New Roman" w:eastAsia="Times New Roman" w:hAnsi="Times New Roman"/>
          <w:sz w:val="24"/>
        </w:rPr>
        <w:t xml:space="preserve"> stanca </w:t>
      </w:r>
      <w:r w:rsidR="00D056F1" w:rsidRPr="00E66BBA">
        <w:rPr>
          <w:rFonts w:ascii="Times New Roman" w:eastAsia="Times New Roman" w:hAnsi="Times New Roman"/>
          <w:i/>
          <w:sz w:val="24"/>
        </w:rPr>
        <w:t>rout</w:t>
      </w:r>
      <w:r w:rsidR="00801941" w:rsidRPr="00E66BBA">
        <w:rPr>
          <w:rFonts w:ascii="Times New Roman" w:eastAsia="Times New Roman" w:hAnsi="Times New Roman"/>
          <w:i/>
          <w:sz w:val="24"/>
        </w:rPr>
        <w:t>ine</w:t>
      </w:r>
      <w:r w:rsidR="00801941" w:rsidRPr="00E66BBA">
        <w:rPr>
          <w:rFonts w:ascii="Times New Roman" w:eastAsia="Times New Roman" w:hAnsi="Times New Roman"/>
          <w:sz w:val="24"/>
        </w:rPr>
        <w:t xml:space="preserve"> </w:t>
      </w:r>
      <w:r w:rsidR="00D056F1" w:rsidRPr="00E66BBA">
        <w:rPr>
          <w:rFonts w:ascii="Times New Roman" w:eastAsia="Times New Roman" w:hAnsi="Times New Roman"/>
          <w:sz w:val="24"/>
        </w:rPr>
        <w:t>che a volte sembra immobilizzarla in un eterno presente.</w:t>
      </w:r>
      <w:r w:rsidR="00801941" w:rsidRPr="00E66BBA">
        <w:rPr>
          <w:rFonts w:ascii="Times New Roman" w:eastAsia="Times New Roman" w:hAnsi="Times New Roman"/>
          <w:sz w:val="24"/>
        </w:rPr>
        <w:t xml:space="preserve"> </w:t>
      </w:r>
      <w:r w:rsidR="00D056F1" w:rsidRPr="00E66BBA">
        <w:rPr>
          <w:rFonts w:ascii="Times New Roman" w:eastAsia="Times New Roman" w:hAnsi="Times New Roman"/>
          <w:sz w:val="24"/>
        </w:rPr>
        <w:t xml:space="preserve">Solo così essa potrà sostenere </w:t>
      </w:r>
      <w:r w:rsidRPr="00E66BBA">
        <w:rPr>
          <w:rFonts w:ascii="Times New Roman" w:eastAsia="Times New Roman" w:hAnsi="Times New Roman"/>
          <w:sz w:val="24"/>
        </w:rPr>
        <w:t>coloro che hanno</w:t>
      </w:r>
      <w:r w:rsidR="009B5DCE" w:rsidRPr="00E66BBA">
        <w:rPr>
          <w:rFonts w:ascii="Times New Roman" w:eastAsia="Times New Roman" w:hAnsi="Times New Roman"/>
          <w:sz w:val="24"/>
        </w:rPr>
        <w:t xml:space="preserve"> oggi</w:t>
      </w:r>
      <w:r w:rsidR="00D056F1" w:rsidRPr="00E66BBA">
        <w:rPr>
          <w:rFonts w:ascii="Times New Roman" w:eastAsia="Times New Roman" w:hAnsi="Times New Roman"/>
          <w:sz w:val="24"/>
        </w:rPr>
        <w:t xml:space="preserve"> </w:t>
      </w:r>
      <w:r w:rsidRPr="00E66BBA">
        <w:rPr>
          <w:rFonts w:ascii="Times New Roman" w:eastAsia="Times New Roman" w:hAnsi="Times New Roman"/>
          <w:sz w:val="24"/>
        </w:rPr>
        <w:t xml:space="preserve">il coraggio di affrontare </w:t>
      </w:r>
      <w:r w:rsidR="00D056F1" w:rsidRPr="00E66BBA">
        <w:rPr>
          <w:rFonts w:ascii="Times New Roman" w:eastAsia="Times New Roman" w:hAnsi="Times New Roman"/>
          <w:sz w:val="24"/>
        </w:rPr>
        <w:t>il</w:t>
      </w:r>
      <w:r w:rsidRPr="00E66BBA">
        <w:rPr>
          <w:rFonts w:ascii="Times New Roman" w:eastAsia="Times New Roman" w:hAnsi="Times New Roman"/>
          <w:sz w:val="24"/>
        </w:rPr>
        <w:t xml:space="preserve"> rischio</w:t>
      </w:r>
      <w:r w:rsidR="00D056F1" w:rsidRPr="00E66BBA">
        <w:rPr>
          <w:rFonts w:ascii="Times New Roman" w:eastAsia="Times New Roman" w:hAnsi="Times New Roman"/>
          <w:sz w:val="24"/>
        </w:rPr>
        <w:t xml:space="preserve"> del futuro</w:t>
      </w:r>
      <w:r w:rsidR="009B5DCE" w:rsidRPr="00E66BBA">
        <w:rPr>
          <w:rFonts w:ascii="Times New Roman" w:eastAsia="Times New Roman" w:hAnsi="Times New Roman"/>
          <w:sz w:val="24"/>
        </w:rPr>
        <w:t>, perché lo vivano con gioia.</w:t>
      </w:r>
    </w:p>
    <w:sectPr w:rsidR="00AC1E30" w:rsidRPr="00E66BBA" w:rsidSect="00C13903">
      <w:footerReference w:type="even" r:id="rId11"/>
      <w:footerReference w:type="default" r:id="rId12"/>
      <w:pgSz w:w="11900" w:h="16840"/>
      <w:pgMar w:top="1417" w:right="1134" w:bottom="1134" w:left="1134" w:header="708" w:footer="5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EA8A3" w14:textId="77777777" w:rsidR="007A0DA3" w:rsidRDefault="007A0DA3" w:rsidP="001D6742">
      <w:pPr>
        <w:spacing w:after="0"/>
      </w:pPr>
      <w:r>
        <w:separator/>
      </w:r>
    </w:p>
  </w:endnote>
  <w:endnote w:type="continuationSeparator" w:id="0">
    <w:p w14:paraId="032E0FBD" w14:textId="77777777" w:rsidR="007A0DA3" w:rsidRDefault="007A0DA3" w:rsidP="001D6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42AB1" w14:textId="77777777" w:rsidR="007A0DA3" w:rsidRDefault="007A0DA3" w:rsidP="00DE648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06A1D6" w14:textId="77777777" w:rsidR="007A0DA3" w:rsidRDefault="007A0D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0C7BB" w14:textId="77777777" w:rsidR="007A0DA3" w:rsidRPr="00C13903" w:rsidRDefault="007A0DA3" w:rsidP="00DE648D">
    <w:pPr>
      <w:pStyle w:val="Pidipagina"/>
      <w:framePr w:wrap="around" w:vAnchor="text" w:hAnchor="margin" w:xAlign="center" w:y="1"/>
      <w:rPr>
        <w:rStyle w:val="Numeropagina"/>
        <w:sz w:val="22"/>
      </w:rPr>
    </w:pPr>
    <w:r w:rsidRPr="00C13903">
      <w:rPr>
        <w:rStyle w:val="Numeropagina"/>
        <w:sz w:val="22"/>
      </w:rPr>
      <w:fldChar w:fldCharType="begin"/>
    </w:r>
    <w:r w:rsidRPr="00C13903">
      <w:rPr>
        <w:rStyle w:val="Numeropagina"/>
        <w:sz w:val="22"/>
      </w:rPr>
      <w:instrText xml:space="preserve">PAGE  </w:instrText>
    </w:r>
    <w:r w:rsidRPr="00C13903">
      <w:rPr>
        <w:rStyle w:val="Numeropagina"/>
        <w:sz w:val="22"/>
      </w:rPr>
      <w:fldChar w:fldCharType="separate"/>
    </w:r>
    <w:r w:rsidR="00C13903">
      <w:rPr>
        <w:rStyle w:val="Numeropagina"/>
        <w:noProof/>
        <w:sz w:val="22"/>
      </w:rPr>
      <w:t>20</w:t>
    </w:r>
    <w:r w:rsidRPr="00C13903">
      <w:rPr>
        <w:rStyle w:val="Numeropagina"/>
        <w:sz w:val="22"/>
      </w:rPr>
      <w:fldChar w:fldCharType="end"/>
    </w:r>
  </w:p>
  <w:p w14:paraId="147B053D" w14:textId="77777777" w:rsidR="007A0DA3" w:rsidRDefault="007A0D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7733C" w14:textId="77777777" w:rsidR="007A0DA3" w:rsidRDefault="007A0DA3" w:rsidP="001D6742">
      <w:pPr>
        <w:spacing w:after="0"/>
      </w:pPr>
      <w:r>
        <w:separator/>
      </w:r>
    </w:p>
  </w:footnote>
  <w:footnote w:type="continuationSeparator" w:id="0">
    <w:p w14:paraId="2625BA8F" w14:textId="77777777" w:rsidR="007A0DA3" w:rsidRDefault="007A0DA3" w:rsidP="001D6742">
      <w:pPr>
        <w:spacing w:after="0"/>
      </w:pPr>
      <w:r>
        <w:continuationSeparator/>
      </w:r>
    </w:p>
  </w:footnote>
  <w:footnote w:id="1">
    <w:p w14:paraId="0AD8CBE3" w14:textId="77777777" w:rsidR="007A0DA3" w:rsidRPr="00E66BBA" w:rsidRDefault="007A0DA3" w:rsidP="00FA3725">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w:t>
      </w:r>
      <w:r w:rsidRPr="00E66BBA">
        <w:rPr>
          <w:rStyle w:val="TestonotaapidipaginaCarattere"/>
          <w:rFonts w:ascii="Times New Roman" w:eastAsia="MS Mincho" w:hAnsi="Times New Roman" w:cs="Times New Roman"/>
        </w:rPr>
        <w:t xml:space="preserve">L. Salmieri, </w:t>
      </w:r>
      <w:r w:rsidRPr="00E66BBA">
        <w:rPr>
          <w:rStyle w:val="TestonotaapidipaginaCarattere"/>
          <w:rFonts w:ascii="Times New Roman" w:eastAsia="MS Mincho" w:hAnsi="Times New Roman" w:cs="Times New Roman"/>
          <w:i/>
        </w:rPr>
        <w:t>Coppie flessibili. Progetti e vita quotidiana dei lavoratori atipici</w:t>
      </w:r>
      <w:r w:rsidRPr="00E66BBA">
        <w:rPr>
          <w:rStyle w:val="TestonotaapidipaginaCarattere"/>
          <w:rFonts w:ascii="Times New Roman" w:eastAsia="MS Mincho" w:hAnsi="Times New Roman" w:cs="Times New Roman"/>
        </w:rPr>
        <w:t>, Il Mulino, Bologna 2006</w:t>
      </w:r>
      <w:r w:rsidRPr="00E66BBA">
        <w:rPr>
          <w:rFonts w:ascii="Times New Roman" w:hAnsi="Times New Roman"/>
        </w:rPr>
        <w:t>, p.28.</w:t>
      </w:r>
    </w:p>
  </w:footnote>
  <w:footnote w:id="2">
    <w:p w14:paraId="3A12687B" w14:textId="77777777" w:rsidR="007A0DA3" w:rsidRPr="00E66BBA" w:rsidRDefault="007A0DA3" w:rsidP="004042FB">
      <w:pPr>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w:t>
      </w:r>
      <w:r w:rsidRPr="00E66BBA">
        <w:rPr>
          <w:rStyle w:val="TestonotaapidipaginaCarattere"/>
          <w:rFonts w:ascii="Times New Roman" w:eastAsia="MS Mincho" w:hAnsi="Times New Roman" w:cs="Times New Roman"/>
        </w:rPr>
        <w:t>Ivi, p.77</w:t>
      </w:r>
      <w:r w:rsidRPr="00E66BBA">
        <w:rPr>
          <w:rFonts w:ascii="Times New Roman" w:hAnsi="Times New Roman"/>
        </w:rPr>
        <w:t>.</w:t>
      </w:r>
    </w:p>
  </w:footnote>
  <w:footnote w:id="3">
    <w:p w14:paraId="6F3F062E" w14:textId="77777777" w:rsidR="007A0DA3" w:rsidRPr="00E66BBA" w:rsidRDefault="007A0DA3" w:rsidP="004042FB">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Ivi, p.77.</w:t>
      </w:r>
    </w:p>
  </w:footnote>
  <w:footnote w:id="4">
    <w:p w14:paraId="5FDD0832" w14:textId="77777777" w:rsidR="007A0DA3" w:rsidRPr="00E66BBA" w:rsidRDefault="007A0DA3" w:rsidP="004042FB">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Ivi, p.77.</w:t>
      </w:r>
    </w:p>
  </w:footnote>
  <w:footnote w:id="5">
    <w:p w14:paraId="3D905F2C" w14:textId="77777777" w:rsidR="007A0DA3" w:rsidRPr="00E66BBA" w:rsidRDefault="007A0DA3" w:rsidP="004042FB">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Cit. ivi, p.77.</w:t>
      </w:r>
    </w:p>
  </w:footnote>
  <w:footnote w:id="6">
    <w:p w14:paraId="66A0023C" w14:textId="77777777" w:rsidR="007A0DA3" w:rsidRPr="00E66BBA" w:rsidRDefault="007A0DA3" w:rsidP="00B433B9">
      <w:pPr>
        <w:pStyle w:val="Testonotaapidipagina"/>
        <w:widowControl w:val="0"/>
        <w:rPr>
          <w:rFonts w:ascii="Times New Roman" w:hAnsi="Times New Roman"/>
        </w:rPr>
      </w:pPr>
      <w:r w:rsidRPr="00E66BBA">
        <w:rPr>
          <w:rStyle w:val="Rimandonotaapidipagina"/>
          <w:rFonts w:ascii="Times New Roman" w:eastAsia="MS Gothic" w:hAnsi="Times New Roman"/>
        </w:rPr>
        <w:footnoteRef/>
      </w:r>
      <w:r w:rsidRPr="00E66BBA">
        <w:rPr>
          <w:rFonts w:ascii="Times New Roman" w:hAnsi="Times New Roman"/>
        </w:rPr>
        <w:t xml:space="preserve"> M. Kundera, </w:t>
      </w:r>
      <w:r w:rsidRPr="00E66BBA">
        <w:rPr>
          <w:rFonts w:ascii="Times New Roman" w:hAnsi="Times New Roman"/>
          <w:i/>
        </w:rPr>
        <w:t>L'insostenibile leggerezza  dell'essere</w:t>
      </w:r>
      <w:r w:rsidRPr="00E66BBA">
        <w:rPr>
          <w:rFonts w:ascii="Times New Roman" w:hAnsi="Times New Roman"/>
        </w:rPr>
        <w:t>,  tr. it. A. Barbato, Adelphi, Milano 1985, p.317.</w:t>
      </w:r>
    </w:p>
  </w:footnote>
  <w:footnote w:id="7">
    <w:p w14:paraId="23829D2D" w14:textId="77777777" w:rsidR="007A0DA3" w:rsidRPr="00E66BBA" w:rsidRDefault="007A0DA3" w:rsidP="00B433B9">
      <w:pPr>
        <w:pStyle w:val="Testonotaapidipagina"/>
        <w:widowControl w:val="0"/>
        <w:rPr>
          <w:rFonts w:ascii="Times New Roman" w:hAnsi="Times New Roman"/>
        </w:rPr>
      </w:pPr>
      <w:r w:rsidRPr="00E66BBA">
        <w:rPr>
          <w:rStyle w:val="Rimandonotaapidipagina"/>
          <w:rFonts w:ascii="Times New Roman" w:eastAsia="MS Gothic" w:hAnsi="Times New Roman"/>
        </w:rPr>
        <w:footnoteRef/>
      </w:r>
      <w:r w:rsidRPr="00E66BBA">
        <w:rPr>
          <w:rFonts w:ascii="Times New Roman" w:hAnsi="Times New Roman"/>
        </w:rPr>
        <w:t xml:space="preserve"> Ivi, p.13.</w:t>
      </w:r>
    </w:p>
  </w:footnote>
  <w:footnote w:id="8">
    <w:p w14:paraId="64D497F8" w14:textId="77777777" w:rsidR="007A0DA3" w:rsidRPr="00E66BBA" w:rsidRDefault="007A0DA3">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Ivi, pp.127-128.</w:t>
      </w:r>
    </w:p>
  </w:footnote>
  <w:footnote w:id="9">
    <w:p w14:paraId="4AD6F004" w14:textId="77777777" w:rsidR="007A0DA3" w:rsidRPr="00E66BBA" w:rsidRDefault="007A0DA3" w:rsidP="00333D98">
      <w:pPr>
        <w:pStyle w:val="Scriptura"/>
        <w:spacing w:line="240" w:lineRule="exact"/>
        <w:ind w:right="-7"/>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w:t>
      </w:r>
      <w:r w:rsidRPr="00E66BBA">
        <w:rPr>
          <w:rFonts w:ascii="Times New Roman" w:hAnsi="Times New Roman"/>
          <w:sz w:val="22"/>
          <w:szCs w:val="24"/>
        </w:rPr>
        <w:t xml:space="preserve">Per quanto segue, cfr. il bel libro di J. T. </w:t>
      </w:r>
      <w:proofErr w:type="spellStart"/>
      <w:r w:rsidRPr="00E66BBA">
        <w:rPr>
          <w:rFonts w:ascii="Times New Roman" w:hAnsi="Times New Roman"/>
          <w:sz w:val="22"/>
          <w:szCs w:val="24"/>
        </w:rPr>
        <w:t>Godbout</w:t>
      </w:r>
      <w:proofErr w:type="spellEnd"/>
      <w:r w:rsidRPr="00E66BBA">
        <w:rPr>
          <w:rFonts w:ascii="Times New Roman" w:hAnsi="Times New Roman"/>
          <w:sz w:val="22"/>
          <w:szCs w:val="24"/>
        </w:rPr>
        <w:t xml:space="preserve"> (in collaborazione con A. </w:t>
      </w:r>
      <w:proofErr w:type="spellStart"/>
      <w:r w:rsidRPr="00E66BBA">
        <w:rPr>
          <w:rFonts w:ascii="Times New Roman" w:hAnsi="Times New Roman"/>
          <w:sz w:val="22"/>
          <w:szCs w:val="24"/>
        </w:rPr>
        <w:t>Caillé</w:t>
      </w:r>
      <w:proofErr w:type="spellEnd"/>
      <w:r w:rsidRPr="00E66BBA">
        <w:rPr>
          <w:rFonts w:ascii="Times New Roman" w:hAnsi="Times New Roman"/>
          <w:sz w:val="22"/>
          <w:szCs w:val="24"/>
        </w:rPr>
        <w:t xml:space="preserve">), </w:t>
      </w:r>
      <w:r w:rsidRPr="00E66BBA">
        <w:rPr>
          <w:rFonts w:ascii="Times New Roman" w:hAnsi="Times New Roman"/>
          <w:i/>
          <w:sz w:val="22"/>
          <w:szCs w:val="24"/>
        </w:rPr>
        <w:t>Lo spirito del dono</w:t>
      </w:r>
      <w:r w:rsidRPr="00E66BBA">
        <w:rPr>
          <w:rFonts w:ascii="Times New Roman" w:hAnsi="Times New Roman"/>
          <w:sz w:val="22"/>
          <w:szCs w:val="24"/>
        </w:rPr>
        <w:t xml:space="preserve">, tr. </w:t>
      </w:r>
      <w:proofErr w:type="spellStart"/>
      <w:r w:rsidRPr="00E66BBA">
        <w:rPr>
          <w:rFonts w:ascii="Times New Roman" w:hAnsi="Times New Roman"/>
          <w:sz w:val="22"/>
          <w:szCs w:val="24"/>
        </w:rPr>
        <w:t>it</w:t>
      </w:r>
      <w:proofErr w:type="spellEnd"/>
      <w:r w:rsidRPr="00E66BBA">
        <w:rPr>
          <w:rFonts w:ascii="Times New Roman" w:hAnsi="Times New Roman"/>
          <w:sz w:val="22"/>
          <w:szCs w:val="24"/>
        </w:rPr>
        <w:t xml:space="preserve">. A. </w:t>
      </w:r>
      <w:proofErr w:type="spellStart"/>
      <w:r w:rsidRPr="00E66BBA">
        <w:rPr>
          <w:rFonts w:ascii="Times New Roman" w:hAnsi="Times New Roman"/>
          <w:sz w:val="22"/>
          <w:szCs w:val="24"/>
        </w:rPr>
        <w:t>Salsano</w:t>
      </w:r>
      <w:proofErr w:type="spellEnd"/>
      <w:r w:rsidRPr="00E66BBA">
        <w:rPr>
          <w:rFonts w:ascii="Times New Roman" w:hAnsi="Times New Roman"/>
          <w:sz w:val="22"/>
          <w:szCs w:val="24"/>
        </w:rPr>
        <w:t xml:space="preserve">, Bollati </w:t>
      </w:r>
      <w:proofErr w:type="spellStart"/>
      <w:r w:rsidRPr="00E66BBA">
        <w:rPr>
          <w:rFonts w:ascii="Times New Roman" w:hAnsi="Times New Roman"/>
          <w:sz w:val="22"/>
          <w:szCs w:val="24"/>
        </w:rPr>
        <w:t>Boringhieri</w:t>
      </w:r>
      <w:proofErr w:type="spellEnd"/>
      <w:r w:rsidRPr="00E66BBA">
        <w:rPr>
          <w:rFonts w:ascii="Times New Roman" w:hAnsi="Times New Roman"/>
          <w:sz w:val="22"/>
          <w:szCs w:val="24"/>
        </w:rPr>
        <w:t>, Torino 1993.</w:t>
      </w:r>
    </w:p>
  </w:footnote>
  <w:footnote w:id="10">
    <w:p w14:paraId="32C2AB03" w14:textId="77777777" w:rsidR="007A0DA3" w:rsidRPr="00E66BBA" w:rsidRDefault="007A0DA3">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Ivi, p.41.</w:t>
      </w:r>
    </w:p>
  </w:footnote>
  <w:footnote w:id="11">
    <w:p w14:paraId="71275898" w14:textId="77777777" w:rsidR="007A0DA3" w:rsidRPr="00E66BBA" w:rsidRDefault="007A0DA3">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Ivi, p.45 (dove si riporta pure l’espressione di Hochschild).</w:t>
      </w:r>
    </w:p>
  </w:footnote>
  <w:footnote w:id="12">
    <w:p w14:paraId="0D7EBC81" w14:textId="77777777" w:rsidR="007A0DA3" w:rsidRPr="00E66BBA" w:rsidRDefault="007A0DA3">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U. Galimberti, </w:t>
      </w:r>
      <w:r w:rsidRPr="00E66BBA">
        <w:rPr>
          <w:rFonts w:ascii="Times New Roman" w:hAnsi="Times New Roman"/>
          <w:i/>
        </w:rPr>
        <w:t>Psiche e techne. L’uomo nell’età della tecnica</w:t>
      </w:r>
      <w:r w:rsidRPr="00E66BBA">
        <w:rPr>
          <w:rFonts w:ascii="Times New Roman" w:hAnsi="Times New Roman"/>
        </w:rPr>
        <w:t>, Feltrinelli, Milano 2000, p.178.</w:t>
      </w:r>
    </w:p>
  </w:footnote>
  <w:footnote w:id="13">
    <w:p w14:paraId="521248F3" w14:textId="77777777" w:rsidR="007A0DA3" w:rsidRPr="00E66BBA" w:rsidRDefault="007A0DA3">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Cfr. l’enciclica di Giovanni Paolo II </w:t>
      </w:r>
      <w:r w:rsidRPr="00E66BBA">
        <w:rPr>
          <w:rFonts w:ascii="Times New Roman" w:hAnsi="Times New Roman"/>
          <w:i/>
        </w:rPr>
        <w:t>Laborem exercens</w:t>
      </w:r>
      <w:r w:rsidRPr="00E66BBA">
        <w:rPr>
          <w:rFonts w:ascii="Times New Roman" w:hAnsi="Times New Roman"/>
        </w:rPr>
        <w:t>, interamente dedicata a questa tematica.</w:t>
      </w:r>
    </w:p>
  </w:footnote>
  <w:footnote w:id="14">
    <w:p w14:paraId="228572F0" w14:textId="77777777" w:rsidR="007A0DA3" w:rsidRPr="00E66BBA" w:rsidRDefault="007A0DA3">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I. Visco, Il lavoro del XXI secolo, in «Domenica – Il Sole 24ore» del 12 ottobre 2014.</w:t>
      </w:r>
    </w:p>
  </w:footnote>
  <w:footnote w:id="15">
    <w:p w14:paraId="749720CC" w14:textId="77777777" w:rsidR="007A0DA3" w:rsidRPr="00E66BBA" w:rsidRDefault="007A0DA3" w:rsidP="0072443D">
      <w:pPr>
        <w:pStyle w:val="Testonotaapidipagina"/>
        <w:rPr>
          <w:rFonts w:ascii="Times New Roman" w:hAnsi="Times New Roman"/>
        </w:rPr>
      </w:pPr>
      <w:r w:rsidRPr="00E66BBA">
        <w:rPr>
          <w:rFonts w:ascii="Times New Roman" w:hAnsi="Times New Roman"/>
        </w:rPr>
        <w:t xml:space="preserve"> </w:t>
      </w:r>
      <w:r w:rsidRPr="00E66BBA">
        <w:rPr>
          <w:rStyle w:val="Rimandonotaapidipagina"/>
          <w:rFonts w:ascii="Times New Roman" w:hAnsi="Times New Roman"/>
        </w:rPr>
        <w:footnoteRef/>
      </w:r>
      <w:r w:rsidRPr="00E66BBA">
        <w:rPr>
          <w:rFonts w:ascii="Times New Roman" w:hAnsi="Times New Roman"/>
        </w:rPr>
        <w:t xml:space="preserve"> Cfr. M. Recalcati, </w:t>
      </w:r>
      <w:r w:rsidRPr="00E66BBA">
        <w:rPr>
          <w:rFonts w:ascii="Times New Roman" w:hAnsi="Times New Roman"/>
          <w:i/>
        </w:rPr>
        <w:t>Cosa resta del padre? La paternità nell’epoca ipermoderna</w:t>
      </w:r>
      <w:r w:rsidRPr="00E66BBA">
        <w:rPr>
          <w:rFonts w:ascii="Times New Roman" w:hAnsi="Times New Roman"/>
        </w:rPr>
        <w:t>, Raffaello Cortina Editore, Milano 2011.</w:t>
      </w:r>
    </w:p>
  </w:footnote>
  <w:footnote w:id="16">
    <w:p w14:paraId="64D23A7A" w14:textId="77777777" w:rsidR="007A0DA3" w:rsidRPr="00E66BBA" w:rsidRDefault="007A0DA3" w:rsidP="00B72FFF">
      <w:pPr>
        <w:pStyle w:val="Testonotaapidipagina"/>
        <w:spacing w:line="240" w:lineRule="exact"/>
        <w:rPr>
          <w:rFonts w:ascii="Times New Roman" w:hAnsi="Times New Roman"/>
        </w:rPr>
      </w:pPr>
      <w:r w:rsidRPr="00E66BBA">
        <w:rPr>
          <w:rFonts w:ascii="Times New Roman" w:hAnsi="Times New Roman"/>
        </w:rPr>
        <w:t xml:space="preserve"> </w:t>
      </w:r>
      <w:r w:rsidRPr="00E66BBA">
        <w:rPr>
          <w:rStyle w:val="Rimandonotaapidipagina"/>
          <w:rFonts w:ascii="Times New Roman" w:hAnsi="Times New Roman"/>
        </w:rPr>
        <w:footnoteRef/>
      </w:r>
      <w:r w:rsidRPr="00E66BBA">
        <w:rPr>
          <w:rFonts w:ascii="Times New Roman" w:hAnsi="Times New Roman"/>
        </w:rPr>
        <w:t xml:space="preserve"> Su tutto questo mi permetto di rimandare al mio </w:t>
      </w:r>
      <w:r w:rsidRPr="00E66BBA">
        <w:rPr>
          <w:rFonts w:ascii="Times New Roman" w:hAnsi="Times New Roman"/>
          <w:i/>
        </w:rPr>
        <w:t>Educare oggi alle virtù</w:t>
      </w:r>
      <w:r w:rsidRPr="00E66BBA">
        <w:rPr>
          <w:rFonts w:ascii="Times New Roman" w:hAnsi="Times New Roman"/>
        </w:rPr>
        <w:t>, Elledici, Torino (Leumann) 2011.</w:t>
      </w:r>
    </w:p>
  </w:footnote>
  <w:footnote w:id="17">
    <w:p w14:paraId="701A4AA3" w14:textId="77777777" w:rsidR="007A0DA3" w:rsidRPr="00E66BBA" w:rsidRDefault="007A0DA3" w:rsidP="00621E44">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E. Levinas, </w:t>
      </w:r>
      <w:r w:rsidRPr="00E66BBA">
        <w:rPr>
          <w:rFonts w:ascii="Times New Roman" w:hAnsi="Times New Roman"/>
          <w:i/>
          <w:iCs/>
        </w:rPr>
        <w:t>Umanesimo dell’altro uomo</w:t>
      </w:r>
      <w:r w:rsidRPr="00E66BBA">
        <w:rPr>
          <w:rFonts w:ascii="Times New Roman" w:hAnsi="Times New Roman"/>
        </w:rPr>
        <w:t>, a c. di A. Moscato, Il Melangolo, Genova 1985, p.70.</w:t>
      </w:r>
    </w:p>
  </w:footnote>
  <w:footnote w:id="18">
    <w:p w14:paraId="3BAE33C5" w14:textId="77777777" w:rsidR="007A0DA3" w:rsidRPr="00E66BBA" w:rsidRDefault="007A0DA3">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M. Lombardo Pijola, </w:t>
      </w:r>
      <w:r w:rsidRPr="00E66BBA">
        <w:rPr>
          <w:rFonts w:ascii="Times New Roman" w:hAnsi="Times New Roman"/>
          <w:i/>
        </w:rPr>
        <w:t>Ho 12 anni faccio la cubista mi chiamano principessa. Storie di bulli, lolite e altri bimbi</w:t>
      </w:r>
      <w:r w:rsidRPr="00E66BBA">
        <w:rPr>
          <w:rFonts w:ascii="Times New Roman" w:hAnsi="Times New Roman"/>
        </w:rPr>
        <w:t>, Bompiani, Milano 2007, p.34.</w:t>
      </w:r>
    </w:p>
  </w:footnote>
  <w:footnote w:id="19">
    <w:p w14:paraId="2504DD6A" w14:textId="77777777" w:rsidR="007A0DA3" w:rsidRPr="00E66BBA" w:rsidRDefault="007A0DA3">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Ivi, p.31.</w:t>
      </w:r>
    </w:p>
  </w:footnote>
  <w:footnote w:id="20">
    <w:p w14:paraId="46AF04F9" w14:textId="77777777" w:rsidR="007A0DA3" w:rsidRPr="00E66BBA" w:rsidRDefault="007A0DA3">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Ivi, p.10.</w:t>
      </w:r>
    </w:p>
  </w:footnote>
  <w:footnote w:id="21">
    <w:p w14:paraId="435E99A7" w14:textId="77777777" w:rsidR="007A0DA3" w:rsidRPr="00E66BBA" w:rsidRDefault="007A0DA3" w:rsidP="00977725">
      <w:pPr>
        <w:pStyle w:val="Testonotaapidipagina"/>
        <w:rPr>
          <w:rFonts w:ascii="Times New Roman" w:hAnsi="Times New Roman"/>
        </w:rPr>
      </w:pPr>
      <w:r w:rsidRPr="00E66BBA">
        <w:rPr>
          <w:rStyle w:val="Rimandonotaapidipagina"/>
          <w:rFonts w:ascii="Times New Roman" w:hAnsi="Times New Roman"/>
        </w:rPr>
        <w:footnoteRef/>
      </w:r>
      <w:r w:rsidRPr="00E66BBA">
        <w:rPr>
          <w:rFonts w:ascii="Times New Roman" w:hAnsi="Times New Roman"/>
        </w:rPr>
        <w:t xml:space="preserve"> S. Vegetti Finzi – A. M. Battistin, </w:t>
      </w:r>
      <w:r w:rsidRPr="00E66BBA">
        <w:rPr>
          <w:rFonts w:ascii="Times New Roman" w:hAnsi="Times New Roman"/>
          <w:i/>
        </w:rPr>
        <w:t>L’età incerta. I nuovi adolescenti</w:t>
      </w:r>
      <w:r w:rsidRPr="00E66BBA">
        <w:rPr>
          <w:rFonts w:ascii="Times New Roman" w:hAnsi="Times New Roman"/>
        </w:rPr>
        <w:t>, Mondadori, Milano 2001, p.160.</w:t>
      </w:r>
    </w:p>
  </w:footnote>
  <w:footnote w:id="22">
    <w:p w14:paraId="1F39634D" w14:textId="77777777" w:rsidR="007A0DA3" w:rsidRDefault="007A0DA3" w:rsidP="00773CD8">
      <w:pPr>
        <w:pStyle w:val="Testonotaapidipagina"/>
      </w:pPr>
      <w:r w:rsidRPr="00E66BBA">
        <w:rPr>
          <w:rStyle w:val="Rimandonotaapidipagina"/>
          <w:rFonts w:ascii="Times New Roman" w:hAnsi="Times New Roman"/>
        </w:rPr>
        <w:footnoteRef/>
      </w:r>
      <w:r w:rsidRPr="00E66BBA">
        <w:rPr>
          <w:rFonts w:ascii="Times New Roman" w:hAnsi="Times New Roman"/>
        </w:rPr>
        <w:t xml:space="preserve"> Su conflitto e violenza cfr. A. Cozzo, </w:t>
      </w:r>
      <w:r w:rsidRPr="00E66BBA">
        <w:rPr>
          <w:rFonts w:ascii="Times New Roman" w:hAnsi="Times New Roman"/>
          <w:i/>
        </w:rPr>
        <w:t>Conflittualità nonviolenta. Filosofia e pratiche di lotta comunicativa</w:t>
      </w:r>
      <w:r w:rsidRPr="00E66BBA">
        <w:rPr>
          <w:rFonts w:ascii="Times New Roman" w:hAnsi="Times New Roman"/>
        </w:rPr>
        <w:t>,  Mimesis, Milano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AC7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BB3AB7"/>
    <w:multiLevelType w:val="hybridMultilevel"/>
    <w:tmpl w:val="8670DA4C"/>
    <w:lvl w:ilvl="0" w:tplc="FFFFFFFF">
      <w:start w:val="1"/>
      <w:numFmt w:val="decimal"/>
      <w:lvlText w:val="%1."/>
      <w:lvlJc w:val="left"/>
      <w:pPr>
        <w:ind w:left="2398" w:hanging="98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25"/>
    <w:rsid w:val="00000275"/>
    <w:rsid w:val="00004C3C"/>
    <w:rsid w:val="000103EE"/>
    <w:rsid w:val="00010DAC"/>
    <w:rsid w:val="000119EE"/>
    <w:rsid w:val="00016FB9"/>
    <w:rsid w:val="0001746B"/>
    <w:rsid w:val="00021A85"/>
    <w:rsid w:val="0002409F"/>
    <w:rsid w:val="000260D3"/>
    <w:rsid w:val="000305B8"/>
    <w:rsid w:val="0003119A"/>
    <w:rsid w:val="000312CD"/>
    <w:rsid w:val="000327E8"/>
    <w:rsid w:val="00040CFD"/>
    <w:rsid w:val="00043A9E"/>
    <w:rsid w:val="00066FFE"/>
    <w:rsid w:val="000847FF"/>
    <w:rsid w:val="000A1097"/>
    <w:rsid w:val="000A1E4C"/>
    <w:rsid w:val="000A23BA"/>
    <w:rsid w:val="000A5B90"/>
    <w:rsid w:val="000A5FF8"/>
    <w:rsid w:val="000B00C1"/>
    <w:rsid w:val="000B1290"/>
    <w:rsid w:val="000B25FF"/>
    <w:rsid w:val="000B562D"/>
    <w:rsid w:val="000C33E0"/>
    <w:rsid w:val="000D517E"/>
    <w:rsid w:val="000E1316"/>
    <w:rsid w:val="000E1D0A"/>
    <w:rsid w:val="000F2180"/>
    <w:rsid w:val="000F2C14"/>
    <w:rsid w:val="000F7646"/>
    <w:rsid w:val="00100818"/>
    <w:rsid w:val="00100EA4"/>
    <w:rsid w:val="0010293D"/>
    <w:rsid w:val="0011003C"/>
    <w:rsid w:val="00112A99"/>
    <w:rsid w:val="00126744"/>
    <w:rsid w:val="0012716D"/>
    <w:rsid w:val="00161225"/>
    <w:rsid w:val="001628CC"/>
    <w:rsid w:val="0016619B"/>
    <w:rsid w:val="00174FB5"/>
    <w:rsid w:val="00175122"/>
    <w:rsid w:val="00175533"/>
    <w:rsid w:val="0017604B"/>
    <w:rsid w:val="00186D67"/>
    <w:rsid w:val="00190604"/>
    <w:rsid w:val="00195B2D"/>
    <w:rsid w:val="001A3E34"/>
    <w:rsid w:val="001D06CC"/>
    <w:rsid w:val="001D09E6"/>
    <w:rsid w:val="001D1C1C"/>
    <w:rsid w:val="001D62CA"/>
    <w:rsid w:val="001D6742"/>
    <w:rsid w:val="001E34C1"/>
    <w:rsid w:val="001E365C"/>
    <w:rsid w:val="001E53B1"/>
    <w:rsid w:val="001F0D4E"/>
    <w:rsid w:val="001F3FC4"/>
    <w:rsid w:val="001F3FC6"/>
    <w:rsid w:val="001F4096"/>
    <w:rsid w:val="00203607"/>
    <w:rsid w:val="0022306C"/>
    <w:rsid w:val="00223267"/>
    <w:rsid w:val="002234DF"/>
    <w:rsid w:val="002236DB"/>
    <w:rsid w:val="002250EB"/>
    <w:rsid w:val="00225449"/>
    <w:rsid w:val="00226E6C"/>
    <w:rsid w:val="002312A0"/>
    <w:rsid w:val="00236758"/>
    <w:rsid w:val="002369BD"/>
    <w:rsid w:val="00251710"/>
    <w:rsid w:val="00253CDC"/>
    <w:rsid w:val="00260F8E"/>
    <w:rsid w:val="00262DDD"/>
    <w:rsid w:val="0027022D"/>
    <w:rsid w:val="002717F1"/>
    <w:rsid w:val="0027280A"/>
    <w:rsid w:val="0027630C"/>
    <w:rsid w:val="00282836"/>
    <w:rsid w:val="0028605F"/>
    <w:rsid w:val="002863B5"/>
    <w:rsid w:val="002905C9"/>
    <w:rsid w:val="002A01D3"/>
    <w:rsid w:val="002B250B"/>
    <w:rsid w:val="002B5764"/>
    <w:rsid w:val="002B62A4"/>
    <w:rsid w:val="002C5A4C"/>
    <w:rsid w:val="002D08CC"/>
    <w:rsid w:val="002D3B70"/>
    <w:rsid w:val="002D5403"/>
    <w:rsid w:val="002E2848"/>
    <w:rsid w:val="002E4C9A"/>
    <w:rsid w:val="003121B6"/>
    <w:rsid w:val="00312ABE"/>
    <w:rsid w:val="00333A40"/>
    <w:rsid w:val="00333D98"/>
    <w:rsid w:val="00340738"/>
    <w:rsid w:val="0034442E"/>
    <w:rsid w:val="00352B22"/>
    <w:rsid w:val="00381840"/>
    <w:rsid w:val="0038300E"/>
    <w:rsid w:val="00390727"/>
    <w:rsid w:val="0039088A"/>
    <w:rsid w:val="003A06A5"/>
    <w:rsid w:val="003A39FA"/>
    <w:rsid w:val="003B0B7B"/>
    <w:rsid w:val="003B5590"/>
    <w:rsid w:val="003B6E72"/>
    <w:rsid w:val="003C01AB"/>
    <w:rsid w:val="003C3137"/>
    <w:rsid w:val="003C483A"/>
    <w:rsid w:val="003D1F4F"/>
    <w:rsid w:val="003D3532"/>
    <w:rsid w:val="003D6576"/>
    <w:rsid w:val="003E39BF"/>
    <w:rsid w:val="003E530A"/>
    <w:rsid w:val="003F1064"/>
    <w:rsid w:val="00401049"/>
    <w:rsid w:val="00403CDE"/>
    <w:rsid w:val="004042FB"/>
    <w:rsid w:val="00406056"/>
    <w:rsid w:val="0041040C"/>
    <w:rsid w:val="004136BD"/>
    <w:rsid w:val="00424F67"/>
    <w:rsid w:val="00430453"/>
    <w:rsid w:val="004310B4"/>
    <w:rsid w:val="00437A25"/>
    <w:rsid w:val="004412FC"/>
    <w:rsid w:val="004446A3"/>
    <w:rsid w:val="00446E60"/>
    <w:rsid w:val="00464796"/>
    <w:rsid w:val="004769E2"/>
    <w:rsid w:val="00482A8D"/>
    <w:rsid w:val="00483E69"/>
    <w:rsid w:val="004C7391"/>
    <w:rsid w:val="004D0B76"/>
    <w:rsid w:val="004D4CEE"/>
    <w:rsid w:val="004D600D"/>
    <w:rsid w:val="004E21E5"/>
    <w:rsid w:val="004F0650"/>
    <w:rsid w:val="004F0BA2"/>
    <w:rsid w:val="004F4399"/>
    <w:rsid w:val="005019B2"/>
    <w:rsid w:val="005041C0"/>
    <w:rsid w:val="00505227"/>
    <w:rsid w:val="0051070A"/>
    <w:rsid w:val="00512F9D"/>
    <w:rsid w:val="00513B7F"/>
    <w:rsid w:val="005210FC"/>
    <w:rsid w:val="00522F8F"/>
    <w:rsid w:val="00527256"/>
    <w:rsid w:val="00527AC8"/>
    <w:rsid w:val="005330CA"/>
    <w:rsid w:val="005514C2"/>
    <w:rsid w:val="00551704"/>
    <w:rsid w:val="00556C6F"/>
    <w:rsid w:val="00563D48"/>
    <w:rsid w:val="00564BB2"/>
    <w:rsid w:val="0056729E"/>
    <w:rsid w:val="00571ECA"/>
    <w:rsid w:val="00572717"/>
    <w:rsid w:val="00575C8B"/>
    <w:rsid w:val="0057696C"/>
    <w:rsid w:val="00586884"/>
    <w:rsid w:val="005A5004"/>
    <w:rsid w:val="005B0412"/>
    <w:rsid w:val="005B1133"/>
    <w:rsid w:val="005C2168"/>
    <w:rsid w:val="005C2210"/>
    <w:rsid w:val="005C45A7"/>
    <w:rsid w:val="005C61DC"/>
    <w:rsid w:val="005D30D2"/>
    <w:rsid w:val="005F1C19"/>
    <w:rsid w:val="0060286E"/>
    <w:rsid w:val="00614F7B"/>
    <w:rsid w:val="006169B3"/>
    <w:rsid w:val="00621E44"/>
    <w:rsid w:val="00622FC0"/>
    <w:rsid w:val="0062712D"/>
    <w:rsid w:val="00631B1E"/>
    <w:rsid w:val="00632488"/>
    <w:rsid w:val="00632D33"/>
    <w:rsid w:val="00643E3A"/>
    <w:rsid w:val="00645A1A"/>
    <w:rsid w:val="00653FE9"/>
    <w:rsid w:val="00657AEE"/>
    <w:rsid w:val="00666F5F"/>
    <w:rsid w:val="00672B73"/>
    <w:rsid w:val="006A6079"/>
    <w:rsid w:val="006A7751"/>
    <w:rsid w:val="006B5B18"/>
    <w:rsid w:val="006C15BF"/>
    <w:rsid w:val="006C50E2"/>
    <w:rsid w:val="006D1DA1"/>
    <w:rsid w:val="006D5BBF"/>
    <w:rsid w:val="006E1FD9"/>
    <w:rsid w:val="006F0C50"/>
    <w:rsid w:val="006F5C55"/>
    <w:rsid w:val="007146F1"/>
    <w:rsid w:val="007153D2"/>
    <w:rsid w:val="0072443D"/>
    <w:rsid w:val="00730D38"/>
    <w:rsid w:val="00742DC4"/>
    <w:rsid w:val="00747513"/>
    <w:rsid w:val="00760E28"/>
    <w:rsid w:val="00761E59"/>
    <w:rsid w:val="007705B3"/>
    <w:rsid w:val="00773CD8"/>
    <w:rsid w:val="00774846"/>
    <w:rsid w:val="007748E1"/>
    <w:rsid w:val="00782409"/>
    <w:rsid w:val="00796655"/>
    <w:rsid w:val="00797D91"/>
    <w:rsid w:val="007A0DA3"/>
    <w:rsid w:val="007B7CF9"/>
    <w:rsid w:val="007C1087"/>
    <w:rsid w:val="007C2303"/>
    <w:rsid w:val="007C697E"/>
    <w:rsid w:val="007D0353"/>
    <w:rsid w:val="007D27F4"/>
    <w:rsid w:val="007D2AAE"/>
    <w:rsid w:val="007D2FDA"/>
    <w:rsid w:val="007E7D72"/>
    <w:rsid w:val="007F2D5B"/>
    <w:rsid w:val="007F4A6D"/>
    <w:rsid w:val="00801941"/>
    <w:rsid w:val="0082024D"/>
    <w:rsid w:val="00822B96"/>
    <w:rsid w:val="00824917"/>
    <w:rsid w:val="00825B78"/>
    <w:rsid w:val="00840621"/>
    <w:rsid w:val="00842350"/>
    <w:rsid w:val="00852DFE"/>
    <w:rsid w:val="008566FC"/>
    <w:rsid w:val="0085766B"/>
    <w:rsid w:val="00864AB8"/>
    <w:rsid w:val="00865788"/>
    <w:rsid w:val="00873D50"/>
    <w:rsid w:val="00874C99"/>
    <w:rsid w:val="0088431B"/>
    <w:rsid w:val="00884698"/>
    <w:rsid w:val="00885947"/>
    <w:rsid w:val="00887F51"/>
    <w:rsid w:val="00895BC7"/>
    <w:rsid w:val="00897B7C"/>
    <w:rsid w:val="008A1901"/>
    <w:rsid w:val="008A4E58"/>
    <w:rsid w:val="008B0831"/>
    <w:rsid w:val="008B347D"/>
    <w:rsid w:val="008E342C"/>
    <w:rsid w:val="008E5B26"/>
    <w:rsid w:val="008E6981"/>
    <w:rsid w:val="008E6FB5"/>
    <w:rsid w:val="008E6FEE"/>
    <w:rsid w:val="008F0536"/>
    <w:rsid w:val="008F7A22"/>
    <w:rsid w:val="00910B48"/>
    <w:rsid w:val="00912284"/>
    <w:rsid w:val="00914186"/>
    <w:rsid w:val="00920718"/>
    <w:rsid w:val="00920C92"/>
    <w:rsid w:val="0092525F"/>
    <w:rsid w:val="009262E9"/>
    <w:rsid w:val="00931851"/>
    <w:rsid w:val="00936304"/>
    <w:rsid w:val="009400F0"/>
    <w:rsid w:val="00941675"/>
    <w:rsid w:val="009434C7"/>
    <w:rsid w:val="0094567B"/>
    <w:rsid w:val="009606D0"/>
    <w:rsid w:val="009616D7"/>
    <w:rsid w:val="00963E2A"/>
    <w:rsid w:val="009710B5"/>
    <w:rsid w:val="0097567D"/>
    <w:rsid w:val="00977725"/>
    <w:rsid w:val="009824C3"/>
    <w:rsid w:val="0098654F"/>
    <w:rsid w:val="009919E6"/>
    <w:rsid w:val="009A0AF7"/>
    <w:rsid w:val="009A2A7D"/>
    <w:rsid w:val="009A707F"/>
    <w:rsid w:val="009B1F6F"/>
    <w:rsid w:val="009B21A8"/>
    <w:rsid w:val="009B5DCE"/>
    <w:rsid w:val="009B5FB1"/>
    <w:rsid w:val="009B6046"/>
    <w:rsid w:val="009C35CF"/>
    <w:rsid w:val="009D2281"/>
    <w:rsid w:val="009D3C31"/>
    <w:rsid w:val="009E3144"/>
    <w:rsid w:val="009F2FD1"/>
    <w:rsid w:val="00A07BD9"/>
    <w:rsid w:val="00A07EBC"/>
    <w:rsid w:val="00A1059E"/>
    <w:rsid w:val="00A14081"/>
    <w:rsid w:val="00A23A23"/>
    <w:rsid w:val="00A2518A"/>
    <w:rsid w:val="00A412D2"/>
    <w:rsid w:val="00A470F9"/>
    <w:rsid w:val="00A611AC"/>
    <w:rsid w:val="00A65F83"/>
    <w:rsid w:val="00A6719B"/>
    <w:rsid w:val="00A81D01"/>
    <w:rsid w:val="00A82784"/>
    <w:rsid w:val="00A87E9E"/>
    <w:rsid w:val="00A944E3"/>
    <w:rsid w:val="00A9513F"/>
    <w:rsid w:val="00AA3987"/>
    <w:rsid w:val="00AC1E30"/>
    <w:rsid w:val="00AC1E86"/>
    <w:rsid w:val="00AC67CE"/>
    <w:rsid w:val="00AD162D"/>
    <w:rsid w:val="00AD3ACF"/>
    <w:rsid w:val="00AD7840"/>
    <w:rsid w:val="00AE01EB"/>
    <w:rsid w:val="00AE2B7D"/>
    <w:rsid w:val="00AE463D"/>
    <w:rsid w:val="00AE5795"/>
    <w:rsid w:val="00AE7491"/>
    <w:rsid w:val="00AF2F25"/>
    <w:rsid w:val="00B00D58"/>
    <w:rsid w:val="00B07741"/>
    <w:rsid w:val="00B1008A"/>
    <w:rsid w:val="00B27658"/>
    <w:rsid w:val="00B433B9"/>
    <w:rsid w:val="00B57D28"/>
    <w:rsid w:val="00B608E3"/>
    <w:rsid w:val="00B62209"/>
    <w:rsid w:val="00B637E4"/>
    <w:rsid w:val="00B71ED4"/>
    <w:rsid w:val="00B72FFF"/>
    <w:rsid w:val="00B81E41"/>
    <w:rsid w:val="00B8256A"/>
    <w:rsid w:val="00B8496E"/>
    <w:rsid w:val="00B85237"/>
    <w:rsid w:val="00B903AD"/>
    <w:rsid w:val="00B95D98"/>
    <w:rsid w:val="00BA0DF3"/>
    <w:rsid w:val="00BA1CDC"/>
    <w:rsid w:val="00BA52CE"/>
    <w:rsid w:val="00BE331F"/>
    <w:rsid w:val="00C03957"/>
    <w:rsid w:val="00C13903"/>
    <w:rsid w:val="00C21DBE"/>
    <w:rsid w:val="00C274DE"/>
    <w:rsid w:val="00C31531"/>
    <w:rsid w:val="00C34138"/>
    <w:rsid w:val="00C415CE"/>
    <w:rsid w:val="00C46A87"/>
    <w:rsid w:val="00C519B5"/>
    <w:rsid w:val="00C53418"/>
    <w:rsid w:val="00C56EC9"/>
    <w:rsid w:val="00C57C57"/>
    <w:rsid w:val="00C603EF"/>
    <w:rsid w:val="00C63F6A"/>
    <w:rsid w:val="00C73174"/>
    <w:rsid w:val="00C756A9"/>
    <w:rsid w:val="00C75D14"/>
    <w:rsid w:val="00C8154E"/>
    <w:rsid w:val="00C82108"/>
    <w:rsid w:val="00C90D3B"/>
    <w:rsid w:val="00C92233"/>
    <w:rsid w:val="00CA2420"/>
    <w:rsid w:val="00CA60B3"/>
    <w:rsid w:val="00CA7359"/>
    <w:rsid w:val="00CA7B32"/>
    <w:rsid w:val="00CB26C3"/>
    <w:rsid w:val="00CB5329"/>
    <w:rsid w:val="00CC11C0"/>
    <w:rsid w:val="00CC46F8"/>
    <w:rsid w:val="00CC56B3"/>
    <w:rsid w:val="00CD0DEF"/>
    <w:rsid w:val="00CD6F23"/>
    <w:rsid w:val="00CE1E41"/>
    <w:rsid w:val="00CE7A4B"/>
    <w:rsid w:val="00CF653B"/>
    <w:rsid w:val="00CF6FAA"/>
    <w:rsid w:val="00D00F56"/>
    <w:rsid w:val="00D0267D"/>
    <w:rsid w:val="00D056F1"/>
    <w:rsid w:val="00D0765E"/>
    <w:rsid w:val="00D1022B"/>
    <w:rsid w:val="00D10A38"/>
    <w:rsid w:val="00D155D5"/>
    <w:rsid w:val="00D16208"/>
    <w:rsid w:val="00D16F5A"/>
    <w:rsid w:val="00D173DD"/>
    <w:rsid w:val="00D2435A"/>
    <w:rsid w:val="00D257C7"/>
    <w:rsid w:val="00D34424"/>
    <w:rsid w:val="00D4170E"/>
    <w:rsid w:val="00D5182D"/>
    <w:rsid w:val="00D64DA5"/>
    <w:rsid w:val="00D83000"/>
    <w:rsid w:val="00D83AF7"/>
    <w:rsid w:val="00D86621"/>
    <w:rsid w:val="00D86884"/>
    <w:rsid w:val="00D8770A"/>
    <w:rsid w:val="00D9452E"/>
    <w:rsid w:val="00D94FC4"/>
    <w:rsid w:val="00DA257D"/>
    <w:rsid w:val="00DA67A6"/>
    <w:rsid w:val="00DB03C2"/>
    <w:rsid w:val="00DB37FD"/>
    <w:rsid w:val="00DB5A4D"/>
    <w:rsid w:val="00DC336E"/>
    <w:rsid w:val="00DC56DA"/>
    <w:rsid w:val="00DC627C"/>
    <w:rsid w:val="00DD0F89"/>
    <w:rsid w:val="00DD5D83"/>
    <w:rsid w:val="00DD7BCC"/>
    <w:rsid w:val="00DE49C3"/>
    <w:rsid w:val="00DE5A4A"/>
    <w:rsid w:val="00DE648D"/>
    <w:rsid w:val="00E003BC"/>
    <w:rsid w:val="00E02035"/>
    <w:rsid w:val="00E045FA"/>
    <w:rsid w:val="00E06C4A"/>
    <w:rsid w:val="00E103AE"/>
    <w:rsid w:val="00E14B5F"/>
    <w:rsid w:val="00E17199"/>
    <w:rsid w:val="00E21F9F"/>
    <w:rsid w:val="00E22D16"/>
    <w:rsid w:val="00E23E62"/>
    <w:rsid w:val="00E27361"/>
    <w:rsid w:val="00E278BC"/>
    <w:rsid w:val="00E316F7"/>
    <w:rsid w:val="00E3793F"/>
    <w:rsid w:val="00E40268"/>
    <w:rsid w:val="00E41A6B"/>
    <w:rsid w:val="00E44C46"/>
    <w:rsid w:val="00E44ED5"/>
    <w:rsid w:val="00E45501"/>
    <w:rsid w:val="00E65B17"/>
    <w:rsid w:val="00E6616F"/>
    <w:rsid w:val="00E66BBA"/>
    <w:rsid w:val="00E677E1"/>
    <w:rsid w:val="00E70CCD"/>
    <w:rsid w:val="00E72C0A"/>
    <w:rsid w:val="00E76251"/>
    <w:rsid w:val="00E83899"/>
    <w:rsid w:val="00E852BE"/>
    <w:rsid w:val="00E92C0C"/>
    <w:rsid w:val="00E940BC"/>
    <w:rsid w:val="00E95B9B"/>
    <w:rsid w:val="00EA5033"/>
    <w:rsid w:val="00EB0E12"/>
    <w:rsid w:val="00EB6224"/>
    <w:rsid w:val="00EC20B6"/>
    <w:rsid w:val="00ED37B1"/>
    <w:rsid w:val="00ED3B88"/>
    <w:rsid w:val="00ED6FA0"/>
    <w:rsid w:val="00EE2AA6"/>
    <w:rsid w:val="00EE4482"/>
    <w:rsid w:val="00EF4C5D"/>
    <w:rsid w:val="00EF7F23"/>
    <w:rsid w:val="00F02310"/>
    <w:rsid w:val="00F22427"/>
    <w:rsid w:val="00F36C81"/>
    <w:rsid w:val="00F37451"/>
    <w:rsid w:val="00F52662"/>
    <w:rsid w:val="00F574BC"/>
    <w:rsid w:val="00F62387"/>
    <w:rsid w:val="00F66ACF"/>
    <w:rsid w:val="00F71170"/>
    <w:rsid w:val="00F8486E"/>
    <w:rsid w:val="00F9256F"/>
    <w:rsid w:val="00F92A81"/>
    <w:rsid w:val="00FA3725"/>
    <w:rsid w:val="00FA5A83"/>
    <w:rsid w:val="00FA610A"/>
    <w:rsid w:val="00FB54DA"/>
    <w:rsid w:val="00FB5721"/>
    <w:rsid w:val="00FC7607"/>
    <w:rsid w:val="00FD3753"/>
    <w:rsid w:val="00FD4E40"/>
    <w:rsid w:val="00FE6DFF"/>
    <w:rsid w:val="00FF1D68"/>
    <w:rsid w:val="00FF5EC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FF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Josef"/>
    <w:qFormat/>
    <w:rsid w:val="00CD6F23"/>
    <w:pPr>
      <w:spacing w:after="120"/>
      <w:ind w:firstLine="357"/>
      <w:jc w:val="both"/>
    </w:pPr>
    <w:rPr>
      <w:sz w:val="28"/>
      <w:szCs w:val="24"/>
      <w:lang w:eastAsia="en-US" w:bidi="en-US"/>
    </w:rPr>
  </w:style>
  <w:style w:type="paragraph" w:styleId="Titolo1">
    <w:name w:val="heading 1"/>
    <w:basedOn w:val="Normale"/>
    <w:next w:val="Normale"/>
    <w:link w:val="Titolo1Carattere"/>
    <w:uiPriority w:val="9"/>
    <w:qFormat/>
    <w:rsid w:val="006E1FD9"/>
    <w:pPr>
      <w:keepNext/>
      <w:keepLines/>
      <w:spacing w:before="480"/>
      <w:jc w:val="center"/>
      <w:outlineLvl w:val="0"/>
    </w:pPr>
    <w:rPr>
      <w:rFonts w:ascii="Calibri" w:eastAsia="MS Gothic" w:hAnsi="Calibri"/>
      <w:b/>
      <w:bCs/>
      <w:sz w:val="48"/>
      <w:szCs w:val="32"/>
      <w:lang w:val="x-none" w:eastAsia="x-none" w:bidi="ar-SA"/>
    </w:rPr>
  </w:style>
  <w:style w:type="paragraph" w:styleId="Titolo2">
    <w:name w:val="heading 2"/>
    <w:basedOn w:val="Normale"/>
    <w:next w:val="Normale"/>
    <w:link w:val="Titolo2Carattere"/>
    <w:uiPriority w:val="9"/>
    <w:qFormat/>
    <w:rsid w:val="006E1FD9"/>
    <w:pPr>
      <w:keepNext/>
      <w:keepLines/>
      <w:spacing w:before="200"/>
      <w:jc w:val="center"/>
      <w:outlineLvl w:val="1"/>
    </w:pPr>
    <w:rPr>
      <w:rFonts w:ascii="Courier" w:eastAsia="MS Gothic" w:hAnsi="Courier"/>
      <w:bCs/>
      <w:sz w:val="36"/>
      <w:szCs w:val="26"/>
      <w:lang w:val="x-none" w:eastAsia="x-none" w:bidi="ar-SA"/>
    </w:rPr>
  </w:style>
  <w:style w:type="paragraph" w:styleId="Titolo3">
    <w:name w:val="heading 3"/>
    <w:basedOn w:val="Normale"/>
    <w:next w:val="Normale"/>
    <w:link w:val="Titolo3Carattere"/>
    <w:qFormat/>
    <w:rsid w:val="00CD0DEF"/>
    <w:pPr>
      <w:keepNext/>
      <w:keepLines/>
      <w:spacing w:before="240" w:after="240"/>
      <w:outlineLvl w:val="2"/>
    </w:pPr>
    <w:rPr>
      <w:rFonts w:ascii="Calibri" w:hAnsi="Calibri"/>
      <w:bCs/>
      <w:i/>
      <w:sz w:val="32"/>
      <w:lang w:val="x-none"/>
    </w:rPr>
  </w:style>
  <w:style w:type="paragraph" w:styleId="Titolo4">
    <w:name w:val="heading 4"/>
    <w:basedOn w:val="Normale"/>
    <w:next w:val="Normale"/>
    <w:link w:val="Titolo4Carattere"/>
    <w:uiPriority w:val="9"/>
    <w:qFormat/>
    <w:rsid w:val="006E1FD9"/>
    <w:pPr>
      <w:keepNext/>
      <w:keepLines/>
      <w:spacing w:before="200"/>
      <w:outlineLvl w:val="3"/>
    </w:pPr>
    <w:rPr>
      <w:rFonts w:ascii="Courier" w:eastAsia="MS Gothic" w:hAnsi="Courier"/>
      <w:bCs/>
      <w:iCs/>
      <w:szCs w:val="20"/>
      <w:lang w:val="x-none" w:eastAsia="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riptura">
    <w:name w:val="Scriptura"/>
    <w:basedOn w:val="Normale"/>
    <w:rsid w:val="008E6FB5"/>
    <w:pPr>
      <w:ind w:right="1133" w:firstLine="284"/>
    </w:pPr>
    <w:rPr>
      <w:rFonts w:eastAsia="Times"/>
      <w:szCs w:val="20"/>
    </w:rPr>
  </w:style>
  <w:style w:type="character" w:customStyle="1" w:styleId="Titolo2Carattere">
    <w:name w:val="Titolo 2 Carattere"/>
    <w:link w:val="Titolo2"/>
    <w:uiPriority w:val="9"/>
    <w:rsid w:val="006E1FD9"/>
    <w:rPr>
      <w:rFonts w:ascii="Courier" w:eastAsia="MS Gothic" w:hAnsi="Courier" w:cs="Times New Roman"/>
      <w:bCs/>
      <w:sz w:val="36"/>
      <w:szCs w:val="26"/>
    </w:rPr>
  </w:style>
  <w:style w:type="character" w:customStyle="1" w:styleId="Titolo1Carattere">
    <w:name w:val="Titolo 1 Carattere"/>
    <w:link w:val="Titolo1"/>
    <w:uiPriority w:val="9"/>
    <w:rsid w:val="006E1FD9"/>
    <w:rPr>
      <w:rFonts w:ascii="Calibri" w:eastAsia="MS Gothic" w:hAnsi="Calibri" w:cs="Times New Roman"/>
      <w:b/>
      <w:bCs/>
      <w:sz w:val="48"/>
      <w:szCs w:val="32"/>
    </w:rPr>
  </w:style>
  <w:style w:type="character" w:customStyle="1" w:styleId="Titolo3Carattere">
    <w:name w:val="Titolo 3 Carattere"/>
    <w:link w:val="Titolo3"/>
    <w:rsid w:val="00CD0DEF"/>
    <w:rPr>
      <w:rFonts w:ascii="Calibri" w:hAnsi="Calibri"/>
      <w:bCs/>
      <w:i/>
      <w:sz w:val="32"/>
      <w:szCs w:val="24"/>
      <w:lang w:eastAsia="en-US" w:bidi="en-US"/>
    </w:rPr>
  </w:style>
  <w:style w:type="character" w:styleId="Titolodellibro">
    <w:name w:val="Book Title"/>
    <w:uiPriority w:val="33"/>
    <w:qFormat/>
    <w:rsid w:val="006E1FD9"/>
    <w:rPr>
      <w:rFonts w:ascii="Arial Black" w:hAnsi="Arial Black"/>
      <w:b/>
      <w:sz w:val="52"/>
    </w:rPr>
  </w:style>
  <w:style w:type="character" w:customStyle="1" w:styleId="Titolo4Carattere">
    <w:name w:val="Titolo 4 Carattere"/>
    <w:link w:val="Titolo4"/>
    <w:uiPriority w:val="9"/>
    <w:rsid w:val="006E1FD9"/>
    <w:rPr>
      <w:rFonts w:ascii="Courier" w:eastAsia="MS Gothic" w:hAnsi="Courier" w:cs="Times New Roman"/>
      <w:bCs/>
      <w:iCs/>
      <w:sz w:val="28"/>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rsid w:val="009D2281"/>
    <w:pPr>
      <w:tabs>
        <w:tab w:val="left" w:pos="1360"/>
      </w:tabs>
      <w:ind w:firstLine="300"/>
    </w:pPr>
    <w:rPr>
      <w:rFonts w:ascii="Geneva" w:eastAsia="Times New Roman" w:hAnsi="Geneva"/>
      <w:sz w:val="20"/>
      <w:szCs w:val="20"/>
      <w:lang w:val="x-none" w:eastAsia="it-IT" w:bidi="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link w:val="Testonotaapidipagina"/>
    <w:rsid w:val="009D2281"/>
    <w:rPr>
      <w:rFonts w:ascii="Geneva" w:eastAsia="Times New Roman" w:hAnsi="Geneva" w:cs="Times"/>
      <w:sz w:val="20"/>
      <w:szCs w:val="20"/>
      <w:lang w:eastAsia="it-IT"/>
    </w:rPr>
  </w:style>
  <w:style w:type="character" w:styleId="Rimandonotaapidipagina">
    <w:name w:val="footnote reference"/>
    <w:rsid w:val="001D6742"/>
    <w:rPr>
      <w:rFonts w:ascii="Geneva" w:hAnsi="Geneva"/>
      <w:position w:val="6"/>
      <w:sz w:val="18"/>
    </w:rPr>
  </w:style>
  <w:style w:type="paragraph" w:styleId="NormaleWeb">
    <w:name w:val="Normal (Web)"/>
    <w:basedOn w:val="Normale"/>
    <w:uiPriority w:val="99"/>
    <w:semiHidden/>
    <w:unhideWhenUsed/>
    <w:rsid w:val="006C50E2"/>
    <w:pPr>
      <w:spacing w:before="100" w:beforeAutospacing="1" w:after="100" w:afterAutospacing="1"/>
      <w:ind w:firstLine="0"/>
      <w:jc w:val="left"/>
    </w:pPr>
    <w:rPr>
      <w:rFonts w:ascii="Times" w:hAnsi="Times"/>
      <w:sz w:val="20"/>
      <w:szCs w:val="20"/>
      <w:lang w:eastAsia="it-IT" w:bidi="ar-SA"/>
    </w:rPr>
  </w:style>
  <w:style w:type="paragraph" w:styleId="Pidipagina">
    <w:name w:val="footer"/>
    <w:basedOn w:val="Normale"/>
    <w:link w:val="PidipaginaCarattere"/>
    <w:uiPriority w:val="99"/>
    <w:unhideWhenUsed/>
    <w:rsid w:val="00DE648D"/>
    <w:pPr>
      <w:tabs>
        <w:tab w:val="center" w:pos="4819"/>
        <w:tab w:val="right" w:pos="9638"/>
      </w:tabs>
    </w:pPr>
    <w:rPr>
      <w:lang w:val="x-none"/>
    </w:rPr>
  </w:style>
  <w:style w:type="character" w:customStyle="1" w:styleId="PidipaginaCarattere">
    <w:name w:val="Piè di pagina Carattere"/>
    <w:link w:val="Pidipagina"/>
    <w:uiPriority w:val="99"/>
    <w:rsid w:val="00DE648D"/>
    <w:rPr>
      <w:sz w:val="28"/>
      <w:szCs w:val="24"/>
      <w:lang w:eastAsia="en-US" w:bidi="en-US"/>
    </w:rPr>
  </w:style>
  <w:style w:type="character" w:styleId="Numeropagina">
    <w:name w:val="page number"/>
    <w:uiPriority w:val="99"/>
    <w:semiHidden/>
    <w:unhideWhenUsed/>
    <w:rsid w:val="00DE648D"/>
  </w:style>
  <w:style w:type="paragraph" w:customStyle="1" w:styleId="Elencoacolori-Colore11">
    <w:name w:val="Elenco a colori - Colore 11"/>
    <w:basedOn w:val="Normale"/>
    <w:qFormat/>
    <w:rsid w:val="006C15BF"/>
    <w:pPr>
      <w:spacing w:after="0"/>
      <w:ind w:left="720" w:firstLine="567"/>
      <w:contextualSpacing/>
    </w:pPr>
    <w:rPr>
      <w:rFonts w:eastAsia="Cambria"/>
      <w:lang w:bidi="ar-SA"/>
    </w:rPr>
  </w:style>
  <w:style w:type="paragraph" w:styleId="Mappadocumento">
    <w:name w:val="Document Map"/>
    <w:basedOn w:val="Normale"/>
    <w:link w:val="MappadocumentoCarattere"/>
    <w:uiPriority w:val="99"/>
    <w:semiHidden/>
    <w:unhideWhenUsed/>
    <w:rsid w:val="00D83AF7"/>
    <w:rPr>
      <w:rFonts w:ascii="Lucida Grande" w:hAnsi="Lucida Grande" w:cs="Lucida Grande"/>
      <w:sz w:val="24"/>
      <w:lang w:val="x-none"/>
    </w:rPr>
  </w:style>
  <w:style w:type="character" w:customStyle="1" w:styleId="MappadocumentoCarattere">
    <w:name w:val="Mappa documento Carattere"/>
    <w:link w:val="Mappadocumento"/>
    <w:uiPriority w:val="99"/>
    <w:semiHidden/>
    <w:rsid w:val="00D83AF7"/>
    <w:rPr>
      <w:rFonts w:ascii="Lucida Grande" w:hAnsi="Lucida Grande" w:cs="Lucida Grande"/>
      <w:sz w:val="24"/>
      <w:szCs w:val="24"/>
      <w:lang w:eastAsia="en-US" w:bidi="en-US"/>
    </w:rPr>
  </w:style>
  <w:style w:type="character" w:styleId="Collegamentoipertestuale">
    <w:name w:val="Hyperlink"/>
    <w:uiPriority w:val="99"/>
    <w:semiHidden/>
    <w:unhideWhenUsed/>
    <w:rsid w:val="00643E3A"/>
    <w:rPr>
      <w:color w:val="0000FF"/>
      <w:u w:val="single"/>
    </w:rPr>
  </w:style>
  <w:style w:type="paragraph" w:styleId="Titolo">
    <w:name w:val="Title"/>
    <w:basedOn w:val="Normale"/>
    <w:next w:val="Normale"/>
    <w:link w:val="TitoloCarattere"/>
    <w:uiPriority w:val="10"/>
    <w:qFormat/>
    <w:rsid w:val="00401049"/>
    <w:pPr>
      <w:spacing w:before="240" w:after="60"/>
      <w:jc w:val="center"/>
      <w:outlineLvl w:val="0"/>
    </w:pPr>
    <w:rPr>
      <w:rFonts w:ascii="Calibri" w:eastAsia="MS Gothic" w:hAnsi="Calibri"/>
      <w:b/>
      <w:bCs/>
      <w:kern w:val="28"/>
      <w:sz w:val="32"/>
      <w:szCs w:val="32"/>
    </w:rPr>
  </w:style>
  <w:style w:type="character" w:customStyle="1" w:styleId="TitoloCarattere">
    <w:name w:val="Titolo Carattere"/>
    <w:link w:val="Titolo"/>
    <w:uiPriority w:val="10"/>
    <w:rsid w:val="00401049"/>
    <w:rPr>
      <w:rFonts w:ascii="Calibri" w:eastAsia="MS Gothic" w:hAnsi="Calibri" w:cs="Times New Roman"/>
      <w:b/>
      <w:bCs/>
      <w:kern w:val="28"/>
      <w:sz w:val="32"/>
      <w:szCs w:val="32"/>
      <w:lang w:eastAsia="en-US" w:bidi="en-US"/>
    </w:rPr>
  </w:style>
  <w:style w:type="paragraph" w:styleId="Intestazione">
    <w:name w:val="header"/>
    <w:basedOn w:val="Normale"/>
    <w:link w:val="IntestazioneCarattere"/>
    <w:uiPriority w:val="99"/>
    <w:unhideWhenUsed/>
    <w:rsid w:val="00C1390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13903"/>
    <w:rPr>
      <w:sz w:val="28"/>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Josef"/>
    <w:qFormat/>
    <w:rsid w:val="00CD6F23"/>
    <w:pPr>
      <w:spacing w:after="120"/>
      <w:ind w:firstLine="357"/>
      <w:jc w:val="both"/>
    </w:pPr>
    <w:rPr>
      <w:sz w:val="28"/>
      <w:szCs w:val="24"/>
      <w:lang w:eastAsia="en-US" w:bidi="en-US"/>
    </w:rPr>
  </w:style>
  <w:style w:type="paragraph" w:styleId="Titolo1">
    <w:name w:val="heading 1"/>
    <w:basedOn w:val="Normale"/>
    <w:next w:val="Normale"/>
    <w:link w:val="Titolo1Carattere"/>
    <w:uiPriority w:val="9"/>
    <w:qFormat/>
    <w:rsid w:val="006E1FD9"/>
    <w:pPr>
      <w:keepNext/>
      <w:keepLines/>
      <w:spacing w:before="480"/>
      <w:jc w:val="center"/>
      <w:outlineLvl w:val="0"/>
    </w:pPr>
    <w:rPr>
      <w:rFonts w:ascii="Calibri" w:eastAsia="MS Gothic" w:hAnsi="Calibri"/>
      <w:b/>
      <w:bCs/>
      <w:sz w:val="48"/>
      <w:szCs w:val="32"/>
      <w:lang w:val="x-none" w:eastAsia="x-none" w:bidi="ar-SA"/>
    </w:rPr>
  </w:style>
  <w:style w:type="paragraph" w:styleId="Titolo2">
    <w:name w:val="heading 2"/>
    <w:basedOn w:val="Normale"/>
    <w:next w:val="Normale"/>
    <w:link w:val="Titolo2Carattere"/>
    <w:uiPriority w:val="9"/>
    <w:qFormat/>
    <w:rsid w:val="006E1FD9"/>
    <w:pPr>
      <w:keepNext/>
      <w:keepLines/>
      <w:spacing w:before="200"/>
      <w:jc w:val="center"/>
      <w:outlineLvl w:val="1"/>
    </w:pPr>
    <w:rPr>
      <w:rFonts w:ascii="Courier" w:eastAsia="MS Gothic" w:hAnsi="Courier"/>
      <w:bCs/>
      <w:sz w:val="36"/>
      <w:szCs w:val="26"/>
      <w:lang w:val="x-none" w:eastAsia="x-none" w:bidi="ar-SA"/>
    </w:rPr>
  </w:style>
  <w:style w:type="paragraph" w:styleId="Titolo3">
    <w:name w:val="heading 3"/>
    <w:basedOn w:val="Normale"/>
    <w:next w:val="Normale"/>
    <w:link w:val="Titolo3Carattere"/>
    <w:qFormat/>
    <w:rsid w:val="00CD0DEF"/>
    <w:pPr>
      <w:keepNext/>
      <w:keepLines/>
      <w:spacing w:before="240" w:after="240"/>
      <w:outlineLvl w:val="2"/>
    </w:pPr>
    <w:rPr>
      <w:rFonts w:ascii="Calibri" w:hAnsi="Calibri"/>
      <w:bCs/>
      <w:i/>
      <w:sz w:val="32"/>
      <w:lang w:val="x-none"/>
    </w:rPr>
  </w:style>
  <w:style w:type="paragraph" w:styleId="Titolo4">
    <w:name w:val="heading 4"/>
    <w:basedOn w:val="Normale"/>
    <w:next w:val="Normale"/>
    <w:link w:val="Titolo4Carattere"/>
    <w:uiPriority w:val="9"/>
    <w:qFormat/>
    <w:rsid w:val="006E1FD9"/>
    <w:pPr>
      <w:keepNext/>
      <w:keepLines/>
      <w:spacing w:before="200"/>
      <w:outlineLvl w:val="3"/>
    </w:pPr>
    <w:rPr>
      <w:rFonts w:ascii="Courier" w:eastAsia="MS Gothic" w:hAnsi="Courier"/>
      <w:bCs/>
      <w:iCs/>
      <w:szCs w:val="20"/>
      <w:lang w:val="x-none" w:eastAsia="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riptura">
    <w:name w:val="Scriptura"/>
    <w:basedOn w:val="Normale"/>
    <w:rsid w:val="008E6FB5"/>
    <w:pPr>
      <w:ind w:right="1133" w:firstLine="284"/>
    </w:pPr>
    <w:rPr>
      <w:rFonts w:eastAsia="Times"/>
      <w:szCs w:val="20"/>
    </w:rPr>
  </w:style>
  <w:style w:type="character" w:customStyle="1" w:styleId="Titolo2Carattere">
    <w:name w:val="Titolo 2 Carattere"/>
    <w:link w:val="Titolo2"/>
    <w:uiPriority w:val="9"/>
    <w:rsid w:val="006E1FD9"/>
    <w:rPr>
      <w:rFonts w:ascii="Courier" w:eastAsia="MS Gothic" w:hAnsi="Courier" w:cs="Times New Roman"/>
      <w:bCs/>
      <w:sz w:val="36"/>
      <w:szCs w:val="26"/>
    </w:rPr>
  </w:style>
  <w:style w:type="character" w:customStyle="1" w:styleId="Titolo1Carattere">
    <w:name w:val="Titolo 1 Carattere"/>
    <w:link w:val="Titolo1"/>
    <w:uiPriority w:val="9"/>
    <w:rsid w:val="006E1FD9"/>
    <w:rPr>
      <w:rFonts w:ascii="Calibri" w:eastAsia="MS Gothic" w:hAnsi="Calibri" w:cs="Times New Roman"/>
      <w:b/>
      <w:bCs/>
      <w:sz w:val="48"/>
      <w:szCs w:val="32"/>
    </w:rPr>
  </w:style>
  <w:style w:type="character" w:customStyle="1" w:styleId="Titolo3Carattere">
    <w:name w:val="Titolo 3 Carattere"/>
    <w:link w:val="Titolo3"/>
    <w:rsid w:val="00CD0DEF"/>
    <w:rPr>
      <w:rFonts w:ascii="Calibri" w:hAnsi="Calibri"/>
      <w:bCs/>
      <w:i/>
      <w:sz w:val="32"/>
      <w:szCs w:val="24"/>
      <w:lang w:eastAsia="en-US" w:bidi="en-US"/>
    </w:rPr>
  </w:style>
  <w:style w:type="character" w:styleId="Titolodellibro">
    <w:name w:val="Book Title"/>
    <w:uiPriority w:val="33"/>
    <w:qFormat/>
    <w:rsid w:val="006E1FD9"/>
    <w:rPr>
      <w:rFonts w:ascii="Arial Black" w:hAnsi="Arial Black"/>
      <w:b/>
      <w:sz w:val="52"/>
    </w:rPr>
  </w:style>
  <w:style w:type="character" w:customStyle="1" w:styleId="Titolo4Carattere">
    <w:name w:val="Titolo 4 Carattere"/>
    <w:link w:val="Titolo4"/>
    <w:uiPriority w:val="9"/>
    <w:rsid w:val="006E1FD9"/>
    <w:rPr>
      <w:rFonts w:ascii="Courier" w:eastAsia="MS Gothic" w:hAnsi="Courier" w:cs="Times New Roman"/>
      <w:bCs/>
      <w:iCs/>
      <w:sz w:val="28"/>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rsid w:val="009D2281"/>
    <w:pPr>
      <w:tabs>
        <w:tab w:val="left" w:pos="1360"/>
      </w:tabs>
      <w:ind w:firstLine="300"/>
    </w:pPr>
    <w:rPr>
      <w:rFonts w:ascii="Geneva" w:eastAsia="Times New Roman" w:hAnsi="Geneva"/>
      <w:sz w:val="20"/>
      <w:szCs w:val="20"/>
      <w:lang w:val="x-none" w:eastAsia="it-IT" w:bidi="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link w:val="Testonotaapidipagina"/>
    <w:rsid w:val="009D2281"/>
    <w:rPr>
      <w:rFonts w:ascii="Geneva" w:eastAsia="Times New Roman" w:hAnsi="Geneva" w:cs="Times"/>
      <w:sz w:val="20"/>
      <w:szCs w:val="20"/>
      <w:lang w:eastAsia="it-IT"/>
    </w:rPr>
  </w:style>
  <w:style w:type="character" w:styleId="Rimandonotaapidipagina">
    <w:name w:val="footnote reference"/>
    <w:rsid w:val="001D6742"/>
    <w:rPr>
      <w:rFonts w:ascii="Geneva" w:hAnsi="Geneva"/>
      <w:position w:val="6"/>
      <w:sz w:val="18"/>
    </w:rPr>
  </w:style>
  <w:style w:type="paragraph" w:styleId="NormaleWeb">
    <w:name w:val="Normal (Web)"/>
    <w:basedOn w:val="Normale"/>
    <w:uiPriority w:val="99"/>
    <w:semiHidden/>
    <w:unhideWhenUsed/>
    <w:rsid w:val="006C50E2"/>
    <w:pPr>
      <w:spacing w:before="100" w:beforeAutospacing="1" w:after="100" w:afterAutospacing="1"/>
      <w:ind w:firstLine="0"/>
      <w:jc w:val="left"/>
    </w:pPr>
    <w:rPr>
      <w:rFonts w:ascii="Times" w:hAnsi="Times"/>
      <w:sz w:val="20"/>
      <w:szCs w:val="20"/>
      <w:lang w:eastAsia="it-IT" w:bidi="ar-SA"/>
    </w:rPr>
  </w:style>
  <w:style w:type="paragraph" w:styleId="Pidipagina">
    <w:name w:val="footer"/>
    <w:basedOn w:val="Normale"/>
    <w:link w:val="PidipaginaCarattere"/>
    <w:uiPriority w:val="99"/>
    <w:unhideWhenUsed/>
    <w:rsid w:val="00DE648D"/>
    <w:pPr>
      <w:tabs>
        <w:tab w:val="center" w:pos="4819"/>
        <w:tab w:val="right" w:pos="9638"/>
      </w:tabs>
    </w:pPr>
    <w:rPr>
      <w:lang w:val="x-none"/>
    </w:rPr>
  </w:style>
  <w:style w:type="character" w:customStyle="1" w:styleId="PidipaginaCarattere">
    <w:name w:val="Piè di pagina Carattere"/>
    <w:link w:val="Pidipagina"/>
    <w:uiPriority w:val="99"/>
    <w:rsid w:val="00DE648D"/>
    <w:rPr>
      <w:sz w:val="28"/>
      <w:szCs w:val="24"/>
      <w:lang w:eastAsia="en-US" w:bidi="en-US"/>
    </w:rPr>
  </w:style>
  <w:style w:type="character" w:styleId="Numeropagina">
    <w:name w:val="page number"/>
    <w:uiPriority w:val="99"/>
    <w:semiHidden/>
    <w:unhideWhenUsed/>
    <w:rsid w:val="00DE648D"/>
  </w:style>
  <w:style w:type="paragraph" w:customStyle="1" w:styleId="Elencoacolori-Colore11">
    <w:name w:val="Elenco a colori - Colore 11"/>
    <w:basedOn w:val="Normale"/>
    <w:qFormat/>
    <w:rsid w:val="006C15BF"/>
    <w:pPr>
      <w:spacing w:after="0"/>
      <w:ind w:left="720" w:firstLine="567"/>
      <w:contextualSpacing/>
    </w:pPr>
    <w:rPr>
      <w:rFonts w:eastAsia="Cambria"/>
      <w:lang w:bidi="ar-SA"/>
    </w:rPr>
  </w:style>
  <w:style w:type="paragraph" w:styleId="Mappadocumento">
    <w:name w:val="Document Map"/>
    <w:basedOn w:val="Normale"/>
    <w:link w:val="MappadocumentoCarattere"/>
    <w:uiPriority w:val="99"/>
    <w:semiHidden/>
    <w:unhideWhenUsed/>
    <w:rsid w:val="00D83AF7"/>
    <w:rPr>
      <w:rFonts w:ascii="Lucida Grande" w:hAnsi="Lucida Grande" w:cs="Lucida Grande"/>
      <w:sz w:val="24"/>
      <w:lang w:val="x-none"/>
    </w:rPr>
  </w:style>
  <w:style w:type="character" w:customStyle="1" w:styleId="MappadocumentoCarattere">
    <w:name w:val="Mappa documento Carattere"/>
    <w:link w:val="Mappadocumento"/>
    <w:uiPriority w:val="99"/>
    <w:semiHidden/>
    <w:rsid w:val="00D83AF7"/>
    <w:rPr>
      <w:rFonts w:ascii="Lucida Grande" w:hAnsi="Lucida Grande" w:cs="Lucida Grande"/>
      <w:sz w:val="24"/>
      <w:szCs w:val="24"/>
      <w:lang w:eastAsia="en-US" w:bidi="en-US"/>
    </w:rPr>
  </w:style>
  <w:style w:type="character" w:styleId="Collegamentoipertestuale">
    <w:name w:val="Hyperlink"/>
    <w:uiPriority w:val="99"/>
    <w:semiHidden/>
    <w:unhideWhenUsed/>
    <w:rsid w:val="00643E3A"/>
    <w:rPr>
      <w:color w:val="0000FF"/>
      <w:u w:val="single"/>
    </w:rPr>
  </w:style>
  <w:style w:type="paragraph" w:styleId="Titolo">
    <w:name w:val="Title"/>
    <w:basedOn w:val="Normale"/>
    <w:next w:val="Normale"/>
    <w:link w:val="TitoloCarattere"/>
    <w:uiPriority w:val="10"/>
    <w:qFormat/>
    <w:rsid w:val="00401049"/>
    <w:pPr>
      <w:spacing w:before="240" w:after="60"/>
      <w:jc w:val="center"/>
      <w:outlineLvl w:val="0"/>
    </w:pPr>
    <w:rPr>
      <w:rFonts w:ascii="Calibri" w:eastAsia="MS Gothic" w:hAnsi="Calibri"/>
      <w:b/>
      <w:bCs/>
      <w:kern w:val="28"/>
      <w:sz w:val="32"/>
      <w:szCs w:val="32"/>
    </w:rPr>
  </w:style>
  <w:style w:type="character" w:customStyle="1" w:styleId="TitoloCarattere">
    <w:name w:val="Titolo Carattere"/>
    <w:link w:val="Titolo"/>
    <w:uiPriority w:val="10"/>
    <w:rsid w:val="00401049"/>
    <w:rPr>
      <w:rFonts w:ascii="Calibri" w:eastAsia="MS Gothic" w:hAnsi="Calibri" w:cs="Times New Roman"/>
      <w:b/>
      <w:bCs/>
      <w:kern w:val="28"/>
      <w:sz w:val="32"/>
      <w:szCs w:val="32"/>
      <w:lang w:eastAsia="en-US" w:bidi="en-US"/>
    </w:rPr>
  </w:style>
  <w:style w:type="paragraph" w:styleId="Intestazione">
    <w:name w:val="header"/>
    <w:basedOn w:val="Normale"/>
    <w:link w:val="IntestazioneCarattere"/>
    <w:uiPriority w:val="99"/>
    <w:unhideWhenUsed/>
    <w:rsid w:val="00C1390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13903"/>
    <w:rPr>
      <w:sz w:val="28"/>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3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Fil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t.wikipedia.org/wiki/Alessandro_D%27Alatri" TargetMode="External"/><Relationship Id="rId4" Type="http://schemas.openxmlformats.org/officeDocument/2006/relationships/settings" Target="settings.xml"/><Relationship Id="rId9" Type="http://schemas.openxmlformats.org/officeDocument/2006/relationships/hyperlink" Target="http://it.wikipedia.org/wiki/2002"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11327</Words>
  <Characters>64569</Characters>
  <Application>Microsoft Office Word</Application>
  <DocSecurity>0</DocSecurity>
  <Lines>538</Lines>
  <Paragraphs>151</Paragraphs>
  <ScaleCrop>false</ScaleCrop>
  <HeadingPairs>
    <vt:vector size="2" baseType="variant">
      <vt:variant>
        <vt:lpstr>Titolo</vt:lpstr>
      </vt:variant>
      <vt:variant>
        <vt:i4>1</vt:i4>
      </vt:variant>
    </vt:vector>
  </HeadingPairs>
  <TitlesOfParts>
    <vt:vector size="1" baseType="lpstr">
      <vt:lpstr/>
    </vt:vector>
  </TitlesOfParts>
  <Company>Umberto I</Company>
  <LinksUpToDate>false</LinksUpToDate>
  <CharactersWithSpaces>75745</CharactersWithSpaces>
  <SharedDoc>false</SharedDoc>
  <HLinks>
    <vt:vector size="18" baseType="variant">
      <vt:variant>
        <vt:i4>4456574</vt:i4>
      </vt:variant>
      <vt:variant>
        <vt:i4>6</vt:i4>
      </vt:variant>
      <vt:variant>
        <vt:i4>0</vt:i4>
      </vt:variant>
      <vt:variant>
        <vt:i4>5</vt:i4>
      </vt:variant>
      <vt:variant>
        <vt:lpwstr>http://it.wikipedia.org/wiki/Alessandro_D%27Alatri</vt:lpwstr>
      </vt:variant>
      <vt:variant>
        <vt:lpwstr/>
      </vt:variant>
      <vt:variant>
        <vt:i4>1114157</vt:i4>
      </vt:variant>
      <vt:variant>
        <vt:i4>3</vt:i4>
      </vt:variant>
      <vt:variant>
        <vt:i4>0</vt:i4>
      </vt:variant>
      <vt:variant>
        <vt:i4>5</vt:i4>
      </vt:variant>
      <vt:variant>
        <vt:lpwstr>http://it.wikipedia.org/wiki/2002</vt:lpwstr>
      </vt:variant>
      <vt:variant>
        <vt:lpwstr/>
      </vt:variant>
      <vt:variant>
        <vt:i4>1638443</vt:i4>
      </vt:variant>
      <vt:variant>
        <vt:i4>0</vt:i4>
      </vt:variant>
      <vt:variant>
        <vt:i4>0</vt:i4>
      </vt:variant>
      <vt:variant>
        <vt:i4>5</vt:i4>
      </vt:variant>
      <vt:variant>
        <vt:lpwstr>http://it.wikipedia.org/wiki/Film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dc:creator>
  <cp:lastModifiedBy>Piero Scalzo</cp:lastModifiedBy>
  <cp:revision>3</cp:revision>
  <cp:lastPrinted>2014-10-23T15:46:00Z</cp:lastPrinted>
  <dcterms:created xsi:type="dcterms:W3CDTF">2014-10-27T09:20:00Z</dcterms:created>
  <dcterms:modified xsi:type="dcterms:W3CDTF">2014-10-27T09:26:00Z</dcterms:modified>
</cp:coreProperties>
</file>